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1A5FF4">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4831B1"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4831B1">
              <w:rPr>
                <w:rFonts w:ascii="標楷體" w:eastAsia="標楷體" w:hAnsi="標楷體" w:hint="eastAsia"/>
                <w:sz w:val="28"/>
              </w:rPr>
              <w:t>八</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4831B1">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D01B13" w:rsidP="001533E2">
            <w:pPr>
              <w:rPr>
                <w:rFonts w:ascii="標楷體" w:eastAsia="標楷體" w:hAnsi="標楷體"/>
                <w:sz w:val="28"/>
              </w:rPr>
            </w:pPr>
            <w:r>
              <w:rPr>
                <w:rFonts w:ascii="標楷體" w:eastAsia="標楷體" w:hAnsi="標楷體" w:hint="eastAsia"/>
                <w:sz w:val="28"/>
              </w:rPr>
              <w:t>林</w:t>
            </w:r>
            <w:proofErr w:type="gramStart"/>
            <w:r>
              <w:rPr>
                <w:rFonts w:ascii="標楷體" w:eastAsia="標楷體" w:hAnsi="標楷體" w:hint="eastAsia"/>
                <w:sz w:val="28"/>
              </w:rPr>
              <w:t>稔淇</w:t>
            </w:r>
            <w:proofErr w:type="gramEnd"/>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4831B1">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4831B1">
              <w:rPr>
                <w:rFonts w:ascii="標楷體" w:eastAsia="標楷體" w:hAnsi="標楷體"/>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4831B1">
              <w:rPr>
                <w:rFonts w:ascii="標楷體" w:eastAsia="標楷體" w:hAnsi="標楷體"/>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178"/>
        <w:gridCol w:w="9"/>
        <w:gridCol w:w="49"/>
        <w:gridCol w:w="20"/>
        <w:gridCol w:w="3950"/>
        <w:gridCol w:w="2359"/>
        <w:gridCol w:w="2990"/>
      </w:tblGrid>
      <w:tr w:rsidR="004F4430" w:rsidRPr="004F4430" w:rsidTr="0035609C">
        <w:trPr>
          <w:trHeight w:val="1648"/>
        </w:trPr>
        <w:tc>
          <w:tcPr>
            <w:tcW w:w="5000" w:type="pct"/>
            <w:gridSpan w:val="9"/>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3B2E67" w:rsidRPr="0061055E" w:rsidRDefault="003B2E67" w:rsidP="003B2E67">
            <w:pPr>
              <w:spacing w:line="240" w:lineRule="exact"/>
              <w:rPr>
                <w:sz w:val="20"/>
                <w:szCs w:val="20"/>
              </w:rPr>
            </w:pPr>
            <w:r w:rsidRPr="0061055E">
              <w:rPr>
                <w:rFonts w:ascii="標楷體" w:eastAsia="標楷體" w:hAnsi="標楷體" w:hint="eastAsia"/>
                <w:sz w:val="26"/>
                <w:szCs w:val="26"/>
              </w:rPr>
              <w:t>（一）從自我面向拓展至與他人關係的層面，經由對個性的認識，學習欣賞與尊重自己與他人的異同。</w:t>
            </w:r>
          </w:p>
          <w:p w:rsidR="003B2E67" w:rsidRPr="0061055E" w:rsidRDefault="003B2E67" w:rsidP="003B2E67">
            <w:pPr>
              <w:spacing w:line="240" w:lineRule="exact"/>
              <w:rPr>
                <w:sz w:val="20"/>
                <w:szCs w:val="20"/>
              </w:rPr>
            </w:pPr>
            <w:r w:rsidRPr="0061055E">
              <w:rPr>
                <w:rFonts w:ascii="標楷體" w:eastAsia="標楷體" w:hAnsi="標楷體" w:hint="eastAsia"/>
                <w:sz w:val="26"/>
                <w:szCs w:val="26"/>
              </w:rPr>
              <w:t>（二）覺察可能發生的人際衝突，進而學習溝通協商等處理策略，解決生活中所發生的人際衝突。</w:t>
            </w:r>
          </w:p>
          <w:p w:rsidR="003B2E67" w:rsidRPr="0061055E" w:rsidRDefault="003B2E67" w:rsidP="003B2E67">
            <w:pPr>
              <w:spacing w:line="240" w:lineRule="exact"/>
              <w:rPr>
                <w:sz w:val="20"/>
                <w:szCs w:val="20"/>
              </w:rPr>
            </w:pPr>
            <w:r w:rsidRPr="0061055E">
              <w:rPr>
                <w:rFonts w:ascii="標楷體" w:eastAsia="標楷體" w:hAnsi="標楷體" w:hint="eastAsia"/>
                <w:sz w:val="26"/>
                <w:szCs w:val="26"/>
              </w:rPr>
              <w:t>（三）透過各項活動觀察和體驗，協助學生從生活中服飾的搭配和選擇，塑造個人形象，並藉由個人服飾專欄的完成，展現自我風格。</w:t>
            </w:r>
          </w:p>
          <w:p w:rsidR="003B2E67" w:rsidRPr="0061055E" w:rsidRDefault="003B2E67" w:rsidP="003B2E67">
            <w:pPr>
              <w:spacing w:line="240" w:lineRule="exact"/>
              <w:rPr>
                <w:sz w:val="20"/>
                <w:szCs w:val="20"/>
              </w:rPr>
            </w:pPr>
            <w:r w:rsidRPr="0061055E">
              <w:rPr>
                <w:rFonts w:ascii="標楷體" w:eastAsia="標楷體" w:hAnsi="標楷體" w:hint="eastAsia"/>
                <w:sz w:val="26"/>
                <w:szCs w:val="26"/>
              </w:rPr>
              <w:t>（四）觀察各種不同織物材質，了解服飾清潔與保養方法，並學習服飾整理與收納技巧，培養生活自理能力，進而達到良好生活之目標。</w:t>
            </w:r>
          </w:p>
          <w:p w:rsidR="003B2E67" w:rsidRPr="0061055E" w:rsidRDefault="003B2E67" w:rsidP="003B2E67">
            <w:pPr>
              <w:spacing w:line="240" w:lineRule="exact"/>
              <w:rPr>
                <w:sz w:val="20"/>
                <w:szCs w:val="20"/>
              </w:rPr>
            </w:pPr>
            <w:r w:rsidRPr="0061055E">
              <w:rPr>
                <w:rFonts w:ascii="標楷體" w:eastAsia="標楷體" w:hAnsi="標楷體" w:hint="eastAsia"/>
                <w:sz w:val="26"/>
                <w:szCs w:val="26"/>
              </w:rPr>
              <w:t>（五）透過一系列的野外團體活動與實作，讓學生學習露營相關知能。</w:t>
            </w:r>
          </w:p>
          <w:p w:rsidR="003B2E67" w:rsidRPr="004F4430" w:rsidRDefault="003B2E67" w:rsidP="003B2E67">
            <w:pPr>
              <w:rPr>
                <w:rFonts w:ascii="標楷體" w:eastAsia="標楷體" w:hAnsi="標楷體"/>
                <w:sz w:val="26"/>
                <w:szCs w:val="26"/>
              </w:rPr>
            </w:pPr>
            <w:r w:rsidRPr="0061055E">
              <w:rPr>
                <w:rFonts w:ascii="標楷體" w:eastAsia="標楷體" w:hAnsi="標楷體" w:hint="eastAsia"/>
                <w:sz w:val="26"/>
                <w:szCs w:val="26"/>
              </w:rPr>
              <w:t>（六）藉由實際規畫與從事露營活動，培養學生露營生活與省思的能力，促進團隊凝聚力與合作精神，進而展現自己的興趣與專長，並將這些對自我的認識，運用在生活中。</w:t>
            </w: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8C5F2B" w:rsidRPr="004F4430" w:rsidTr="00A66460">
        <w:trPr>
          <w:trHeight w:val="1827"/>
        </w:trPr>
        <w:tc>
          <w:tcPr>
            <w:tcW w:w="364" w:type="pct"/>
            <w:vAlign w:val="center"/>
          </w:tcPr>
          <w:p w:rsidR="008C5F2B" w:rsidRPr="004F4430" w:rsidRDefault="008C5F2B" w:rsidP="008C5F2B">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8C5F2B" w:rsidRPr="00D22A5C" w:rsidRDefault="008C5F2B" w:rsidP="008C5F2B">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8C5F2B" w:rsidRPr="00D22A5C" w:rsidRDefault="008C5F2B" w:rsidP="008C5F2B">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單元一：可口吃野味</w:t>
            </w:r>
          </w:p>
        </w:tc>
        <w:tc>
          <w:tcPr>
            <w:tcW w:w="752" w:type="pct"/>
            <w:gridSpan w:val="2"/>
            <w:tcBorders>
              <w:right w:val="single" w:sz="4" w:space="0" w:color="auto"/>
            </w:tcBorders>
            <w:vAlign w:val="center"/>
          </w:tcPr>
          <w:p w:rsidR="008C5F2B" w:rsidRPr="00D22A5C" w:rsidRDefault="008C5F2B" w:rsidP="008C5F2B">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2" w:type="pct"/>
            <w:gridSpan w:val="3"/>
            <w:tcBorders>
              <w:left w:val="single" w:sz="4" w:space="0" w:color="auto"/>
            </w:tcBorders>
            <w:vAlign w:val="center"/>
          </w:tcPr>
          <w:p w:rsidR="008C5F2B" w:rsidRPr="00D22A5C" w:rsidRDefault="008C5F2B" w:rsidP="008C5F2B">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友善的野炊</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一、我曾經歷／我想像中的戶外炊事</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同學兩兩一組（或全班自由發表）分享自己曾有過的戶外炊事經驗，或是自己想像中的戶外炊事情境。</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二、戶外炊事與所在環境的關聯</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（一）請各小隊共同討論，探索戶外炊事與戶外環境兩者間的關聯性與會發生的狀況，並將討論結果條列出來。</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（二）各小隊向全班分享討論結果。</w:t>
            </w:r>
          </w:p>
          <w:p w:rsidR="008C5F2B" w:rsidRPr="00D22A5C" w:rsidRDefault="008C5F2B" w:rsidP="008C5F2B">
            <w:pPr>
              <w:autoSpaceDE w:val="0"/>
              <w:autoSpaceDN w:val="0"/>
              <w:adjustRightInd w:val="0"/>
              <w:spacing w:line="260" w:lineRule="exact"/>
              <w:rPr>
                <w:rFonts w:eastAsiaTheme="minorEastAsia"/>
                <w:b/>
                <w:bCs/>
                <w:sz w:val="20"/>
                <w:szCs w:val="20"/>
              </w:rPr>
            </w:pPr>
            <w:r w:rsidRPr="00D22A5C">
              <w:rPr>
                <w:rFonts w:ascii="標楷體" w:eastAsia="標楷體" w:hAnsi="標楷體" w:cs="新細明體" w:hint="eastAsia"/>
                <w:color w:val="000000"/>
                <w:sz w:val="26"/>
                <w:szCs w:val="20"/>
              </w:rPr>
              <w:lastRenderedPageBreak/>
              <w:t>三、探究戶外炊事共同原則</w:t>
            </w:r>
          </w:p>
          <w:p w:rsidR="008C5F2B" w:rsidRPr="00D22A5C" w:rsidRDefault="008C5F2B" w:rsidP="008C5F2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（一）請各小隊參考前兩輪的分享內容，並參考課本的範例內容，並運用網路蒐集相關資訊，歸納出在戶外炊事時須遵守的原則至少六項，以及這些原則的具體行動內容。</w:t>
            </w:r>
          </w:p>
          <w:p w:rsidR="008C5F2B" w:rsidRPr="00D22A5C" w:rsidRDefault="008C5F2B" w:rsidP="008C5F2B">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（二）各隊進行發表，教師協助統整各隊提出的內容，作為全班在日後課程中皆須遵守的戶外炊事原則。</w:t>
            </w:r>
          </w:p>
          <w:p w:rsidR="008C5F2B" w:rsidRPr="00CD41FF" w:rsidRDefault="008C5F2B" w:rsidP="008C5F2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三、教師總結叮嚀</w:t>
            </w:r>
          </w:p>
        </w:tc>
        <w:tc>
          <w:tcPr>
            <w:tcW w:w="811" w:type="pct"/>
            <w:vAlign w:val="center"/>
          </w:tcPr>
          <w:p w:rsidR="008C5F2B" w:rsidRPr="00D22A5C" w:rsidRDefault="008C5F2B" w:rsidP="008C5F2B">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活動一</w:t>
            </w:r>
          </w:p>
          <w:p w:rsidR="008C5F2B" w:rsidRPr="00D22A5C" w:rsidRDefault="008C5F2B" w:rsidP="008C5F2B">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8C5F2B" w:rsidRPr="00D22A5C" w:rsidRDefault="008C5F2B" w:rsidP="008C5F2B">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2.高層次紙筆評量（圖像組織）。</w:t>
            </w:r>
          </w:p>
        </w:tc>
        <w:tc>
          <w:tcPr>
            <w:tcW w:w="1028" w:type="pct"/>
            <w:vAlign w:val="center"/>
          </w:tcPr>
          <w:p w:rsidR="008C5F2B" w:rsidRPr="00CD41FF" w:rsidRDefault="008C5F2B" w:rsidP="008C5F2B">
            <w:pPr>
              <w:autoSpaceDE w:val="0"/>
              <w:autoSpaceDN w:val="0"/>
              <w:adjustRightInd w:val="0"/>
              <w:spacing w:line="260" w:lineRule="exact"/>
              <w:rPr>
                <w:rFonts w:eastAsiaTheme="minorEastAsia"/>
                <w:bCs/>
                <w:sz w:val="20"/>
                <w:szCs w:val="20"/>
              </w:rPr>
            </w:pPr>
            <w:r w:rsidRPr="00CD41FF">
              <w:rPr>
                <w:rFonts w:ascii="標楷體" w:eastAsia="標楷體" w:hAnsi="標楷體" w:cs="新細明體" w:hint="eastAsia"/>
                <w:bCs/>
                <w:color w:val="000000"/>
                <w:sz w:val="26"/>
                <w:szCs w:val="20"/>
              </w:rPr>
              <w:t>【品德教育】</w:t>
            </w:r>
          </w:p>
        </w:tc>
      </w:tr>
      <w:tr w:rsidR="008C5F2B" w:rsidRPr="004F4430" w:rsidTr="00A66460">
        <w:trPr>
          <w:trHeight w:val="1687"/>
        </w:trPr>
        <w:tc>
          <w:tcPr>
            <w:tcW w:w="364" w:type="pct"/>
            <w:vAlign w:val="center"/>
          </w:tcPr>
          <w:p w:rsidR="008C5F2B" w:rsidRPr="004F4430" w:rsidRDefault="008C5F2B" w:rsidP="008C5F2B">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8C5F2B" w:rsidRPr="000A04B6" w:rsidRDefault="008C5F2B" w:rsidP="008C5F2B">
            <w:pPr>
              <w:spacing w:line="260" w:lineRule="exact"/>
              <w:jc w:val="center"/>
              <w:rPr>
                <w:rFonts w:eastAsiaTheme="minorEastAsia"/>
                <w:bCs/>
                <w:snapToGrid w:val="0"/>
                <w:color w:val="FF0000"/>
                <w:sz w:val="20"/>
                <w:szCs w:val="20"/>
              </w:rPr>
            </w:pPr>
            <w:r w:rsidRPr="000A04B6">
              <w:rPr>
                <w:rFonts w:ascii="標楷體" w:eastAsia="標楷體" w:hAnsi="標楷體" w:cs="新細明體" w:hint="eastAsia"/>
                <w:bCs/>
                <w:snapToGrid w:val="0"/>
                <w:color w:val="FF0000"/>
                <w:sz w:val="26"/>
                <w:szCs w:val="20"/>
              </w:rPr>
              <w:t>主題三：露營練功坊</w:t>
            </w:r>
          </w:p>
          <w:p w:rsidR="008C5F2B" w:rsidRDefault="008C5F2B" w:rsidP="008C5F2B">
            <w:pPr>
              <w:spacing w:line="260" w:lineRule="exact"/>
              <w:jc w:val="center"/>
              <w:rPr>
                <w:rFonts w:ascii="標楷體" w:eastAsia="標楷體" w:hAnsi="標楷體" w:cs="新細明體"/>
                <w:bCs/>
                <w:snapToGrid w:val="0"/>
                <w:color w:val="FF0000"/>
                <w:sz w:val="26"/>
                <w:szCs w:val="20"/>
              </w:rPr>
            </w:pPr>
            <w:r w:rsidRPr="000A04B6">
              <w:rPr>
                <w:rFonts w:ascii="標楷體" w:eastAsia="標楷體" w:hAnsi="標楷體" w:cs="新細明體" w:hint="eastAsia"/>
                <w:bCs/>
                <w:snapToGrid w:val="0"/>
                <w:color w:val="FF0000"/>
                <w:sz w:val="26"/>
                <w:szCs w:val="20"/>
              </w:rPr>
              <w:t>單元一：可口吃野味</w:t>
            </w:r>
          </w:p>
          <w:p w:rsidR="003117FC" w:rsidRPr="000A04B6" w:rsidRDefault="003117FC" w:rsidP="008C5F2B">
            <w:pPr>
              <w:spacing w:line="260" w:lineRule="exact"/>
              <w:jc w:val="center"/>
              <w:rPr>
                <w:rFonts w:eastAsiaTheme="minorEastAsia"/>
                <w:bCs/>
                <w:snapToGrid w:val="0"/>
                <w:color w:val="FF0000"/>
                <w:sz w:val="20"/>
                <w:szCs w:val="20"/>
              </w:rPr>
            </w:pPr>
          </w:p>
        </w:tc>
        <w:tc>
          <w:tcPr>
            <w:tcW w:w="752" w:type="pct"/>
            <w:gridSpan w:val="2"/>
            <w:tcBorders>
              <w:right w:val="single" w:sz="4" w:space="0" w:color="auto"/>
            </w:tcBorders>
            <w:vAlign w:val="center"/>
          </w:tcPr>
          <w:p w:rsidR="008C5F2B" w:rsidRPr="000A04B6" w:rsidRDefault="008C5F2B" w:rsidP="008C5F2B">
            <w:pPr>
              <w:spacing w:line="260" w:lineRule="exact"/>
              <w:jc w:val="center"/>
              <w:rPr>
                <w:rFonts w:eastAsiaTheme="minorEastAsia"/>
                <w:b/>
                <w:bCs/>
                <w:color w:val="FF0000"/>
                <w:sz w:val="20"/>
                <w:szCs w:val="20"/>
                <w:u w:val="single"/>
              </w:rPr>
            </w:pPr>
            <w:r w:rsidRPr="000A04B6">
              <w:rPr>
                <w:rFonts w:ascii="標楷體" w:eastAsia="標楷體" w:hAnsi="標楷體" w:cs="新細明體" w:hint="eastAsia"/>
                <w:color w:val="FF0000"/>
                <w:sz w:val="26"/>
                <w:szCs w:val="20"/>
              </w:rPr>
              <w:t>綜-J-C1探索人與環境的關係，規劃、執行服務學習和戶外學習活動，落實公民關懷並反思環境永續的行動價值。</w:t>
            </w:r>
          </w:p>
        </w:tc>
        <w:tc>
          <w:tcPr>
            <w:tcW w:w="1382" w:type="pct"/>
            <w:gridSpan w:val="3"/>
            <w:tcBorders>
              <w:left w:val="single" w:sz="4" w:space="0" w:color="auto"/>
            </w:tcBorders>
            <w:vAlign w:val="center"/>
          </w:tcPr>
          <w:p w:rsidR="008C5F2B" w:rsidRPr="000A04B6" w:rsidRDefault="008C5F2B" w:rsidP="008C5F2B">
            <w:pPr>
              <w:spacing w:line="260" w:lineRule="exact"/>
              <w:rPr>
                <w:rFonts w:eastAsiaTheme="minorEastAsia"/>
                <w:b/>
                <w:bCs/>
                <w:color w:val="FF0000"/>
                <w:sz w:val="20"/>
                <w:szCs w:val="20"/>
                <w:u w:val="single"/>
              </w:rPr>
            </w:pPr>
            <w:r w:rsidRPr="000A04B6">
              <w:rPr>
                <w:rFonts w:ascii="標楷體" w:eastAsia="標楷體" w:hAnsi="標楷體" w:cs="新細明體" w:hint="eastAsia"/>
                <w:b/>
                <w:bCs/>
                <w:color w:val="FF0000"/>
                <w:sz w:val="26"/>
                <w:szCs w:val="20"/>
                <w:u w:val="single"/>
              </w:rPr>
              <w:t>活動二 野炊有妙計</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一、活動說明</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（一）本次規畫的小隊露營炊事計畫書，是以校園內的戶外炊事區域作為活動環境背景，並且以隔宿露營中常見的食材做為菜單設計的基準。</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（二）小隊依據前一節課的戶外炊事原則，並參考課本或自行蒐集的炊事相關資訊，共同討論及撰寫完成小隊露營炊事計畫書。</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（三）各隊將派代表將討論結果報告給全班，其他小隊可針對報告小隊的計畫內容給予補充建議或錯誤修正。</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二、活動進行</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（一）透過口述、實物投影機或其他設備，讓小隊向同學報告計畫書內容。</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（二）小隊根據同學們的建議進行內容修正，最後交由教師進行檢查。</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lastRenderedPageBreak/>
              <w:t>（三）完成計畫書的小隊，可進行實作課程的事前準備工作分配。</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三、教師總結</w:t>
            </w:r>
          </w:p>
        </w:tc>
        <w:tc>
          <w:tcPr>
            <w:tcW w:w="811" w:type="pct"/>
            <w:vAlign w:val="center"/>
          </w:tcPr>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lastRenderedPageBreak/>
              <w:t>1.口語評量。</w:t>
            </w:r>
          </w:p>
          <w:p w:rsidR="008C5F2B" w:rsidRPr="000A04B6" w:rsidRDefault="008C5F2B" w:rsidP="008C5F2B">
            <w:pPr>
              <w:spacing w:line="260" w:lineRule="exact"/>
              <w:rPr>
                <w:rFonts w:eastAsiaTheme="minorEastAsia"/>
                <w:color w:val="FF0000"/>
                <w:sz w:val="20"/>
                <w:szCs w:val="20"/>
              </w:rPr>
            </w:pPr>
            <w:r w:rsidRPr="000A04B6">
              <w:rPr>
                <w:rFonts w:ascii="標楷體" w:eastAsia="標楷體" w:hAnsi="標楷體" w:cs="新細明體" w:hint="eastAsia"/>
                <w:color w:val="FF0000"/>
                <w:sz w:val="26"/>
                <w:szCs w:val="20"/>
              </w:rPr>
              <w:t>2.高層次紙筆評量（炊事計畫書）。</w:t>
            </w:r>
          </w:p>
        </w:tc>
        <w:tc>
          <w:tcPr>
            <w:tcW w:w="1028" w:type="pct"/>
            <w:vAlign w:val="center"/>
          </w:tcPr>
          <w:p w:rsidR="000A04B6" w:rsidRPr="000A04B6" w:rsidRDefault="000A04B6" w:rsidP="008C5F2B">
            <w:pPr>
              <w:autoSpaceDE w:val="0"/>
              <w:autoSpaceDN w:val="0"/>
              <w:adjustRightInd w:val="0"/>
              <w:spacing w:line="260" w:lineRule="exact"/>
              <w:rPr>
                <w:rFonts w:ascii="標楷體" w:eastAsia="標楷體" w:hAnsi="標楷體" w:cs="新細明體"/>
                <w:bCs/>
                <w:color w:val="FF0000"/>
                <w:sz w:val="26"/>
                <w:szCs w:val="20"/>
              </w:rPr>
            </w:pPr>
            <w:r w:rsidRPr="000A04B6">
              <w:rPr>
                <w:rFonts w:ascii="標楷體" w:eastAsia="標楷體" w:hAnsi="標楷體" w:cs="新細明體" w:hint="eastAsia"/>
                <w:bCs/>
                <w:color w:val="FF0000"/>
                <w:sz w:val="26"/>
                <w:szCs w:val="20"/>
              </w:rPr>
              <w:t>呼應日新校本</w:t>
            </w:r>
            <w:r w:rsidRPr="000A04B6">
              <w:rPr>
                <w:rFonts w:ascii="新細明體" w:hAnsi="新細明體" w:cs="新細明體" w:hint="eastAsia"/>
                <w:bCs/>
                <w:color w:val="FF0000"/>
                <w:sz w:val="26"/>
                <w:szCs w:val="20"/>
              </w:rPr>
              <w:t>～日新之美</w:t>
            </w:r>
          </w:p>
          <w:p w:rsidR="008C5F2B" w:rsidRPr="000A04B6" w:rsidRDefault="008C5F2B" w:rsidP="008C5F2B">
            <w:pPr>
              <w:autoSpaceDE w:val="0"/>
              <w:autoSpaceDN w:val="0"/>
              <w:adjustRightInd w:val="0"/>
              <w:spacing w:line="260" w:lineRule="exact"/>
              <w:rPr>
                <w:rFonts w:eastAsiaTheme="minorEastAsia"/>
                <w:color w:val="FF0000"/>
                <w:sz w:val="20"/>
                <w:szCs w:val="20"/>
              </w:rPr>
            </w:pPr>
            <w:r w:rsidRPr="000A04B6">
              <w:rPr>
                <w:rFonts w:ascii="標楷體" w:eastAsia="標楷體" w:hAnsi="標楷體" w:cs="新細明體" w:hint="eastAsia"/>
                <w:bCs/>
                <w:color w:val="FF0000"/>
                <w:sz w:val="26"/>
                <w:szCs w:val="20"/>
              </w:rPr>
              <w:t>【品德教育】</w:t>
            </w:r>
          </w:p>
        </w:tc>
      </w:tr>
      <w:tr w:rsidR="00990003" w:rsidRPr="004F4430" w:rsidTr="00A66460">
        <w:trPr>
          <w:trHeight w:val="1808"/>
        </w:trPr>
        <w:tc>
          <w:tcPr>
            <w:tcW w:w="364" w:type="pct"/>
            <w:vAlign w:val="center"/>
          </w:tcPr>
          <w:p w:rsidR="00990003" w:rsidRPr="004F4430" w:rsidRDefault="00990003" w:rsidP="00990003">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990003" w:rsidRPr="003117FC" w:rsidRDefault="00990003" w:rsidP="00990003">
            <w:pPr>
              <w:spacing w:line="260" w:lineRule="exact"/>
              <w:jc w:val="center"/>
              <w:rPr>
                <w:rFonts w:eastAsiaTheme="minorEastAsia"/>
                <w:bCs/>
                <w:snapToGrid w:val="0"/>
                <w:color w:val="FF0000"/>
                <w:sz w:val="20"/>
                <w:szCs w:val="20"/>
              </w:rPr>
            </w:pPr>
            <w:r w:rsidRPr="003117FC">
              <w:rPr>
                <w:rFonts w:ascii="標楷體" w:eastAsia="標楷體" w:hAnsi="標楷體" w:cs="新細明體" w:hint="eastAsia"/>
                <w:bCs/>
                <w:snapToGrid w:val="0"/>
                <w:color w:val="FF0000"/>
                <w:sz w:val="26"/>
                <w:szCs w:val="20"/>
              </w:rPr>
              <w:t>主題三：露營練功坊</w:t>
            </w:r>
          </w:p>
          <w:p w:rsidR="00990003" w:rsidRPr="003117FC" w:rsidRDefault="00990003" w:rsidP="00990003">
            <w:pPr>
              <w:spacing w:line="260" w:lineRule="exact"/>
              <w:jc w:val="center"/>
              <w:rPr>
                <w:rFonts w:eastAsiaTheme="minorEastAsia"/>
                <w:bCs/>
                <w:snapToGrid w:val="0"/>
                <w:color w:val="FF0000"/>
                <w:sz w:val="20"/>
                <w:szCs w:val="20"/>
              </w:rPr>
            </w:pPr>
            <w:r w:rsidRPr="003117FC">
              <w:rPr>
                <w:rFonts w:ascii="標楷體" w:eastAsia="標楷體" w:hAnsi="標楷體" w:cs="新細明體" w:hint="eastAsia"/>
                <w:bCs/>
                <w:snapToGrid w:val="0"/>
                <w:color w:val="FF0000"/>
                <w:sz w:val="26"/>
                <w:szCs w:val="20"/>
              </w:rPr>
              <w:t>單元一：可口吃野味</w:t>
            </w:r>
          </w:p>
        </w:tc>
        <w:tc>
          <w:tcPr>
            <w:tcW w:w="776" w:type="pct"/>
            <w:gridSpan w:val="4"/>
            <w:tcBorders>
              <w:right w:val="single" w:sz="4" w:space="0" w:color="auto"/>
            </w:tcBorders>
            <w:vAlign w:val="center"/>
          </w:tcPr>
          <w:p w:rsidR="00990003" w:rsidRPr="003117FC" w:rsidRDefault="00990003" w:rsidP="00990003">
            <w:pPr>
              <w:spacing w:line="260" w:lineRule="exact"/>
              <w:jc w:val="center"/>
              <w:rPr>
                <w:rFonts w:eastAsiaTheme="minorEastAsia"/>
                <w:b/>
                <w:bCs/>
                <w:color w:val="FF0000"/>
                <w:sz w:val="20"/>
                <w:szCs w:val="20"/>
                <w:u w:val="single"/>
              </w:rPr>
            </w:pPr>
            <w:r w:rsidRPr="003117FC">
              <w:rPr>
                <w:rFonts w:ascii="標楷體" w:eastAsia="標楷體" w:hAnsi="標楷體" w:cs="新細明體" w:hint="eastAsia"/>
                <w:color w:val="FF0000"/>
                <w:sz w:val="26"/>
                <w:szCs w:val="20"/>
              </w:rPr>
              <w:t>綜-J-C1探索人與環境的關係，規劃、執行服務學習和戶外學習活動，落實公民關懷並反思環境永續的行動價值。</w:t>
            </w:r>
          </w:p>
        </w:tc>
        <w:tc>
          <w:tcPr>
            <w:tcW w:w="1358" w:type="pct"/>
            <w:tcBorders>
              <w:left w:val="single" w:sz="4" w:space="0" w:color="auto"/>
            </w:tcBorders>
            <w:vAlign w:val="center"/>
          </w:tcPr>
          <w:p w:rsidR="00990003" w:rsidRPr="003117FC" w:rsidRDefault="00990003" w:rsidP="00990003">
            <w:pPr>
              <w:spacing w:line="260" w:lineRule="exact"/>
              <w:rPr>
                <w:rFonts w:eastAsiaTheme="minorEastAsia"/>
                <w:b/>
                <w:bCs/>
                <w:color w:val="FF0000"/>
                <w:sz w:val="20"/>
                <w:szCs w:val="20"/>
                <w:u w:val="single"/>
              </w:rPr>
            </w:pPr>
            <w:r w:rsidRPr="003117FC">
              <w:rPr>
                <w:rFonts w:ascii="標楷體" w:eastAsia="標楷體" w:hAnsi="標楷體" w:cs="新細明體" w:hint="eastAsia"/>
                <w:b/>
                <w:bCs/>
                <w:color w:val="FF0000"/>
                <w:sz w:val="26"/>
                <w:szCs w:val="20"/>
                <w:u w:val="single"/>
              </w:rPr>
              <w:t>活動三 野味上桌囉</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一、教師引言&amp;露營炊事實作活動說明</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今日將進行小隊的野炊實作，希望大家都有依照上一節課的小隊炊事計劃書做好事前準備，接下來的露營炊事實作也請大家要依照計畫書進行，並且遵守幾項規定：</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（一）注意時間，完成善後工作才可享用美食。</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（二）注意用火狀況，須有人看顧，安全第一。</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（三）請注意食材烹煮的份量，不要製造過多廚餘。</w:t>
            </w:r>
          </w:p>
          <w:p w:rsidR="00990003" w:rsidRPr="003117FC" w:rsidRDefault="00990003" w:rsidP="00990003">
            <w:pPr>
              <w:autoSpaceDE w:val="0"/>
              <w:autoSpaceDN w:val="0"/>
              <w:adjustRightInd w:val="0"/>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（四）依照分工進行野炊，隨時幫助他人完成工作。</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二、進行露營炊事實作活動</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（一）定期提醒學生炊事的時間。</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（二）巡視小隊狀況，掌握炊事進度。</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（三）提醒學生要先完成部分善後工作再享用料理。</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（四）小隊完成所有善後工作，須請教師進行檢核。</w:t>
            </w:r>
          </w:p>
        </w:tc>
        <w:tc>
          <w:tcPr>
            <w:tcW w:w="811" w:type="pct"/>
            <w:vAlign w:val="center"/>
          </w:tcPr>
          <w:p w:rsidR="00990003" w:rsidRPr="003117FC" w:rsidRDefault="00990003" w:rsidP="00990003">
            <w:pPr>
              <w:spacing w:line="260" w:lineRule="exact"/>
              <w:rPr>
                <w:rFonts w:eastAsiaTheme="minorEastAsia"/>
                <w:b/>
                <w:bCs/>
                <w:color w:val="FF0000"/>
                <w:sz w:val="20"/>
                <w:szCs w:val="20"/>
                <w:u w:val="single"/>
              </w:rPr>
            </w:pPr>
            <w:r w:rsidRPr="003117FC">
              <w:rPr>
                <w:rFonts w:ascii="標楷體" w:eastAsia="標楷體" w:hAnsi="標楷體" w:cs="新細明體" w:hint="eastAsia"/>
                <w:color w:val="FF0000"/>
                <w:sz w:val="26"/>
                <w:szCs w:val="20"/>
              </w:rPr>
              <w:t>實作評量。</w:t>
            </w:r>
          </w:p>
        </w:tc>
        <w:tc>
          <w:tcPr>
            <w:tcW w:w="1028" w:type="pct"/>
            <w:vAlign w:val="center"/>
          </w:tcPr>
          <w:p w:rsidR="003117FC" w:rsidRPr="003117FC" w:rsidRDefault="003117FC" w:rsidP="00990003">
            <w:pPr>
              <w:spacing w:line="260" w:lineRule="exact"/>
              <w:rPr>
                <w:rFonts w:ascii="標楷體" w:eastAsia="標楷體" w:hAnsi="標楷體" w:cs="新細明體"/>
                <w:color w:val="FF0000"/>
                <w:sz w:val="26"/>
                <w:szCs w:val="20"/>
              </w:rPr>
            </w:pPr>
            <w:r w:rsidRPr="003117FC">
              <w:rPr>
                <w:rFonts w:ascii="標楷體" w:eastAsia="標楷體" w:hAnsi="標楷體" w:cs="新細明體" w:hint="eastAsia"/>
                <w:color w:val="FF0000"/>
                <w:sz w:val="26"/>
                <w:szCs w:val="20"/>
              </w:rPr>
              <w:t>呼應日新願景～自信、生活、美感</w:t>
            </w:r>
          </w:p>
          <w:p w:rsidR="00990003" w:rsidRPr="003117FC" w:rsidRDefault="00990003" w:rsidP="00990003">
            <w:pPr>
              <w:spacing w:line="260" w:lineRule="exact"/>
              <w:rPr>
                <w:rFonts w:eastAsiaTheme="minorEastAsia"/>
                <w:color w:val="FF0000"/>
                <w:sz w:val="20"/>
                <w:szCs w:val="20"/>
              </w:rPr>
            </w:pPr>
            <w:r w:rsidRPr="003117FC">
              <w:rPr>
                <w:rFonts w:ascii="標楷體" w:eastAsia="標楷體" w:hAnsi="標楷體" w:cs="新細明體" w:hint="eastAsia"/>
                <w:color w:val="FF0000"/>
                <w:sz w:val="26"/>
                <w:szCs w:val="20"/>
              </w:rPr>
              <w:t>【戶外教育】</w:t>
            </w:r>
          </w:p>
        </w:tc>
      </w:tr>
      <w:tr w:rsidR="00787329" w:rsidRPr="004F4430" w:rsidTr="00A66460">
        <w:trPr>
          <w:trHeight w:val="1537"/>
        </w:trPr>
        <w:tc>
          <w:tcPr>
            <w:tcW w:w="364" w:type="pct"/>
            <w:vAlign w:val="center"/>
          </w:tcPr>
          <w:p w:rsidR="00787329" w:rsidRPr="004F4430" w:rsidRDefault="00787329" w:rsidP="00787329">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787329" w:rsidRPr="00D22A5C" w:rsidRDefault="00787329" w:rsidP="00787329">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787329" w:rsidRPr="00D22A5C" w:rsidRDefault="00787329" w:rsidP="00787329">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單元一：可口吃野味</w:t>
            </w:r>
          </w:p>
        </w:tc>
        <w:tc>
          <w:tcPr>
            <w:tcW w:w="776" w:type="pct"/>
            <w:gridSpan w:val="4"/>
            <w:tcBorders>
              <w:right w:val="single" w:sz="4" w:space="0" w:color="auto"/>
            </w:tcBorders>
            <w:vAlign w:val="center"/>
          </w:tcPr>
          <w:p w:rsidR="00787329" w:rsidRPr="00D22A5C" w:rsidRDefault="00787329" w:rsidP="00787329">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58" w:type="pct"/>
            <w:tcBorders>
              <w:left w:val="single" w:sz="4" w:space="0" w:color="auto"/>
            </w:tcBorders>
            <w:vAlign w:val="center"/>
          </w:tcPr>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（承上節課）</w:t>
            </w:r>
          </w:p>
          <w:p w:rsidR="00787329" w:rsidRPr="00D22A5C" w:rsidRDefault="00787329" w:rsidP="00787329">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野味上桌囉</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一、教師引言&amp;露營炊事實作活動說明</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今日將進行小隊的野炊實作，希望大家都有依照上一節課的小隊炊事計劃書做好事前準備，接下來的露營炊事實作也請大家要依照計畫書進行，並且遵守幾項規定：</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（一）注意時間，完成善後工作才可享用美食。</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（二）注意用火狀況，須有人看顧，安全第一。</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（三）請注意食材烹煮的份量，不要製造過多廚餘。</w:t>
            </w:r>
          </w:p>
          <w:p w:rsidR="00787329" w:rsidRPr="00D22A5C" w:rsidRDefault="00787329" w:rsidP="0078732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（四）依照分工進行野炊，隨時幫助他人完成工作。</w:t>
            </w:r>
          </w:p>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二、進行露營炊事實作活動</w:t>
            </w:r>
          </w:p>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（一）定期提醒學生炊事的時間。</w:t>
            </w:r>
          </w:p>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（二）巡視小隊狀況，掌握炊事進度。</w:t>
            </w:r>
          </w:p>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（三）提醒學生要先完成部分善後工作再享用料理。</w:t>
            </w:r>
          </w:p>
          <w:p w:rsidR="00787329" w:rsidRPr="00D22A5C" w:rsidRDefault="00787329" w:rsidP="00787329">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（四）小隊完成所有善後工作，須請教師進行檢核。</w:t>
            </w:r>
          </w:p>
        </w:tc>
        <w:tc>
          <w:tcPr>
            <w:tcW w:w="811" w:type="pct"/>
            <w:vAlign w:val="center"/>
          </w:tcPr>
          <w:p w:rsidR="00787329" w:rsidRPr="00993C4A" w:rsidRDefault="00787329" w:rsidP="00787329">
            <w:pPr>
              <w:spacing w:line="260" w:lineRule="exact"/>
              <w:rPr>
                <w:rFonts w:eastAsiaTheme="minorEastAsia"/>
                <w:b/>
                <w:bCs/>
                <w:sz w:val="20"/>
                <w:szCs w:val="20"/>
                <w:u w:val="single"/>
              </w:rPr>
            </w:pPr>
            <w:r w:rsidRPr="00D22A5C">
              <w:rPr>
                <w:rFonts w:ascii="標楷體" w:eastAsia="標楷體" w:hAnsi="標楷體" w:cs="新細明體" w:hint="eastAsia"/>
                <w:color w:val="000000"/>
                <w:sz w:val="26"/>
                <w:szCs w:val="20"/>
              </w:rPr>
              <w:t>實作評量。</w:t>
            </w:r>
          </w:p>
        </w:tc>
        <w:tc>
          <w:tcPr>
            <w:tcW w:w="1028" w:type="pct"/>
            <w:vAlign w:val="center"/>
          </w:tcPr>
          <w:p w:rsidR="00787329" w:rsidRPr="00D22A5C" w:rsidRDefault="00787329" w:rsidP="00787329">
            <w:pPr>
              <w:spacing w:line="260" w:lineRule="exact"/>
              <w:rPr>
                <w:rFonts w:eastAsiaTheme="minorEastAsia"/>
                <w:sz w:val="20"/>
                <w:szCs w:val="20"/>
              </w:rPr>
            </w:pPr>
            <w:r w:rsidRPr="00993C4A">
              <w:rPr>
                <w:rFonts w:ascii="標楷體" w:eastAsia="標楷體" w:hAnsi="標楷體" w:cs="新細明體" w:hint="eastAsia"/>
                <w:color w:val="000000"/>
                <w:sz w:val="26"/>
                <w:szCs w:val="20"/>
              </w:rPr>
              <w:t>【戶外教育】</w:t>
            </w:r>
          </w:p>
        </w:tc>
      </w:tr>
      <w:tr w:rsidR="00A47FEE" w:rsidRPr="004F4430" w:rsidTr="00A66460">
        <w:trPr>
          <w:trHeight w:val="1558"/>
        </w:trPr>
        <w:tc>
          <w:tcPr>
            <w:tcW w:w="364" w:type="pct"/>
            <w:vAlign w:val="center"/>
          </w:tcPr>
          <w:p w:rsidR="00A47FEE" w:rsidRPr="004F4430" w:rsidRDefault="00A47FEE" w:rsidP="00A47FEE">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A47FEE" w:rsidRPr="00D22A5C" w:rsidRDefault="00A47FEE" w:rsidP="00A47FE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A47FEE" w:rsidRPr="00D22A5C" w:rsidRDefault="00A47FEE" w:rsidP="00A47FE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單元一：可口吃野味</w:t>
            </w:r>
          </w:p>
        </w:tc>
        <w:tc>
          <w:tcPr>
            <w:tcW w:w="776" w:type="pct"/>
            <w:gridSpan w:val="4"/>
            <w:tcBorders>
              <w:right w:val="single" w:sz="4" w:space="0" w:color="auto"/>
            </w:tcBorders>
            <w:vAlign w:val="center"/>
          </w:tcPr>
          <w:p w:rsidR="00A47FEE" w:rsidRPr="00D22A5C" w:rsidRDefault="00A47FEE" w:rsidP="00A47FEE">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58" w:type="pct"/>
            <w:tcBorders>
              <w:left w:val="single" w:sz="4" w:space="0" w:color="auto"/>
            </w:tcBorders>
            <w:vAlign w:val="center"/>
          </w:tcPr>
          <w:p w:rsidR="00A47FEE" w:rsidRPr="00D22A5C" w:rsidRDefault="00A47FEE" w:rsidP="00A47FE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活動四 回顧野炊趣</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一、教師引言與提問</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露營炊事實作結束後，關於小隊的露營炊事計畫書，你覺得還有哪些部分是需要再修正的呢？要如何修正呢？此外，這次學習到的計畫能力與實踐經驗，我們還</w:t>
            </w:r>
            <w:r w:rsidRPr="00D22A5C">
              <w:rPr>
                <w:rFonts w:ascii="標楷體" w:eastAsia="標楷體" w:hAnsi="標楷體" w:cs="新細明體" w:hint="eastAsia"/>
                <w:color w:val="000000"/>
                <w:sz w:val="26"/>
                <w:szCs w:val="20"/>
              </w:rPr>
              <w:lastRenderedPageBreak/>
              <w:t>可以如何應用在其他情境，例如隔宿露營中的戶外炊事活動呢？</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二、學習活動說明與進行</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（一）請小隊共同找出實作課的問題與計畫書的修正方式，並記錄下來。</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（二）請小隊（或個人）運用本單元的學習經驗，規畫其他情境中的炊事計畫書。</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（三）各隊發表調整後的計畫書內容，全班共同協助小隊進行目標達成度的評估工作。</w:t>
            </w:r>
          </w:p>
          <w:p w:rsidR="00A47FEE" w:rsidRPr="00993C4A"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三、教師總結</w:t>
            </w:r>
          </w:p>
        </w:tc>
        <w:tc>
          <w:tcPr>
            <w:tcW w:w="811" w:type="pct"/>
            <w:vAlign w:val="center"/>
          </w:tcPr>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tc>
        <w:tc>
          <w:tcPr>
            <w:tcW w:w="1028" w:type="pct"/>
            <w:vAlign w:val="center"/>
          </w:tcPr>
          <w:p w:rsidR="00A47FEE" w:rsidRPr="00993C4A" w:rsidRDefault="00A47FEE" w:rsidP="00A47FEE">
            <w:pPr>
              <w:autoSpaceDE w:val="0"/>
              <w:autoSpaceDN w:val="0"/>
              <w:adjustRightInd w:val="0"/>
              <w:spacing w:line="260" w:lineRule="exact"/>
              <w:rPr>
                <w:rFonts w:eastAsiaTheme="minorEastAsia"/>
                <w:sz w:val="20"/>
                <w:szCs w:val="20"/>
              </w:rPr>
            </w:pPr>
            <w:r w:rsidRPr="00993C4A">
              <w:rPr>
                <w:rFonts w:ascii="標楷體" w:eastAsia="標楷體" w:hAnsi="標楷體" w:cs="新細明體" w:hint="eastAsia"/>
                <w:bCs/>
                <w:color w:val="000000"/>
                <w:sz w:val="26"/>
                <w:szCs w:val="20"/>
              </w:rPr>
              <w:t>【環境教育】</w:t>
            </w:r>
          </w:p>
        </w:tc>
      </w:tr>
      <w:tr w:rsidR="00A47FEE" w:rsidRPr="004F4430" w:rsidTr="00A66460">
        <w:trPr>
          <w:trHeight w:val="1260"/>
        </w:trPr>
        <w:tc>
          <w:tcPr>
            <w:tcW w:w="364" w:type="pct"/>
            <w:vAlign w:val="center"/>
          </w:tcPr>
          <w:p w:rsidR="00A47FEE" w:rsidRPr="004F4430" w:rsidRDefault="00A47FEE" w:rsidP="00A47FEE">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A47FEE" w:rsidRPr="00D22A5C" w:rsidRDefault="00A47FEE" w:rsidP="00A47FE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A47FEE" w:rsidRPr="00D22A5C" w:rsidRDefault="00A47FEE" w:rsidP="00A47FE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單元二：帳篷下的秘密</w:t>
            </w:r>
          </w:p>
        </w:tc>
        <w:tc>
          <w:tcPr>
            <w:tcW w:w="776" w:type="pct"/>
            <w:gridSpan w:val="4"/>
            <w:tcBorders>
              <w:right w:val="single" w:sz="4" w:space="0" w:color="auto"/>
            </w:tcBorders>
            <w:vAlign w:val="center"/>
          </w:tcPr>
          <w:p w:rsidR="00A47FEE" w:rsidRPr="00D22A5C" w:rsidRDefault="00A47FEE" w:rsidP="00A47FEE">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58" w:type="pct"/>
            <w:tcBorders>
              <w:left w:val="single" w:sz="4" w:space="0" w:color="auto"/>
            </w:tcBorders>
            <w:vAlign w:val="center"/>
          </w:tcPr>
          <w:p w:rsidR="00A47FEE" w:rsidRPr="00D22A5C" w:rsidRDefault="00A47FEE" w:rsidP="00A47FE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露營好幫手——帳篷</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w:t>
            </w:r>
            <w:bookmarkStart w:id="0" w:name="_Hlk24578930"/>
            <w:r w:rsidRPr="00D22A5C">
              <w:rPr>
                <w:rFonts w:ascii="標楷體" w:eastAsia="標楷體" w:hAnsi="標楷體" w:cs="新細明體" w:hint="eastAsia"/>
                <w:color w:val="000000"/>
                <w:sz w:val="26"/>
                <w:szCs w:val="20"/>
              </w:rPr>
              <w:t>進行戶外活動，除了可以在樹蔭下休息、活動之外，我們還可以搭建帳篷；要在露營區營造一個家的感覺，帳篷也是最好的幫手之一，帳篷是寢室，天幕是客廳、餐廳、廚房。你看過那些帳篷呢？你有住過帳篷嗎？下列這些帳篷你覺得可用在那些地方呢？</w:t>
            </w:r>
            <w:bookmarkEnd w:id="0"/>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二、帳篷認識</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針對課本內的帳篷，請同學們討論你們看到了什麼？這些帳篷你覺得可以使用的場合為何？並派一人進行分享。</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三、教師小結</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（一）蝶翼天幕</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（二）天幕帳（客廳帳）</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（三）網屋炊事帳</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（四）蒙古包</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（五）印地安帳篷</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（六）一房一廳帳篷</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（七）快速帳</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四、課程說明：帳篷的零件</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搭建帳篷之前，首先要了解帳篷的構造與分類，讓我們以目前最常見的「蒙古包」為例，與小隊夥伴一起檢視帳篷的各式零件，並討論這些零件使用時機。</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（一）帳篷的零件</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（二）教師說明與統整</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（三）討論</w:t>
            </w:r>
          </w:p>
          <w:p w:rsidR="00A47FEE" w:rsidRPr="005436F3"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（四）學生進行回答並記錄</w:t>
            </w:r>
          </w:p>
        </w:tc>
        <w:tc>
          <w:tcPr>
            <w:tcW w:w="811" w:type="pct"/>
            <w:vAlign w:val="center"/>
          </w:tcPr>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A47FEE" w:rsidRPr="00D22A5C" w:rsidRDefault="00A47FEE" w:rsidP="00A47FEE">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【品德教育】</w:t>
            </w:r>
          </w:p>
          <w:p w:rsidR="00A47FEE" w:rsidRPr="00D22A5C" w:rsidRDefault="00A47FEE" w:rsidP="00A47FE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【戶外教育】</w:t>
            </w:r>
          </w:p>
        </w:tc>
      </w:tr>
      <w:tr w:rsidR="00FA6342" w:rsidRPr="004F4430" w:rsidTr="00A66460">
        <w:trPr>
          <w:trHeight w:val="1969"/>
        </w:trPr>
        <w:tc>
          <w:tcPr>
            <w:tcW w:w="364" w:type="pct"/>
            <w:vAlign w:val="center"/>
          </w:tcPr>
          <w:p w:rsidR="00FA6342" w:rsidRPr="004F4430" w:rsidRDefault="00FA6342" w:rsidP="00FA6342">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FA6342" w:rsidRPr="00D22A5C" w:rsidRDefault="00FA6342" w:rsidP="00FA634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FA6342" w:rsidRPr="00D22A5C" w:rsidRDefault="00FA6342" w:rsidP="00FA634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單元二：帳篷下的秘密</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第一次段考</w:t>
            </w:r>
            <w:r>
              <w:rPr>
                <w:rFonts w:ascii="標楷體" w:eastAsia="標楷體" w:hAnsi="標楷體" w:cs="新細明體" w:hint="eastAsia"/>
                <w:snapToGrid w:val="0"/>
                <w:color w:val="000000"/>
                <w:sz w:val="26"/>
                <w:szCs w:val="20"/>
              </w:rPr>
              <w:t>）</w:t>
            </w:r>
          </w:p>
        </w:tc>
        <w:tc>
          <w:tcPr>
            <w:tcW w:w="776" w:type="pct"/>
            <w:gridSpan w:val="4"/>
            <w:tcBorders>
              <w:right w:val="single" w:sz="4" w:space="0" w:color="auto"/>
            </w:tcBorders>
            <w:vAlign w:val="center"/>
          </w:tcPr>
          <w:p w:rsidR="00FA6342" w:rsidRPr="00D22A5C" w:rsidRDefault="00FA6342" w:rsidP="00FA6342">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58" w:type="pct"/>
            <w:tcBorders>
              <w:left w:val="single" w:sz="4" w:space="0" w:color="auto"/>
            </w:tcBorders>
            <w:vAlign w:val="center"/>
          </w:tcPr>
          <w:p w:rsidR="00FA6342" w:rsidRPr="00D22A5C" w:rsidRDefault="00FA6342" w:rsidP="00FA634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蒙古包的搭設與拆收方法</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在我們了解帳篷的零件及其使用的注意事項後，若我們拿到一個蒙古包搭設說明書，該如何進行蒙古包搭設呢？蒙古包是各式帳篷中最容易上手搭建的一款帳篷。請配合下列步驟，與小隊進行討論與分工，該如何完成帳篷的搭設。</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一、教師說明搭設帳篷的注意要點</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二、教師說明拆收帳篷時需要注意的事項</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三、學生實際練習</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在老師指導下各組派人輪流上來進行搭設練習。依據課本上的搭設要點，進行搭帳考驗，學生可以依照課本說明進行搭設，並記錄搭設過程中犯的錯誤，或是遇到的問題。</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四、帳篷的保養</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為了要讓帳篷能夠長久的進行使用，就必須在收起來之前進行清潔與保養的工作，我們可以做哪</w:t>
            </w:r>
            <w:r w:rsidRPr="00D22A5C">
              <w:rPr>
                <w:rFonts w:ascii="標楷體" w:eastAsia="標楷體" w:hAnsi="標楷體" w:cs="新細明體" w:hint="eastAsia"/>
                <w:color w:val="000000"/>
                <w:sz w:val="26"/>
                <w:szCs w:val="20"/>
              </w:rPr>
              <w:lastRenderedPageBreak/>
              <w:t>些事情來保養及整理帳篷呢？請觀察以下圖示，與全班共同討論。</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五、教師歸納與總結</w:t>
            </w:r>
          </w:p>
        </w:tc>
        <w:tc>
          <w:tcPr>
            <w:tcW w:w="811" w:type="pct"/>
            <w:vAlign w:val="center"/>
          </w:tcPr>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FA6342" w:rsidRPr="00D22A5C" w:rsidRDefault="00FA6342" w:rsidP="00FA6342">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FA6342" w:rsidRPr="00D22A5C" w:rsidRDefault="00FA6342" w:rsidP="00FA6342">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【品德教育】</w:t>
            </w:r>
          </w:p>
          <w:p w:rsidR="00FA6342" w:rsidRPr="00D22A5C" w:rsidRDefault="00FA6342" w:rsidP="00FA6342">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【戶外教育】</w:t>
            </w:r>
          </w:p>
        </w:tc>
      </w:tr>
      <w:tr w:rsidR="003B6C8D" w:rsidRPr="004F4430" w:rsidTr="00A66460">
        <w:trPr>
          <w:trHeight w:val="1812"/>
        </w:trPr>
        <w:tc>
          <w:tcPr>
            <w:tcW w:w="364" w:type="pct"/>
            <w:vAlign w:val="center"/>
          </w:tcPr>
          <w:p w:rsidR="003B6C8D" w:rsidRPr="004F4430" w:rsidRDefault="003B6C8D" w:rsidP="003B6C8D">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3B6C8D" w:rsidRPr="00D22A5C" w:rsidRDefault="003B6C8D" w:rsidP="003B6C8D">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3B6C8D" w:rsidRPr="00D22A5C" w:rsidRDefault="003B6C8D" w:rsidP="003B6C8D">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單元二：帳篷下的秘密</w:t>
            </w:r>
          </w:p>
        </w:tc>
        <w:tc>
          <w:tcPr>
            <w:tcW w:w="769" w:type="pct"/>
            <w:gridSpan w:val="3"/>
            <w:tcBorders>
              <w:right w:val="single" w:sz="4" w:space="0" w:color="auto"/>
            </w:tcBorders>
            <w:vAlign w:val="center"/>
          </w:tcPr>
          <w:p w:rsidR="003B6C8D" w:rsidRPr="00D22A5C" w:rsidRDefault="003B6C8D" w:rsidP="003B6C8D">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gridSpan w:val="2"/>
            <w:tcBorders>
              <w:left w:val="single" w:sz="4" w:space="0" w:color="auto"/>
            </w:tcBorders>
            <w:vAlign w:val="center"/>
          </w:tcPr>
          <w:p w:rsidR="003B6C8D" w:rsidRPr="00D22A5C" w:rsidRDefault="003B6C8D" w:rsidP="003B6C8D">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蒙古包的搭設與拆收方法</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在我們了解帳篷的零件及其使用的注意事項後，若我們拿到一個蒙古包搭設說明書，該如何進行蒙古包搭設呢？蒙古包是各式帳篷中最容易上手搭建的一款帳篷。請配合下列步驟，與小隊進行討論與分工，該如何完成帳篷的搭設。</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一、教師說明搭設帳篷的注意要點</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二、教師說明拆收帳篷時需要注意的事項</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三、學生實際練習</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在老師指導下各組派人輪流上來進行搭設練習。依據課本上的搭設要點，進行搭帳考驗，學生可以依照課本說明進行搭設，並記錄搭設過程中犯的錯誤，或是遇到的問題。</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四、帳篷的保養</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為了要讓帳篷能夠長久的進行使用，就必須在收起來之前進行清潔與保養的工作，我們可以做哪些事情來保養及整理帳篷呢？請觀察以下圖示，與全班共同討論。</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五、教師歸納與總結</w:t>
            </w:r>
          </w:p>
        </w:tc>
        <w:tc>
          <w:tcPr>
            <w:tcW w:w="811" w:type="pct"/>
            <w:vAlign w:val="center"/>
          </w:tcPr>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3B6C8D" w:rsidRPr="00D22A5C" w:rsidRDefault="003B6C8D" w:rsidP="003B6C8D">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【品德教育】</w:t>
            </w:r>
          </w:p>
          <w:p w:rsidR="003B6C8D" w:rsidRPr="00D22A5C" w:rsidRDefault="003B6C8D" w:rsidP="003B6C8D">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【戶外教育】</w:t>
            </w:r>
          </w:p>
        </w:tc>
      </w:tr>
      <w:tr w:rsidR="003B6C8D" w:rsidRPr="004F4430" w:rsidTr="00A66460">
        <w:trPr>
          <w:trHeight w:val="1540"/>
        </w:trPr>
        <w:tc>
          <w:tcPr>
            <w:tcW w:w="364" w:type="pct"/>
            <w:vAlign w:val="center"/>
          </w:tcPr>
          <w:p w:rsidR="003B6C8D" w:rsidRPr="004F4430" w:rsidRDefault="003B6C8D" w:rsidP="003B6C8D">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3B6C8D" w:rsidRPr="00D22A5C" w:rsidRDefault="003B6C8D" w:rsidP="003B6C8D">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3B6C8D" w:rsidRPr="00D22A5C" w:rsidRDefault="003B6C8D" w:rsidP="003B6C8D">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單元二：帳篷下的秘密</w:t>
            </w:r>
          </w:p>
        </w:tc>
        <w:tc>
          <w:tcPr>
            <w:tcW w:w="769" w:type="pct"/>
            <w:gridSpan w:val="3"/>
            <w:tcBorders>
              <w:right w:val="single" w:sz="4" w:space="0" w:color="auto"/>
            </w:tcBorders>
            <w:vAlign w:val="center"/>
          </w:tcPr>
          <w:p w:rsidR="003B6C8D" w:rsidRPr="00D22A5C" w:rsidRDefault="003B6C8D" w:rsidP="003B6C8D">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gridSpan w:val="2"/>
            <w:tcBorders>
              <w:left w:val="single" w:sz="4" w:space="0" w:color="auto"/>
            </w:tcBorders>
            <w:vAlign w:val="center"/>
          </w:tcPr>
          <w:p w:rsidR="003B6C8D" w:rsidRPr="00D22A5C" w:rsidRDefault="003B6C8D" w:rsidP="003B6C8D">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搭帳達人</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一、引言：小隊進行搭帳練習後，對於搭帳的步驟應更加熟悉，請小隊針對遇到的問題，於搭帳的過程中進行解決，並思考該如何讓小隊的搭帳任務更有效率完成。</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二、小隊進行討論</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（一）搭帳時營繩斷裂怎麼辦？</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（二）搭帳時遇到颳風下雨時該如何是好？</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（三）地板不適合釘營釘？</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（四）土壤鬆軟營釘無法使用？</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三、小隊實際進行搭帳考驗</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（一）小隊進行分組搭帳考驗</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（二）在考驗前會拿到一個狀況題</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（三）在搭帳的過程中要進行問題解決</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（四）說明解決方式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四、教師進行觀察及評量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教師可觀察學生在搭帳時的狀況，並評量小隊搭帳時團隊合作及解決問題時的方式。紀錄後於活動結束時進行說明。</w:t>
            </w:r>
          </w:p>
        </w:tc>
        <w:tc>
          <w:tcPr>
            <w:tcW w:w="811" w:type="pct"/>
            <w:vAlign w:val="center"/>
          </w:tcPr>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3B6C8D" w:rsidRPr="00D22A5C" w:rsidRDefault="003B6C8D" w:rsidP="003B6C8D">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3B6C8D" w:rsidRPr="00D22A5C" w:rsidRDefault="003B6C8D" w:rsidP="003B6C8D">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【品德教育】</w:t>
            </w:r>
          </w:p>
          <w:p w:rsidR="003B6C8D" w:rsidRPr="00D22A5C" w:rsidRDefault="003B6C8D" w:rsidP="003B6C8D">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【戶外教育】</w:t>
            </w:r>
          </w:p>
        </w:tc>
      </w:tr>
      <w:tr w:rsidR="00615E9B" w:rsidRPr="004F4430" w:rsidTr="00A66460">
        <w:trPr>
          <w:trHeight w:val="1402"/>
        </w:trPr>
        <w:tc>
          <w:tcPr>
            <w:tcW w:w="364" w:type="pct"/>
            <w:vAlign w:val="center"/>
          </w:tcPr>
          <w:p w:rsidR="00615E9B" w:rsidRPr="004F4430" w:rsidRDefault="00615E9B" w:rsidP="00615E9B">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615E9B" w:rsidRPr="00D22A5C" w:rsidRDefault="00615E9B" w:rsidP="00615E9B">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主題三：露營練功坊</w:t>
            </w:r>
          </w:p>
          <w:p w:rsidR="00615E9B" w:rsidRPr="00D22A5C" w:rsidRDefault="00615E9B" w:rsidP="00615E9B">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單元二：帳篷下的秘密</w:t>
            </w:r>
          </w:p>
        </w:tc>
        <w:tc>
          <w:tcPr>
            <w:tcW w:w="769" w:type="pct"/>
            <w:gridSpan w:val="3"/>
            <w:tcBorders>
              <w:right w:val="single" w:sz="4" w:space="0" w:color="auto"/>
            </w:tcBorders>
            <w:vAlign w:val="center"/>
          </w:tcPr>
          <w:p w:rsidR="00615E9B" w:rsidRPr="00D22A5C" w:rsidRDefault="00615E9B" w:rsidP="00615E9B">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gridSpan w:val="2"/>
            <w:tcBorders>
              <w:left w:val="single" w:sz="4" w:space="0" w:color="auto"/>
            </w:tcBorders>
            <w:vAlign w:val="center"/>
          </w:tcPr>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（承上節課）</w:t>
            </w:r>
          </w:p>
          <w:p w:rsidR="00615E9B" w:rsidRPr="00D22A5C" w:rsidRDefault="00615E9B" w:rsidP="00615E9B">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搭帳達人</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一、引言：露營活動中需要團隊一起從事的活動很多，我們一起進行過戶外炊事和帳篷的搭設，從中可以知道分工的重要性，想想看小隊在從事團隊活動時的狀況，需要再改進的地方有哪些？</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二、上次搭帳時的狀況討論</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（一）教師針對上次各隊實作時的狀態進行說明。</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（二）小隊進行活動上次遇到的問題進行討論，並找出解決方式與全班進行分享，其他小隊也可以針對其他隊遇到的問題提出回應及解決方式的提供。</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三、團隊及個人效能活動說明</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（一）教師可以在地面上區分四大區域</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（二）每個人依照自己小隊在搭設帳篷及炊事活動時小隊分工狀況站在自己認為的狀態下。</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（三）說明自己及小隊當下的狀況，為什麼自己會有這樣的狀況</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（四）討論各狀態該如何進行解決，可以幫助下次進行團隊活動時可以更加順利。</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八、教師總結</w:t>
            </w:r>
          </w:p>
        </w:tc>
        <w:tc>
          <w:tcPr>
            <w:tcW w:w="811" w:type="pct"/>
            <w:vAlign w:val="center"/>
          </w:tcPr>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615E9B" w:rsidRPr="00D22A5C" w:rsidRDefault="00615E9B" w:rsidP="00615E9B">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615E9B" w:rsidRPr="00D22A5C" w:rsidRDefault="00615E9B" w:rsidP="00615E9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【品德教育】</w:t>
            </w:r>
          </w:p>
          <w:p w:rsidR="00615E9B" w:rsidRPr="00D22A5C" w:rsidRDefault="00615E9B" w:rsidP="00615E9B">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【戶外教育】</w:t>
            </w:r>
          </w:p>
        </w:tc>
      </w:tr>
      <w:tr w:rsidR="00A26A62" w:rsidRPr="004F4430" w:rsidTr="00A66460">
        <w:trPr>
          <w:trHeight w:val="1402"/>
        </w:trPr>
        <w:tc>
          <w:tcPr>
            <w:tcW w:w="364" w:type="pct"/>
            <w:vAlign w:val="center"/>
          </w:tcPr>
          <w:p w:rsidR="00A26A62" w:rsidRPr="004F4430" w:rsidRDefault="00A26A62" w:rsidP="00A26A62">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單元一：輕鬆玩露營</w:t>
            </w:r>
          </w:p>
        </w:tc>
        <w:tc>
          <w:tcPr>
            <w:tcW w:w="769" w:type="pct"/>
            <w:gridSpan w:val="3"/>
            <w:tcBorders>
              <w:right w:val="single" w:sz="4" w:space="0" w:color="auto"/>
            </w:tcBorders>
            <w:vAlign w:val="center"/>
          </w:tcPr>
          <w:p w:rsidR="00A26A62" w:rsidRPr="00D22A5C" w:rsidRDefault="00A26A62" w:rsidP="00A26A6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A26A62" w:rsidRPr="00D22A5C" w:rsidRDefault="00A26A62" w:rsidP="00A26A6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戶外回憶錄</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一、教師提問</w:t>
            </w:r>
          </w:p>
          <w:p w:rsidR="00A26A62" w:rsidRPr="00D22A5C" w:rsidRDefault="00A26A62" w:rsidP="00A26A62">
            <w:pPr>
              <w:spacing w:line="260" w:lineRule="exact"/>
              <w:rPr>
                <w:rFonts w:eastAsiaTheme="minorEastAsia"/>
                <w:sz w:val="20"/>
                <w:szCs w:val="20"/>
              </w:rPr>
            </w:pPr>
            <w:bookmarkStart w:id="1" w:name="_Hlk24840176"/>
            <w:r w:rsidRPr="00D22A5C">
              <w:rPr>
                <w:rFonts w:ascii="標楷體" w:eastAsia="標楷體" w:hAnsi="標楷體" w:cs="新細明體" w:hint="eastAsia"/>
                <w:color w:val="000000"/>
                <w:sz w:val="26"/>
                <w:szCs w:val="20"/>
              </w:rPr>
              <w:t>在從事戶外活動時，你覺得最開心的事情或是活動是什麼呢？有哪些戶外活動也可以在露營中進行呢？在從事這些戶外活動時，該如何降低對環境的影響呢？請同學進行分享。</w:t>
            </w:r>
            <w:bookmarkEnd w:id="1"/>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二、環境保護與娛樂分析圖</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請各小隊進行討論，在進行這些戶外活動時，如果以環境保護與娛樂進行分析，這些活動可以放置在那些位置，為什麼你們小隊會選擇這樣進行擺放，小隊討論後向全班分享小隊想法。</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可在地面上標示出軸線，由學生當作活動項目，站在相對位置上，在進行討論，若是提出降低環境干擾</w:t>
            </w:r>
            <w:r w:rsidRPr="00D22A5C">
              <w:rPr>
                <w:rFonts w:ascii="標楷體" w:eastAsia="標楷體" w:hAnsi="標楷體" w:cs="新細明體" w:hint="eastAsia"/>
                <w:color w:val="000000"/>
                <w:sz w:val="26"/>
                <w:szCs w:val="20"/>
              </w:rPr>
              <w:lastRenderedPageBreak/>
              <w:t>的方法，可以向哪裡移動？達到減低對環境的傷害。</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三、教師引導與總結</w:t>
            </w:r>
          </w:p>
        </w:tc>
        <w:tc>
          <w:tcPr>
            <w:tcW w:w="811"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A26A62" w:rsidRPr="004F4430" w:rsidTr="00A66460">
        <w:trPr>
          <w:trHeight w:val="1402"/>
        </w:trPr>
        <w:tc>
          <w:tcPr>
            <w:tcW w:w="364" w:type="pct"/>
            <w:vAlign w:val="center"/>
          </w:tcPr>
          <w:p w:rsidR="00A26A62" w:rsidRPr="004F4430" w:rsidRDefault="00A26A62" w:rsidP="00A26A62">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單元一：輕鬆玩露營</w:t>
            </w:r>
          </w:p>
        </w:tc>
        <w:tc>
          <w:tcPr>
            <w:tcW w:w="769" w:type="pct"/>
            <w:gridSpan w:val="3"/>
            <w:tcBorders>
              <w:right w:val="single" w:sz="4" w:space="0" w:color="auto"/>
            </w:tcBorders>
            <w:vAlign w:val="center"/>
          </w:tcPr>
          <w:p w:rsidR="00A26A62" w:rsidRPr="00D22A5C" w:rsidRDefault="00A26A62" w:rsidP="00A26A6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A26A62" w:rsidRPr="00D22A5C" w:rsidRDefault="00A26A62" w:rsidP="00A26A6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露營活動心體驗</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露營是一個團隊合作與參與的戶外活動，如何讓露營活動中可以更有趣且吸引人參與，露營中的活動設計就相當重要，請與小隊進行討論，一同設計一個可以在露營中進行的活動，並進行活動帶領練習。</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一、教師說明活動設計要點</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二、教師指導小隊設計活動時應注意之事項。</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（一）在設計活動時思考如何對環境的減少傷害。</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（二）活動器材的準備愈少愈好。</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三、小隊口頭發表活動設計。</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小隊針對活動進行口頭發表，老師進行解說，並請同學回去準備，下次上課進行活動實際帶領。</w:t>
            </w:r>
          </w:p>
        </w:tc>
        <w:tc>
          <w:tcPr>
            <w:tcW w:w="811"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A26A62" w:rsidRPr="004F4430" w:rsidTr="00A66460">
        <w:trPr>
          <w:trHeight w:val="1534"/>
        </w:trPr>
        <w:tc>
          <w:tcPr>
            <w:tcW w:w="364" w:type="pct"/>
            <w:vAlign w:val="center"/>
          </w:tcPr>
          <w:p w:rsidR="00A26A62" w:rsidRPr="004F4430" w:rsidRDefault="00A26A62" w:rsidP="00A26A62">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單元一：輕鬆玩露營</w:t>
            </w:r>
          </w:p>
        </w:tc>
        <w:tc>
          <w:tcPr>
            <w:tcW w:w="769" w:type="pct"/>
            <w:gridSpan w:val="3"/>
            <w:tcBorders>
              <w:right w:val="single" w:sz="4" w:space="0" w:color="auto"/>
            </w:tcBorders>
            <w:vAlign w:val="center"/>
          </w:tcPr>
          <w:p w:rsidR="00A26A62" w:rsidRPr="00D22A5C" w:rsidRDefault="00A26A62" w:rsidP="00A26A6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A26A62" w:rsidRPr="00D22A5C" w:rsidRDefault="00A26A62" w:rsidP="00A26A6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活動Show Time</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一、教師進行活動說明：小隊已於上次進行討論與彩排，請各小隊帶領同學一同進行設計好的活動或是展示設計好的表演節目，在參與的過程中進行紀錄並於活動結束後進行回饋。</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二、小隊輪流進行活動帶領</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每小隊進行10分鐘的活動帶領，由小隊進行主持與分享，教師進行觀察與紀錄。</w:t>
            </w:r>
          </w:p>
        </w:tc>
        <w:tc>
          <w:tcPr>
            <w:tcW w:w="811"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A26A62" w:rsidRPr="004F4430" w:rsidTr="00A26A62">
        <w:trPr>
          <w:trHeight w:val="1529"/>
        </w:trPr>
        <w:tc>
          <w:tcPr>
            <w:tcW w:w="364" w:type="pct"/>
            <w:vAlign w:val="center"/>
          </w:tcPr>
          <w:p w:rsidR="00A26A62" w:rsidRPr="004F4430" w:rsidRDefault="00A26A62" w:rsidP="00A26A62">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A26A62" w:rsidRPr="00D22A5C" w:rsidRDefault="00A26A62" w:rsidP="00A26A6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A26A62" w:rsidRPr="00D22A5C" w:rsidRDefault="00A26A62" w:rsidP="00A26A6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單元一：輕鬆玩露營</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第二次段考</w:t>
            </w:r>
            <w:r>
              <w:rPr>
                <w:rFonts w:ascii="標楷體" w:eastAsia="標楷體" w:hAnsi="標楷體" w:cs="新細明體" w:hint="eastAsia"/>
                <w:snapToGrid w:val="0"/>
                <w:color w:val="000000"/>
                <w:sz w:val="26"/>
                <w:szCs w:val="20"/>
              </w:rPr>
              <w:t>）</w:t>
            </w:r>
          </w:p>
        </w:tc>
        <w:tc>
          <w:tcPr>
            <w:tcW w:w="769" w:type="pct"/>
            <w:gridSpan w:val="3"/>
            <w:tcBorders>
              <w:right w:val="single" w:sz="4" w:space="0" w:color="auto"/>
            </w:tcBorders>
            <w:vAlign w:val="center"/>
          </w:tcPr>
          <w:p w:rsidR="00A26A62" w:rsidRPr="00D22A5C" w:rsidRDefault="00A26A62" w:rsidP="00A26A6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（承上節課）</w:t>
            </w:r>
          </w:p>
          <w:p w:rsidR="00A26A62" w:rsidRPr="00D22A5C" w:rsidRDefault="00A26A62" w:rsidP="00A26A6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活動Show Time</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一、於活動後進行反思紀錄，紀錄題目如下：</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（一）在活動中令你印象最深的是什麼？</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（二）你認為這個活動是否會對環境造成影響？</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（三）在設計活動時該如何降低對環境的影響呢？</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二、教師引導與總結</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教師針對活動中的狀況及學生回饋進行分享與討論。</w:t>
            </w:r>
          </w:p>
        </w:tc>
        <w:tc>
          <w:tcPr>
            <w:tcW w:w="811"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A26A62" w:rsidRPr="00D22A5C" w:rsidRDefault="00A26A62" w:rsidP="00A26A6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BD34FF" w:rsidRPr="004F4430" w:rsidTr="00A26A62">
        <w:trPr>
          <w:trHeight w:val="1834"/>
        </w:trPr>
        <w:tc>
          <w:tcPr>
            <w:tcW w:w="364" w:type="pct"/>
            <w:vAlign w:val="center"/>
          </w:tcPr>
          <w:p w:rsidR="00BD34FF" w:rsidRPr="004F4430" w:rsidRDefault="00BD34FF" w:rsidP="00BD34FF">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BD34FF" w:rsidRPr="00D22A5C" w:rsidRDefault="00BD34FF" w:rsidP="00BD34FF">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BD34FF" w:rsidRPr="00D22A5C" w:rsidRDefault="00BD34FF" w:rsidP="00BD34FF">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單元一：輕鬆玩露營</w:t>
            </w:r>
          </w:p>
        </w:tc>
        <w:tc>
          <w:tcPr>
            <w:tcW w:w="769" w:type="pct"/>
            <w:gridSpan w:val="3"/>
            <w:tcBorders>
              <w:right w:val="single" w:sz="4" w:space="0" w:color="auto"/>
            </w:tcBorders>
            <w:vAlign w:val="center"/>
          </w:tcPr>
          <w:p w:rsidR="00BD34FF" w:rsidRPr="00D22A5C" w:rsidRDefault="00BD34FF" w:rsidP="00BD34F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（承上節課）</w:t>
            </w:r>
          </w:p>
          <w:p w:rsidR="00BD34FF" w:rsidRPr="00D22A5C" w:rsidRDefault="00BD34FF" w:rsidP="00BD34FF">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活動Show Time</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一、於活動後進行反思紀錄，紀錄題目如下：</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（一）在活動中令你印象最深的是什麼？</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（二）你認為這個活動是否會對環境造成影響？</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（三）在設計活動時該如何降低對環境的影響呢？</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二、教師引導與總結</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教師針對活動中的狀況及學生回饋進行分享與討論。</w:t>
            </w:r>
          </w:p>
        </w:tc>
        <w:tc>
          <w:tcPr>
            <w:tcW w:w="811" w:type="pct"/>
            <w:vAlign w:val="center"/>
          </w:tcPr>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BD34FF" w:rsidRPr="004F4430" w:rsidTr="00A26A62">
        <w:trPr>
          <w:trHeight w:val="1685"/>
        </w:trPr>
        <w:tc>
          <w:tcPr>
            <w:tcW w:w="364" w:type="pct"/>
            <w:vAlign w:val="center"/>
          </w:tcPr>
          <w:p w:rsidR="00BD34FF" w:rsidRPr="004F4430" w:rsidRDefault="00BD34FF" w:rsidP="00BD34FF">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BD34FF" w:rsidRPr="00D22A5C" w:rsidRDefault="00BD34FF" w:rsidP="00BD34FF">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BD34FF" w:rsidRPr="00D22A5C" w:rsidRDefault="00BD34FF" w:rsidP="00BD34FF">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單元一：輕鬆玩露營</w:t>
            </w:r>
          </w:p>
        </w:tc>
        <w:tc>
          <w:tcPr>
            <w:tcW w:w="769" w:type="pct"/>
            <w:gridSpan w:val="3"/>
            <w:tcBorders>
              <w:right w:val="single" w:sz="4" w:space="0" w:color="auto"/>
            </w:tcBorders>
            <w:vAlign w:val="center"/>
          </w:tcPr>
          <w:p w:rsidR="00BD34FF" w:rsidRPr="00D22A5C" w:rsidRDefault="00BD34FF" w:rsidP="00BD34F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BD34FF" w:rsidRPr="00D22A5C" w:rsidRDefault="00BD34FF" w:rsidP="00BD34FF">
            <w:pPr>
              <w:spacing w:line="260" w:lineRule="exact"/>
              <w:rPr>
                <w:rFonts w:eastAsiaTheme="minorEastAsia"/>
                <w:b/>
                <w:sz w:val="20"/>
                <w:szCs w:val="20"/>
                <w:u w:val="single"/>
              </w:rPr>
            </w:pPr>
            <w:r w:rsidRPr="00D22A5C">
              <w:rPr>
                <w:rFonts w:ascii="標楷體" w:eastAsia="標楷體" w:hAnsi="標楷體" w:cs="新細明體" w:hint="eastAsia"/>
                <w:b/>
                <w:bCs/>
                <w:color w:val="000000"/>
                <w:sz w:val="26"/>
                <w:szCs w:val="20"/>
                <w:u w:val="single"/>
              </w:rPr>
              <w:t xml:space="preserve">活動四 </w:t>
            </w:r>
            <w:r w:rsidRPr="00D22A5C">
              <w:rPr>
                <w:rFonts w:ascii="標楷體" w:eastAsia="標楷體" w:hAnsi="標楷體" w:cs="新細明體" w:hint="eastAsia"/>
                <w:b/>
                <w:color w:val="000000"/>
                <w:sz w:val="26"/>
                <w:szCs w:val="20"/>
                <w:u w:val="single"/>
              </w:rPr>
              <w:t>憶起享露</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一、教師引導：體驗完同學設計的露營活動後，你覺得這些活動的優劣處是什麼呢？你最喜歡哪種活動呢？經由評估後，選出你最喜歡的活動吧！</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二、學生針對個人最喜歡的活動提出優缺點及有趣的點，可以針對上次各小隊發表的活動或是自己有從</w:t>
            </w:r>
            <w:r w:rsidRPr="00D22A5C">
              <w:rPr>
                <w:rFonts w:ascii="標楷體" w:eastAsia="標楷體" w:hAnsi="標楷體" w:cs="新細明體" w:hint="eastAsia"/>
                <w:color w:val="000000"/>
                <w:sz w:val="26"/>
                <w:szCs w:val="20"/>
              </w:rPr>
              <w:lastRenderedPageBreak/>
              <w:t>事過的戶外活動進行評估。在思考的過程中可針對對環境的影響程度進行評估或是提出改善方法。</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三、個人進行思考及紀錄後進行分享與討論。</w:t>
            </w:r>
          </w:p>
          <w:p w:rsidR="00BD34FF" w:rsidRPr="00D22A5C" w:rsidRDefault="00BD34FF" w:rsidP="00BD34FF">
            <w:pPr>
              <w:spacing w:line="260" w:lineRule="exact"/>
              <w:rPr>
                <w:rFonts w:eastAsiaTheme="minorEastAsia"/>
                <w:bCs/>
                <w:sz w:val="20"/>
                <w:szCs w:val="20"/>
              </w:rPr>
            </w:pPr>
            <w:r w:rsidRPr="00D22A5C">
              <w:rPr>
                <w:rFonts w:ascii="標楷體" w:eastAsia="標楷體" w:hAnsi="標楷體" w:cs="新細明體" w:hint="eastAsia"/>
                <w:bCs/>
                <w:color w:val="000000"/>
                <w:sz w:val="26"/>
                <w:szCs w:val="20"/>
              </w:rPr>
              <w:t>四、教師引導與總結</w:t>
            </w:r>
          </w:p>
          <w:p w:rsidR="00BD34FF" w:rsidRPr="004479D3" w:rsidRDefault="00BD34FF" w:rsidP="00BD34FF">
            <w:pPr>
              <w:spacing w:line="260" w:lineRule="exact"/>
              <w:rPr>
                <w:rFonts w:eastAsiaTheme="minorEastAsia"/>
                <w:b/>
                <w:sz w:val="20"/>
                <w:szCs w:val="20"/>
              </w:rPr>
            </w:pPr>
            <w:r w:rsidRPr="00D22A5C">
              <w:rPr>
                <w:rFonts w:ascii="標楷體" w:eastAsia="標楷體" w:hAnsi="標楷體" w:cs="新細明體" w:hint="eastAsia"/>
                <w:color w:val="000000"/>
                <w:sz w:val="26"/>
                <w:szCs w:val="20"/>
              </w:rPr>
              <w:t>教師可以分享更多不同的活動，引發學生想參加露營或戶外活動的興趣。</w:t>
            </w:r>
          </w:p>
        </w:tc>
        <w:tc>
          <w:tcPr>
            <w:tcW w:w="811" w:type="pct"/>
            <w:vAlign w:val="center"/>
          </w:tcPr>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2.實作評量。</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3.高層次紙筆評量。</w:t>
            </w:r>
          </w:p>
        </w:tc>
        <w:tc>
          <w:tcPr>
            <w:tcW w:w="1028" w:type="pct"/>
            <w:vAlign w:val="center"/>
          </w:tcPr>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BD34FF" w:rsidRPr="00D22A5C" w:rsidRDefault="00BD34FF" w:rsidP="00BD34F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15039E" w:rsidRPr="004F4430" w:rsidTr="00A26A62">
        <w:trPr>
          <w:trHeight w:val="1827"/>
        </w:trPr>
        <w:tc>
          <w:tcPr>
            <w:tcW w:w="364" w:type="pct"/>
            <w:vAlign w:val="center"/>
          </w:tcPr>
          <w:p w:rsidR="0015039E" w:rsidRPr="004F4430" w:rsidRDefault="0015039E" w:rsidP="0015039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15039E" w:rsidRPr="00D22A5C" w:rsidRDefault="0015039E" w:rsidP="0015039E">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15039E" w:rsidRPr="00D22A5C" w:rsidRDefault="0015039E" w:rsidP="0015039E">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單元二：風險一把罩</w:t>
            </w:r>
          </w:p>
        </w:tc>
        <w:tc>
          <w:tcPr>
            <w:tcW w:w="769" w:type="pct"/>
            <w:gridSpan w:val="3"/>
            <w:tcBorders>
              <w:right w:val="single" w:sz="4" w:space="0" w:color="auto"/>
            </w:tcBorders>
            <w:vAlign w:val="center"/>
          </w:tcPr>
          <w:p w:rsidR="0015039E" w:rsidRPr="00D22A5C" w:rsidRDefault="0015039E" w:rsidP="0015039E">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15039E" w:rsidRPr="00D22A5C" w:rsidRDefault="0015039E" w:rsidP="0015039E">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危險何處藏</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一、教師引言與提問</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（一）請同學分想露營活動可能有哪些危險存在？如果遇到危險會如何應對？</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w:t>
            </w:r>
            <w:r w:rsidRPr="00D22A5C">
              <w:rPr>
                <w:rFonts w:ascii="標楷體" w:eastAsia="標楷體" w:hAnsi="標楷體" w:cs="新細明體" w:hint="eastAsia"/>
                <w:color w:val="000000" w:themeColor="text1"/>
                <w:sz w:val="26"/>
                <w:szCs w:val="20"/>
              </w:rPr>
              <w:t>請小隊選擇2~4項露營活動中的風險，運用魚骨圖列出它的成因及對策。</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二、學習活動說明</w:t>
            </w:r>
          </w:p>
          <w:p w:rsidR="0015039E" w:rsidRPr="00D22A5C" w:rsidRDefault="0015039E" w:rsidP="0015039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（一）請各小隊分析一下剛才同學們分享的各種危險狀況的發生成因。</w:t>
            </w:r>
          </w:p>
          <w:p w:rsidR="0015039E" w:rsidRPr="00D22A5C" w:rsidRDefault="0015039E" w:rsidP="0015039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（二）根據危險成因，並參考課本範例內容，並進行其他資訊的蒐集，提出有效的預防方法及應對措施。</w:t>
            </w:r>
          </w:p>
          <w:p w:rsidR="0015039E" w:rsidRPr="00D22A5C" w:rsidRDefault="0015039E" w:rsidP="0015039E">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（三）小隊分享討論結果。</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（四）從各隊的分享內容中引導學生歸納出預防及應對風險的原則。</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三、教師總結</w:t>
            </w:r>
          </w:p>
        </w:tc>
        <w:tc>
          <w:tcPr>
            <w:tcW w:w="811" w:type="pct"/>
            <w:vAlign w:val="center"/>
          </w:tcPr>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1.口語評量。</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tc>
        <w:tc>
          <w:tcPr>
            <w:tcW w:w="1028" w:type="pct"/>
            <w:vAlign w:val="center"/>
          </w:tcPr>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15039E" w:rsidRPr="00D22A5C" w:rsidRDefault="0015039E" w:rsidP="0015039E">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1713BF" w:rsidRPr="004F4430" w:rsidTr="00A26A62">
        <w:trPr>
          <w:trHeight w:val="1526"/>
        </w:trPr>
        <w:tc>
          <w:tcPr>
            <w:tcW w:w="364" w:type="pct"/>
            <w:vAlign w:val="center"/>
          </w:tcPr>
          <w:p w:rsidR="001713BF" w:rsidRPr="004F4430" w:rsidRDefault="001713BF" w:rsidP="001713BF">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1713BF" w:rsidRPr="00D22A5C" w:rsidRDefault="001713BF" w:rsidP="001713BF">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1713BF" w:rsidRPr="00D22A5C" w:rsidRDefault="001713BF" w:rsidP="001713BF">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單元二：風險一把罩</w:t>
            </w:r>
          </w:p>
        </w:tc>
        <w:tc>
          <w:tcPr>
            <w:tcW w:w="769" w:type="pct"/>
            <w:gridSpan w:val="3"/>
            <w:tcBorders>
              <w:right w:val="single" w:sz="4" w:space="0" w:color="auto"/>
            </w:tcBorders>
            <w:vAlign w:val="center"/>
          </w:tcPr>
          <w:p w:rsidR="001713BF" w:rsidRPr="00D22A5C" w:rsidRDefault="001713BF" w:rsidP="001713B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w:t>
            </w:r>
            <w:r>
              <w:rPr>
                <w:rFonts w:ascii="標楷體" w:eastAsia="標楷體" w:hAnsi="標楷體" w:cs="新細明體" w:hint="eastAsia"/>
                <w:color w:val="000000"/>
                <w:sz w:val="26"/>
                <w:szCs w:val="20"/>
              </w:rPr>
              <w:lastRenderedPageBreak/>
              <w:t>思環境永續的行動價值。</w:t>
            </w:r>
          </w:p>
        </w:tc>
        <w:tc>
          <w:tcPr>
            <w:tcW w:w="1365" w:type="pct"/>
            <w:gridSpan w:val="2"/>
            <w:tcBorders>
              <w:left w:val="single" w:sz="4" w:space="0" w:color="auto"/>
            </w:tcBorders>
            <w:vAlign w:val="center"/>
          </w:tcPr>
          <w:p w:rsidR="001713BF" w:rsidRPr="00D22A5C" w:rsidRDefault="001713BF" w:rsidP="001713BF">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活動二 化險靠計策</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今日將請各小隊將這些原則應用在各種新聞事件當中，並透過模擬劇的方式，呈現出當我們做好預防工作時，原本的新聞事件會有什麼改</w:t>
            </w:r>
            <w:r w:rsidRPr="00D22A5C">
              <w:rPr>
                <w:rFonts w:ascii="標楷體" w:eastAsia="標楷體" w:hAnsi="標楷體" w:cs="新細明體" w:hint="eastAsia"/>
                <w:color w:val="000000"/>
                <w:sz w:val="26"/>
                <w:szCs w:val="20"/>
              </w:rPr>
              <w:lastRenderedPageBreak/>
              <w:t>變，以及當事件發生後我們採取的應對策略會帶來什麼結果。</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二、學習活動說明</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（一）小隊抽取一個露營新聞事件，分析事件中所有的風險及成因，並根據前一節課討論的原則，規畫適合解決各種風險的預防策略（御守）和應對措施（錦囊），以及在應用策略後可能發生的結果。</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（二）請選擇事件中1～2個風險，藉由模擬劇的方式呈現小隊對於這個風險所規畫的御守、錦囊和預想的結果。</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（三）觀賞完各小隊的演出，請協助檢核他們所提出的御守和錦囊的可行性，填寫「露營風險解除紀錄表」給予修正建議。</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三、課本新聞案例插圖的故事內容</w:t>
            </w:r>
          </w:p>
        </w:tc>
        <w:tc>
          <w:tcPr>
            <w:tcW w:w="811" w:type="pct"/>
            <w:vAlign w:val="center"/>
          </w:tcPr>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3.情境模擬演練。</w:t>
            </w:r>
          </w:p>
        </w:tc>
        <w:tc>
          <w:tcPr>
            <w:tcW w:w="1028" w:type="pct"/>
            <w:vAlign w:val="center"/>
          </w:tcPr>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1713BF" w:rsidRPr="004F4430" w:rsidTr="00A66460">
        <w:trPr>
          <w:trHeight w:val="1535"/>
        </w:trPr>
        <w:tc>
          <w:tcPr>
            <w:tcW w:w="364" w:type="pct"/>
            <w:vAlign w:val="center"/>
          </w:tcPr>
          <w:p w:rsidR="001713BF" w:rsidRPr="004F4430" w:rsidRDefault="001713BF" w:rsidP="001713BF">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1713BF" w:rsidRPr="00D22A5C" w:rsidRDefault="001713BF" w:rsidP="001713BF">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1713BF" w:rsidRPr="00D22A5C" w:rsidRDefault="001713BF" w:rsidP="001713BF">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單元二：風險一把罩</w:t>
            </w:r>
          </w:p>
        </w:tc>
        <w:tc>
          <w:tcPr>
            <w:tcW w:w="749" w:type="pct"/>
            <w:tcBorders>
              <w:right w:val="single" w:sz="4" w:space="0" w:color="auto"/>
            </w:tcBorders>
            <w:vAlign w:val="center"/>
          </w:tcPr>
          <w:p w:rsidR="001713BF" w:rsidRPr="00D22A5C" w:rsidRDefault="001713BF" w:rsidP="001713B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5" w:type="pct"/>
            <w:gridSpan w:val="4"/>
            <w:tcBorders>
              <w:left w:val="single" w:sz="4" w:space="0" w:color="auto"/>
            </w:tcBorders>
            <w:vAlign w:val="center"/>
          </w:tcPr>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（承上節課）</w:t>
            </w:r>
          </w:p>
          <w:p w:rsidR="001713BF" w:rsidRPr="00D22A5C" w:rsidRDefault="001713BF" w:rsidP="001713BF">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化險靠計策</w:t>
            </w:r>
          </w:p>
          <w:p w:rsidR="001713BF" w:rsidRPr="00D22A5C" w:rsidRDefault="001713BF" w:rsidP="001713BF">
            <w:pPr>
              <w:spacing w:line="260" w:lineRule="exact"/>
              <w:rPr>
                <w:rFonts w:eastAsiaTheme="minorEastAsia"/>
                <w:b/>
                <w:sz w:val="20"/>
                <w:szCs w:val="20"/>
              </w:rPr>
            </w:pPr>
            <w:r w:rsidRPr="00D22A5C">
              <w:rPr>
                <w:rFonts w:ascii="標楷體" w:eastAsia="標楷體" w:hAnsi="標楷體" w:cs="新細明體" w:hint="eastAsia"/>
                <w:color w:val="000000"/>
                <w:sz w:val="26"/>
                <w:szCs w:val="20"/>
              </w:rPr>
              <w:t>一、學習活動進行</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（一）小隊進行新聞事件的風險分析討論，並規畫相關策略及提出可能發生的結果。</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（二）根據討論內容，將之轉化成劇本，小隊進行模擬劇排演。</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（三）各隊完成討論及排演，依序進行模擬劇演出，並填寫紀錄協助檢查各隊結果的可行性與可再修正之處。</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（四）各隊發表觀看其他小隊演出後的建議。</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二、教師引導省思與總結</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教師提問：在各組的模擬劇表演後，大家都有對各隊預防及應對風</w:t>
            </w:r>
            <w:r w:rsidRPr="00D22A5C">
              <w:rPr>
                <w:rFonts w:ascii="標楷體" w:eastAsia="標楷體" w:hAnsi="標楷體" w:cs="新細明體" w:hint="eastAsia"/>
                <w:color w:val="000000"/>
                <w:sz w:val="26"/>
                <w:szCs w:val="20"/>
              </w:rPr>
              <w:lastRenderedPageBreak/>
              <w:t>險的策略進行檢查與提出建議，請問大家是依據什麼標準呢？</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教師提問：那麼再請問大家，老師發現各隊在分享對於其他小隊的檢查結果時，針對同一事件會有不一樣的看法與建議，這是什麼原因呢？</w:t>
            </w:r>
          </w:p>
        </w:tc>
        <w:tc>
          <w:tcPr>
            <w:tcW w:w="811" w:type="pct"/>
            <w:vAlign w:val="center"/>
          </w:tcPr>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3.情境模擬演練。</w:t>
            </w:r>
          </w:p>
        </w:tc>
        <w:tc>
          <w:tcPr>
            <w:tcW w:w="1028" w:type="pct"/>
            <w:vAlign w:val="center"/>
          </w:tcPr>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1713BF" w:rsidRPr="00D22A5C" w:rsidRDefault="001713BF" w:rsidP="001713BF">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172022" w:rsidRPr="004F4430" w:rsidTr="00A66460">
        <w:trPr>
          <w:trHeight w:val="1272"/>
        </w:trPr>
        <w:tc>
          <w:tcPr>
            <w:tcW w:w="364" w:type="pct"/>
            <w:vAlign w:val="center"/>
          </w:tcPr>
          <w:p w:rsidR="00172022" w:rsidRPr="004F4430" w:rsidRDefault="00172022" w:rsidP="00172022">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172022" w:rsidRPr="00D22A5C" w:rsidRDefault="00172022" w:rsidP="00172022">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172022" w:rsidRPr="00D22A5C" w:rsidRDefault="00172022" w:rsidP="0017202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單元二：風險一把罩</w:t>
            </w:r>
          </w:p>
        </w:tc>
        <w:tc>
          <w:tcPr>
            <w:tcW w:w="749" w:type="pct"/>
            <w:tcBorders>
              <w:right w:val="single" w:sz="4" w:space="0" w:color="auto"/>
            </w:tcBorders>
            <w:vAlign w:val="center"/>
          </w:tcPr>
          <w:p w:rsidR="00172022" w:rsidRPr="00D22A5C" w:rsidRDefault="00172022" w:rsidP="0017202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5" w:type="pct"/>
            <w:gridSpan w:val="4"/>
            <w:tcBorders>
              <w:left w:val="single" w:sz="4" w:space="0" w:color="auto"/>
            </w:tcBorders>
            <w:vAlign w:val="center"/>
          </w:tcPr>
          <w:p w:rsidR="00172022" w:rsidRPr="00D22A5C" w:rsidRDefault="00172022" w:rsidP="0017202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生活零風險</w:t>
            </w:r>
          </w:p>
          <w:p w:rsidR="00172022" w:rsidRPr="002C20E2" w:rsidRDefault="00172022" w:rsidP="00172022">
            <w:pPr>
              <w:pStyle w:val="af8"/>
              <w:numPr>
                <w:ilvl w:val="0"/>
                <w:numId w:val="7"/>
              </w:numPr>
              <w:spacing w:line="260" w:lineRule="exact"/>
              <w:rPr>
                <w:rFonts w:eastAsiaTheme="minorEastAsia"/>
                <w:sz w:val="20"/>
                <w:szCs w:val="20"/>
              </w:rPr>
            </w:pPr>
            <w:r w:rsidRPr="002C20E2">
              <w:rPr>
                <w:rFonts w:ascii="標楷體" w:eastAsia="標楷體" w:hAnsi="標楷體" w:cs="新細明體" w:hint="eastAsia"/>
                <w:color w:val="000000"/>
                <w:sz w:val="26"/>
                <w:szCs w:val="20"/>
              </w:rPr>
              <w:t>教師引言</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今日我們能從事的戶外活動是五花八門的，相對的會發生的風險也就更加千變萬化，究竟我們在課堂中所討論的原則是否也能應用於各種戶外活動中呢？</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二、學習活動說明&amp;進行</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（一）運用「事件排序表」分析分配到的戶外活動事件，找出該事件中的風險問題與應對方式。</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（二）根據事件中已發生的風險問題，評估當時採取的應對方式的合宜性，並提出更能達到「保護自己與他人」的策略。</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（三）以上討論內容請繪製在海報紙上，以便進行分享活動。</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三、分享活動說明&amp;進行</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（一）採用世界咖啡館的方式，同學前往不同小隊中，聆聽該小隊的討論結果，並且協助他們檢核可行性及提供修正建議。</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（二）小隊依據同學建議進行修正討論內容後，並向全體同學重點摘要的分享最終結果。</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四、學習活動省思</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我們在這個單元學習關於風險的應對原則與方式，除了可運用在進行</w:t>
            </w:r>
            <w:r w:rsidRPr="00D22A5C">
              <w:rPr>
                <w:rFonts w:ascii="標楷體" w:eastAsia="標楷體" w:hAnsi="標楷體" w:cs="新細明體" w:hint="eastAsia"/>
                <w:color w:val="000000"/>
                <w:sz w:val="26"/>
                <w:szCs w:val="20"/>
              </w:rPr>
              <w:lastRenderedPageBreak/>
              <w:t>戶外活動時，還能在日常生活中的哪些情境實踐呢？會帶來什麼樣的結果呢？</w:t>
            </w:r>
          </w:p>
        </w:tc>
        <w:tc>
          <w:tcPr>
            <w:tcW w:w="811" w:type="pct"/>
            <w:vAlign w:val="center"/>
          </w:tcPr>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tc>
        <w:tc>
          <w:tcPr>
            <w:tcW w:w="1028" w:type="pct"/>
            <w:vAlign w:val="center"/>
          </w:tcPr>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172022" w:rsidRPr="00D22A5C" w:rsidRDefault="00172022" w:rsidP="0017202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453123" w:rsidRPr="004F4430" w:rsidTr="00A66460">
        <w:trPr>
          <w:trHeight w:val="1119"/>
        </w:trPr>
        <w:tc>
          <w:tcPr>
            <w:tcW w:w="364" w:type="pct"/>
            <w:vAlign w:val="center"/>
          </w:tcPr>
          <w:p w:rsidR="00453123" w:rsidRPr="004F4430" w:rsidRDefault="00453123" w:rsidP="00453123">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453123" w:rsidRPr="00D22A5C" w:rsidRDefault="00453123" w:rsidP="00453123">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主題四：安康露營去</w:t>
            </w:r>
          </w:p>
          <w:p w:rsidR="00453123" w:rsidRPr="00D22A5C" w:rsidRDefault="00453123" w:rsidP="00453123">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單元二：風險一把罩</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第三次段考</w:t>
            </w:r>
            <w:r>
              <w:rPr>
                <w:rFonts w:ascii="標楷體" w:eastAsia="標楷體" w:hAnsi="標楷體" w:cs="新細明體" w:hint="eastAsia"/>
                <w:snapToGrid w:val="0"/>
                <w:color w:val="000000"/>
                <w:sz w:val="26"/>
                <w:szCs w:val="20"/>
              </w:rPr>
              <w:t>）</w:t>
            </w:r>
          </w:p>
        </w:tc>
        <w:tc>
          <w:tcPr>
            <w:tcW w:w="749" w:type="pct"/>
            <w:tcBorders>
              <w:right w:val="single" w:sz="4" w:space="0" w:color="auto"/>
            </w:tcBorders>
            <w:vAlign w:val="center"/>
          </w:tcPr>
          <w:p w:rsidR="00453123" w:rsidRPr="00D22A5C" w:rsidRDefault="00453123" w:rsidP="00453123">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5" w:type="pct"/>
            <w:gridSpan w:val="4"/>
            <w:tcBorders>
              <w:left w:val="single" w:sz="4" w:space="0" w:color="auto"/>
            </w:tcBorders>
            <w:vAlign w:val="center"/>
          </w:tcPr>
          <w:p w:rsidR="00453123" w:rsidRPr="00D22A5C" w:rsidRDefault="00453123" w:rsidP="00453123">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生活零風險</w:t>
            </w:r>
          </w:p>
          <w:p w:rsidR="00453123" w:rsidRPr="005B59F6" w:rsidRDefault="00453123" w:rsidP="00453123">
            <w:pPr>
              <w:spacing w:line="260" w:lineRule="exact"/>
              <w:rPr>
                <w:rFonts w:eastAsiaTheme="minorEastAsia"/>
                <w:sz w:val="20"/>
                <w:szCs w:val="20"/>
              </w:rPr>
            </w:pPr>
            <w:r>
              <w:rPr>
                <w:rFonts w:ascii="標楷體" w:eastAsia="標楷體" w:hAnsi="標楷體" w:cs="新細明體" w:hint="eastAsia"/>
                <w:color w:val="000000"/>
                <w:sz w:val="26"/>
                <w:szCs w:val="20"/>
              </w:rPr>
              <w:t>一</w:t>
            </w:r>
            <w:r w:rsidRPr="00D22A5C">
              <w:rPr>
                <w:rFonts w:ascii="標楷體" w:eastAsia="標楷體" w:hAnsi="標楷體" w:cs="新細明體" w:hint="eastAsia"/>
                <w:color w:val="000000"/>
                <w:sz w:val="26"/>
                <w:szCs w:val="20"/>
              </w:rPr>
              <w:t>、</w:t>
            </w:r>
            <w:r w:rsidRPr="005B59F6">
              <w:rPr>
                <w:rFonts w:ascii="標楷體" w:eastAsia="標楷體" w:hAnsi="標楷體" w:cs="新細明體" w:hint="eastAsia"/>
                <w:color w:val="000000"/>
                <w:sz w:val="26"/>
                <w:szCs w:val="20"/>
              </w:rPr>
              <w:t>教師引言</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今日我們能從事的戶外活動是五花八門的，相對的會發生的風險也就更加千變萬化，究竟我們在課堂中所討論的原則是否也能應用於各種戶外活動中呢？</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二、學習活動說明&amp;進行</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（一）運用「事件排序表」分析分配到的戶外活動事件，找出該事件中的風險問題與應對方式。</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（二）根據事件中已發生的風險問題，評估當時採取的應對方式的合宜性，並提出更能達到「保護自己與他人」的策略。</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（三）以上討論內容請繪製在海報紙上，以便進行分享活動。</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三、分享活動說明&amp;進行</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（一）採用世界咖啡館的方式，同學前往不同小隊中，聆聽該小隊的討論結果，並且協助他們檢核可行性及提供修正建議。</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（二）小隊依據同學建議進行修正討論內容後，並向全體同學重點摘要的分享最終結果。</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四、學習活動省思</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我們在這個單元學習關於風險的應對原則與方式，除了可運用在進行戶外活動時，還能在日常生活中的</w:t>
            </w:r>
            <w:r w:rsidRPr="00D22A5C">
              <w:rPr>
                <w:rFonts w:ascii="標楷體" w:eastAsia="標楷體" w:hAnsi="標楷體" w:cs="新細明體" w:hint="eastAsia"/>
                <w:color w:val="000000"/>
                <w:sz w:val="26"/>
                <w:szCs w:val="20"/>
              </w:rPr>
              <w:lastRenderedPageBreak/>
              <w:t>哪些情境實踐呢？會帶來什麼樣的結果呢？</w:t>
            </w:r>
          </w:p>
        </w:tc>
        <w:tc>
          <w:tcPr>
            <w:tcW w:w="811" w:type="pct"/>
            <w:vAlign w:val="center"/>
          </w:tcPr>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1.口語評量。</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2.高層次紙筆評量。</w:t>
            </w:r>
          </w:p>
        </w:tc>
        <w:tc>
          <w:tcPr>
            <w:tcW w:w="1028" w:type="pct"/>
            <w:vAlign w:val="center"/>
          </w:tcPr>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453123" w:rsidRPr="00D22A5C" w:rsidRDefault="00453123" w:rsidP="00453123">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D13CC7">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3B2E67"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3B2E67">
              <w:rPr>
                <w:rFonts w:ascii="標楷體" w:eastAsia="標楷體" w:hAnsi="標楷體" w:hint="eastAsia"/>
                <w:sz w:val="28"/>
              </w:rPr>
              <w:t>八</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D13CC7">
              <w:rPr>
                <w:rFonts w:ascii="標楷體" w:eastAsia="標楷體" w:hAnsi="標楷體" w:hint="eastAsia"/>
                <w:sz w:val="28"/>
                <w:u w:val="single"/>
              </w:rPr>
              <w:t xml:space="preserve">2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D01B13"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3B2E67">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D13CC7">
              <w:rPr>
                <w:rFonts w:ascii="標楷體" w:eastAsia="標楷體" w:hAnsi="標楷體"/>
                <w:sz w:val="28"/>
                <w:u w:val="single"/>
              </w:rPr>
              <w:t>2</w:t>
            </w:r>
            <w:r w:rsidR="00D13CC7">
              <w:rPr>
                <w:rFonts w:ascii="標楷體" w:eastAsia="標楷體" w:hAnsi="標楷體" w:hint="eastAsia"/>
                <w:sz w:val="28"/>
                <w:u w:val="single"/>
              </w:rPr>
              <w:t>1</w:t>
            </w:r>
            <w:r w:rsidRPr="004F4430">
              <w:rPr>
                <w:rFonts w:ascii="標楷體" w:eastAsia="標楷體" w:hAnsi="標楷體" w:hint="eastAsia"/>
                <w:sz w:val="28"/>
                <w:u w:val="single"/>
              </w:rPr>
              <w:t xml:space="preserve">  </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D13CC7">
              <w:rPr>
                <w:rFonts w:ascii="標楷體" w:eastAsia="標楷體" w:hAnsi="標楷體"/>
                <w:sz w:val="28"/>
                <w:u w:val="single"/>
              </w:rPr>
              <w:t>2</w:t>
            </w:r>
            <w:r w:rsidR="00D13CC7">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131"/>
        <w:gridCol w:w="3810"/>
        <w:gridCol w:w="2359"/>
        <w:gridCol w:w="2990"/>
      </w:tblGrid>
      <w:tr w:rsidR="0077399C" w:rsidRPr="004F4430" w:rsidTr="00855E9B">
        <w:trPr>
          <w:trHeight w:val="1648"/>
        </w:trPr>
        <w:tc>
          <w:tcPr>
            <w:tcW w:w="5000" w:type="pct"/>
            <w:gridSpan w:val="7"/>
          </w:tcPr>
          <w:p w:rsidR="0077399C" w:rsidRPr="00F226B5" w:rsidRDefault="0077399C" w:rsidP="0077399C">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7399C" w:rsidRPr="00551C2A" w:rsidRDefault="0077399C" w:rsidP="0077399C">
            <w:pPr>
              <w:spacing w:line="260" w:lineRule="exact"/>
              <w:rPr>
                <w:rFonts w:eastAsiaTheme="minorEastAsia"/>
                <w:sz w:val="20"/>
                <w:szCs w:val="20"/>
              </w:rPr>
            </w:pPr>
            <w:r w:rsidRPr="00551C2A">
              <w:rPr>
                <w:rFonts w:ascii="標楷體" w:eastAsia="標楷體" w:hAnsi="標楷體" w:hint="eastAsia"/>
                <w:sz w:val="26"/>
                <w:szCs w:val="20"/>
              </w:rPr>
              <w:t>（一）透過生活觀察與自我省思來理解性別刻板印象對於自身的影響，藉由多元性別議題的介紹，進而形塑正向的性別認同，並且落實真正的性別尊重。</w:t>
            </w:r>
          </w:p>
          <w:p w:rsidR="0077399C" w:rsidRPr="00551C2A" w:rsidRDefault="0077399C" w:rsidP="0077399C">
            <w:pPr>
              <w:spacing w:line="260" w:lineRule="exact"/>
              <w:rPr>
                <w:rFonts w:eastAsiaTheme="minorEastAsia"/>
                <w:sz w:val="20"/>
                <w:szCs w:val="20"/>
              </w:rPr>
            </w:pPr>
            <w:r w:rsidRPr="00551C2A">
              <w:rPr>
                <w:rFonts w:ascii="標楷體" w:eastAsia="標楷體" w:hAnsi="標楷體" w:hint="eastAsia"/>
                <w:sz w:val="26"/>
                <w:szCs w:val="20"/>
              </w:rPr>
              <w:t>（二）透過理想對象特質討論、交往想法的辯論、新聞案例討論，讓學生了解喜歡與愛情的差別、喜歡的理想情人特質、釐清愛情交往的迷思，以及因應分手失落的哀傷，進而在未來面對愛情關係，能抱持著合宜的觀念與態度。</w:t>
            </w:r>
          </w:p>
          <w:p w:rsidR="0077399C" w:rsidRPr="00551C2A" w:rsidRDefault="0077399C" w:rsidP="0077399C">
            <w:pPr>
              <w:spacing w:line="260" w:lineRule="exact"/>
              <w:rPr>
                <w:rFonts w:eastAsiaTheme="minorEastAsia"/>
                <w:sz w:val="20"/>
                <w:szCs w:val="20"/>
              </w:rPr>
            </w:pPr>
            <w:r w:rsidRPr="00551C2A">
              <w:rPr>
                <w:rFonts w:ascii="標楷體" w:eastAsia="標楷體" w:hAnsi="標楷體" w:hint="eastAsia"/>
                <w:sz w:val="26"/>
                <w:szCs w:val="20"/>
              </w:rPr>
              <w:t>（三）藉由職業資訊的介紹，協助學生了解自己的興趣、特質以及目前的職業世界，藉此建構個人的夢想藍圖。</w:t>
            </w:r>
          </w:p>
          <w:p w:rsidR="0077399C" w:rsidRPr="00F226B5" w:rsidRDefault="0077399C" w:rsidP="0077399C">
            <w:pPr>
              <w:rPr>
                <w:rFonts w:ascii="標楷體" w:eastAsia="標楷體" w:hAnsi="標楷體"/>
                <w:sz w:val="26"/>
                <w:szCs w:val="26"/>
              </w:rPr>
            </w:pPr>
            <w:r w:rsidRPr="00F226B5">
              <w:rPr>
                <w:rFonts w:ascii="標楷體" w:eastAsia="標楷體" w:hAnsi="標楷體" w:hint="eastAsia"/>
                <w:sz w:val="26"/>
                <w:szCs w:val="26"/>
              </w:rPr>
              <w:t>（四）體會生命的價值，並珍惜生命，尊重生命，發現需要協助的生命與其需求。</w:t>
            </w:r>
          </w:p>
          <w:p w:rsidR="0077399C" w:rsidRPr="00F226B5" w:rsidRDefault="0077399C" w:rsidP="0077399C">
            <w:pPr>
              <w:rPr>
                <w:rFonts w:ascii="標楷體" w:eastAsia="標楷體" w:hAnsi="標楷體"/>
                <w:sz w:val="26"/>
                <w:szCs w:val="26"/>
              </w:rPr>
            </w:pPr>
            <w:r w:rsidRPr="00F226B5">
              <w:rPr>
                <w:rFonts w:ascii="標楷體" w:eastAsia="標楷體" w:hAnsi="標楷體" w:hint="eastAsia"/>
                <w:sz w:val="26"/>
                <w:szCs w:val="26"/>
              </w:rPr>
              <w:t>（五）結合服務學習的概念與步驟，給予弱勢團體實際的救助行動與關懷。</w:t>
            </w:r>
          </w:p>
          <w:p w:rsidR="0077399C" w:rsidRPr="00F226B5" w:rsidRDefault="0077399C" w:rsidP="0077399C">
            <w:pPr>
              <w:rPr>
                <w:rFonts w:ascii="標楷體" w:eastAsia="標楷體" w:hAnsi="標楷體"/>
                <w:sz w:val="26"/>
                <w:szCs w:val="26"/>
              </w:rPr>
            </w:pPr>
            <w:r w:rsidRPr="00F226B5">
              <w:rPr>
                <w:rFonts w:ascii="標楷體" w:eastAsia="標楷體" w:hAnsi="標楷體" w:hint="eastAsia"/>
                <w:sz w:val="26"/>
                <w:szCs w:val="26"/>
              </w:rPr>
              <w:t>（六）從生活經驗出發，透過探索、體驗、資料收集、分享與省思活動，使學生對異國文化有更多了解。</w:t>
            </w:r>
          </w:p>
          <w:p w:rsidR="0077399C" w:rsidRPr="00F226B5" w:rsidRDefault="0077399C" w:rsidP="0077399C">
            <w:pPr>
              <w:rPr>
                <w:rFonts w:ascii="標楷體" w:eastAsia="標楷體" w:hAnsi="標楷體"/>
                <w:sz w:val="26"/>
                <w:szCs w:val="26"/>
              </w:rPr>
            </w:pPr>
            <w:r w:rsidRPr="00F226B5">
              <w:rPr>
                <w:rFonts w:ascii="標楷體" w:eastAsia="標楷體" w:hAnsi="標楷體" w:hint="eastAsia"/>
                <w:sz w:val="26"/>
                <w:szCs w:val="26"/>
              </w:rPr>
              <w:t>（七）培養學生尊重多元文化的態度，並透過活動探索自我，增進資源搜尋與運用的能力。</w:t>
            </w:r>
          </w:p>
        </w:tc>
      </w:tr>
      <w:tr w:rsidR="0077399C" w:rsidRPr="004F4430" w:rsidTr="00A66460">
        <w:trPr>
          <w:trHeight w:val="370"/>
        </w:trPr>
        <w:tc>
          <w:tcPr>
            <w:tcW w:w="1027" w:type="pct"/>
            <w:gridSpan w:val="2"/>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2"/>
            <w:vMerge w:val="restart"/>
            <w:tcBorders>
              <w:left w:val="single" w:sz="4" w:space="0" w:color="auto"/>
            </w:tcBorders>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77399C" w:rsidRPr="004F4430" w:rsidTr="00A66460">
        <w:trPr>
          <w:trHeight w:val="422"/>
        </w:trPr>
        <w:tc>
          <w:tcPr>
            <w:tcW w:w="364" w:type="pct"/>
            <w:tcBorders>
              <w:right w:val="single" w:sz="4" w:space="0" w:color="auto"/>
            </w:tcBorders>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77399C" w:rsidRPr="004F4430" w:rsidRDefault="0077399C" w:rsidP="0077399C">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77399C" w:rsidRPr="004F4430" w:rsidRDefault="0077399C" w:rsidP="0077399C">
            <w:pPr>
              <w:jc w:val="center"/>
              <w:rPr>
                <w:rFonts w:ascii="標楷體" w:eastAsia="標楷體" w:hAnsi="標楷體" w:cs="新細明體"/>
                <w:sz w:val="26"/>
                <w:szCs w:val="26"/>
              </w:rPr>
            </w:pPr>
          </w:p>
        </w:tc>
        <w:tc>
          <w:tcPr>
            <w:tcW w:w="1355" w:type="pct"/>
            <w:gridSpan w:val="2"/>
            <w:vMerge/>
            <w:tcBorders>
              <w:left w:val="single" w:sz="4" w:space="0" w:color="auto"/>
            </w:tcBorders>
            <w:shd w:val="clear" w:color="auto" w:fill="F3F3F3"/>
            <w:vAlign w:val="center"/>
          </w:tcPr>
          <w:p w:rsidR="0077399C" w:rsidRPr="004F4430" w:rsidRDefault="0077399C" w:rsidP="0077399C">
            <w:pPr>
              <w:jc w:val="center"/>
              <w:rPr>
                <w:rFonts w:ascii="標楷體" w:eastAsia="標楷體" w:hAnsi="標楷體" w:cs="新細明體"/>
                <w:sz w:val="26"/>
                <w:szCs w:val="26"/>
              </w:rPr>
            </w:pPr>
          </w:p>
        </w:tc>
        <w:tc>
          <w:tcPr>
            <w:tcW w:w="811" w:type="pct"/>
            <w:vMerge/>
            <w:shd w:val="clear" w:color="auto" w:fill="F3F3F3"/>
            <w:vAlign w:val="center"/>
          </w:tcPr>
          <w:p w:rsidR="0077399C" w:rsidRPr="004F4430" w:rsidRDefault="0077399C" w:rsidP="0077399C">
            <w:pPr>
              <w:jc w:val="center"/>
              <w:rPr>
                <w:rFonts w:ascii="標楷體" w:eastAsia="標楷體" w:hAnsi="標楷體"/>
                <w:sz w:val="26"/>
                <w:szCs w:val="26"/>
              </w:rPr>
            </w:pPr>
          </w:p>
        </w:tc>
        <w:tc>
          <w:tcPr>
            <w:tcW w:w="1028" w:type="pct"/>
            <w:vMerge/>
            <w:shd w:val="clear" w:color="auto" w:fill="F3F3F3"/>
            <w:vAlign w:val="center"/>
          </w:tcPr>
          <w:p w:rsidR="0077399C" w:rsidRPr="004F4430" w:rsidRDefault="0077399C" w:rsidP="0077399C">
            <w:pPr>
              <w:jc w:val="center"/>
              <w:rPr>
                <w:rFonts w:ascii="標楷體" w:eastAsia="標楷體" w:hAnsi="標楷體"/>
                <w:sz w:val="26"/>
                <w:szCs w:val="26"/>
              </w:rPr>
            </w:pPr>
          </w:p>
        </w:tc>
      </w:tr>
      <w:tr w:rsidR="00121DFC" w:rsidRPr="004F4430" w:rsidTr="00A66460">
        <w:trPr>
          <w:trHeight w:val="1827"/>
        </w:trPr>
        <w:tc>
          <w:tcPr>
            <w:tcW w:w="364" w:type="pct"/>
            <w:vAlign w:val="center"/>
          </w:tcPr>
          <w:p w:rsidR="00121DFC" w:rsidRPr="004F4430" w:rsidRDefault="00121DFC" w:rsidP="00121DFC">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121DFC" w:rsidRPr="004B5165" w:rsidRDefault="00121DFC" w:rsidP="00121DFC">
            <w:pPr>
              <w:adjustRightInd w:val="0"/>
              <w:spacing w:line="260" w:lineRule="exact"/>
              <w:jc w:val="center"/>
              <w:rPr>
                <w:rFonts w:eastAsiaTheme="minorEastAsia"/>
                <w:color w:val="FF0000"/>
                <w:sz w:val="20"/>
                <w:szCs w:val="20"/>
              </w:rPr>
            </w:pPr>
            <w:r w:rsidRPr="004B5165">
              <w:rPr>
                <w:rFonts w:ascii="標楷體" w:eastAsia="標楷體" w:hAnsi="標楷體" w:cs="新細明體" w:hint="eastAsia"/>
                <w:bCs/>
                <w:snapToGrid w:val="0"/>
                <w:color w:val="FF0000"/>
                <w:sz w:val="26"/>
                <w:szCs w:val="20"/>
              </w:rPr>
              <w:t>主題三：說到做到愛地球</w:t>
            </w:r>
          </w:p>
          <w:p w:rsidR="00121DFC" w:rsidRPr="004B5165" w:rsidRDefault="00121DFC" w:rsidP="00121DFC">
            <w:pPr>
              <w:adjustRightInd w:val="0"/>
              <w:spacing w:line="260" w:lineRule="exact"/>
              <w:jc w:val="center"/>
              <w:rPr>
                <w:rFonts w:eastAsiaTheme="minorEastAsia"/>
                <w:color w:val="FF0000"/>
                <w:sz w:val="20"/>
                <w:szCs w:val="20"/>
              </w:rPr>
            </w:pPr>
            <w:r w:rsidRPr="004B5165">
              <w:rPr>
                <w:rFonts w:ascii="標楷體" w:eastAsia="標楷體" w:hAnsi="標楷體" w:cs="新細明體" w:hint="eastAsia"/>
                <w:bCs/>
                <w:snapToGrid w:val="0"/>
                <w:color w:val="FF0000"/>
                <w:sz w:val="26"/>
                <w:szCs w:val="20"/>
              </w:rPr>
              <w:t>單元一：來去無痕實踐家</w:t>
            </w:r>
          </w:p>
        </w:tc>
        <w:tc>
          <w:tcPr>
            <w:tcW w:w="779" w:type="pct"/>
            <w:tcBorders>
              <w:right w:val="single" w:sz="4" w:space="0" w:color="auto"/>
            </w:tcBorders>
            <w:vAlign w:val="center"/>
          </w:tcPr>
          <w:p w:rsidR="00121DFC" w:rsidRPr="004B5165" w:rsidRDefault="00121DFC" w:rsidP="00121DFC">
            <w:pPr>
              <w:adjustRightInd w:val="0"/>
              <w:spacing w:line="260" w:lineRule="exact"/>
              <w:jc w:val="center"/>
              <w:rPr>
                <w:rFonts w:eastAsiaTheme="minorEastAsia"/>
                <w:b/>
                <w:color w:val="FF0000"/>
                <w:sz w:val="20"/>
                <w:szCs w:val="20"/>
              </w:rPr>
            </w:pPr>
            <w:r w:rsidRPr="004B5165">
              <w:rPr>
                <w:rFonts w:ascii="標楷體" w:eastAsia="標楷體" w:hAnsi="標楷體" w:cs="新細明體" w:hint="eastAsia"/>
                <w:color w:val="FF0000"/>
                <w:sz w:val="26"/>
                <w:szCs w:val="26"/>
              </w:rPr>
              <w:t>綜-J-C1 探索人與環境的關係，規畫、執行服務學習和戶外學習活動，落實公民關懷並反思環境永續的行動價值。</w:t>
            </w:r>
          </w:p>
        </w:tc>
        <w:tc>
          <w:tcPr>
            <w:tcW w:w="1355" w:type="pct"/>
            <w:gridSpan w:val="2"/>
            <w:tcBorders>
              <w:left w:val="single" w:sz="4" w:space="0" w:color="auto"/>
            </w:tcBorders>
            <w:vAlign w:val="center"/>
          </w:tcPr>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b/>
                <w:snapToGrid w:val="0"/>
                <w:color w:val="FF0000"/>
                <w:sz w:val="26"/>
                <w:szCs w:val="20"/>
                <w:u w:val="single"/>
              </w:rPr>
              <w:t>活動一  與自然同在</w:t>
            </w:r>
          </w:p>
          <w:p w:rsidR="00121DFC" w:rsidRPr="004B5165" w:rsidRDefault="00121DFC" w:rsidP="00121DFC">
            <w:pPr>
              <w:adjustRightInd w:val="0"/>
              <w:spacing w:line="260" w:lineRule="exact"/>
              <w:rPr>
                <w:rFonts w:eastAsiaTheme="minorEastAsia"/>
                <w:bCs/>
                <w:color w:val="FF0000"/>
                <w:sz w:val="20"/>
                <w:szCs w:val="20"/>
              </w:rPr>
            </w:pPr>
            <w:r w:rsidRPr="004B5165">
              <w:rPr>
                <w:rFonts w:ascii="標楷體" w:eastAsia="標楷體" w:hAnsi="標楷體" w:cs="新細明體" w:hint="eastAsia"/>
                <w:bCs/>
                <w:color w:val="FF0000"/>
                <w:sz w:val="26"/>
                <w:szCs w:val="20"/>
              </w:rPr>
              <w:t>一、教師引導與說明</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二、與自己相伴</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（一）活動規則與說明</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（二）活動討論</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1.閉上眼睛靜下心來，有什麼感受？</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2.閉上眼睛前與睜開眼睛後，周遭事物帶給自己的感受有什麼不一樣？</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lastRenderedPageBreak/>
              <w:t>3.室內與戶外環境，在各種感官上的感受，有什麼不一樣？</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4.為什麼有些人喜歡從事戶外活動，與大自然接觸？</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三、寶島之美</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活動規則與說明：</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1.從老師準備的自然美景圖片中，票選最喜歡的三張照片。</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2.討論內容。</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四、美麗背後</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（一）觀察課本頁面，思考環境破壞成因。</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（二）教師引導</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（三）教師提問。</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（四）學生自由分享。</w:t>
            </w:r>
          </w:p>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（五）愛的叮嚀：下次上課會討論從事戶外活動產生的環境問題，同學可以利用時間蒐集相關資料，以利討論。</w:t>
            </w:r>
          </w:p>
        </w:tc>
        <w:tc>
          <w:tcPr>
            <w:tcW w:w="811" w:type="pct"/>
            <w:vAlign w:val="center"/>
          </w:tcPr>
          <w:p w:rsidR="00121DFC" w:rsidRPr="004B5165" w:rsidRDefault="00121DFC" w:rsidP="00121DFC">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lastRenderedPageBreak/>
              <w:t>口語評量。</w:t>
            </w:r>
          </w:p>
        </w:tc>
        <w:tc>
          <w:tcPr>
            <w:tcW w:w="1028" w:type="pct"/>
            <w:vAlign w:val="center"/>
          </w:tcPr>
          <w:p w:rsidR="00166564" w:rsidRPr="004B5165" w:rsidRDefault="00166564" w:rsidP="00121DFC">
            <w:pPr>
              <w:autoSpaceDE w:val="0"/>
              <w:autoSpaceDN w:val="0"/>
              <w:adjustRightInd w:val="0"/>
              <w:spacing w:line="260" w:lineRule="exact"/>
              <w:rPr>
                <w:rFonts w:ascii="標楷體" w:eastAsia="標楷體" w:hAnsi="標楷體" w:cs="新細明體"/>
                <w:color w:val="FF0000"/>
                <w:sz w:val="26"/>
                <w:szCs w:val="20"/>
              </w:rPr>
            </w:pPr>
            <w:r w:rsidRPr="004B5165">
              <w:rPr>
                <w:rFonts w:ascii="標楷體" w:eastAsia="標楷體" w:hAnsi="標楷體" w:cs="新細明體" w:hint="eastAsia"/>
                <w:color w:val="FF0000"/>
                <w:sz w:val="26"/>
                <w:szCs w:val="20"/>
              </w:rPr>
              <w:t>呼應日新校本</w:t>
            </w:r>
            <w:r w:rsidRPr="004B5165">
              <w:rPr>
                <w:rFonts w:ascii="新細明體" w:hAnsi="新細明體" w:cs="新細明體" w:hint="eastAsia"/>
                <w:color w:val="FF0000"/>
                <w:sz w:val="26"/>
                <w:szCs w:val="20"/>
              </w:rPr>
              <w:t>～日新之美</w:t>
            </w:r>
          </w:p>
          <w:p w:rsidR="00121DFC" w:rsidRPr="004B5165" w:rsidRDefault="00121DFC" w:rsidP="00121DFC">
            <w:pPr>
              <w:autoSpaceDE w:val="0"/>
              <w:autoSpaceDN w:val="0"/>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【品德教育】</w:t>
            </w:r>
          </w:p>
        </w:tc>
      </w:tr>
      <w:tr w:rsidR="00121DFC" w:rsidRPr="004F4430" w:rsidTr="00A66460">
        <w:trPr>
          <w:trHeight w:val="1687"/>
        </w:trPr>
        <w:tc>
          <w:tcPr>
            <w:tcW w:w="364" w:type="pct"/>
            <w:vAlign w:val="center"/>
          </w:tcPr>
          <w:p w:rsidR="00121DFC" w:rsidRPr="004F4430" w:rsidRDefault="00121DFC" w:rsidP="00121DFC">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121DFC" w:rsidRPr="00980030" w:rsidRDefault="00121DFC" w:rsidP="00121DFC">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121DFC" w:rsidRPr="00980030" w:rsidRDefault="00121DFC" w:rsidP="00121DFC">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單元一：來去無痕實踐家</w:t>
            </w:r>
          </w:p>
        </w:tc>
        <w:tc>
          <w:tcPr>
            <w:tcW w:w="779" w:type="pct"/>
            <w:tcBorders>
              <w:right w:val="single" w:sz="4" w:space="0" w:color="auto"/>
            </w:tcBorders>
            <w:vAlign w:val="center"/>
          </w:tcPr>
          <w:p w:rsidR="00121DFC" w:rsidRPr="00980030" w:rsidRDefault="00121DFC" w:rsidP="00121DFC">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5" w:type="pct"/>
            <w:gridSpan w:val="2"/>
            <w:tcBorders>
              <w:left w:val="single" w:sz="4" w:space="0" w:color="auto"/>
            </w:tcBorders>
            <w:vAlign w:val="center"/>
          </w:tcPr>
          <w:p w:rsidR="00121DFC" w:rsidRPr="00980030" w:rsidRDefault="00121DFC" w:rsidP="00121DFC">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愛護自然心行動</w:t>
            </w:r>
          </w:p>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一、教師引導與說明</w:t>
            </w:r>
          </w:p>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w:t>
            </w:r>
            <w:r w:rsidRPr="00980030">
              <w:rPr>
                <w:rFonts w:ascii="標楷體" w:eastAsia="標楷體" w:hAnsi="標楷體" w:cs="新細明體" w:hint="eastAsia"/>
                <w:color w:val="000000"/>
                <w:sz w:val="26"/>
                <w:szCs w:val="20"/>
                <w:u w:val="single"/>
              </w:rPr>
              <w:t>翰寶</w:t>
            </w:r>
            <w:r w:rsidRPr="00980030">
              <w:rPr>
                <w:rFonts w:ascii="標楷體" w:eastAsia="標楷體" w:hAnsi="標楷體" w:cs="新細明體" w:hint="eastAsia"/>
                <w:color w:val="000000"/>
                <w:sz w:val="26"/>
                <w:szCs w:val="20"/>
              </w:rPr>
              <w:t>日記內容與友善環境分析。</w:t>
            </w:r>
          </w:p>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三、在前面的討論中，我們可以發現很多行動都有著「討論空間」，有些我們覺得再正常不過的行動，對環境可能隱藏著破壞的危機，發跡於美國的「Leave No Trace」活動（無痕旅遊教育推廣活動，臺灣目前譯為「無痕山林」或「新野外環境禮儀」，常簡稱為「LNT」），以「負責任的品質旅遊」為宗旨，提出七大面向（守則），或許可以作為我們進行戶外活動的參考。</w:t>
            </w:r>
          </w:p>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四、討論內容</w:t>
            </w:r>
          </w:p>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五、教師總結</w:t>
            </w:r>
          </w:p>
        </w:tc>
        <w:tc>
          <w:tcPr>
            <w:tcW w:w="811" w:type="pct"/>
            <w:vAlign w:val="center"/>
          </w:tcPr>
          <w:p w:rsidR="00121DFC" w:rsidRPr="00980030" w:rsidRDefault="00121DFC" w:rsidP="00121DFC">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口語評量與資料搜集。</w:t>
            </w:r>
          </w:p>
        </w:tc>
        <w:tc>
          <w:tcPr>
            <w:tcW w:w="1028" w:type="pct"/>
            <w:vAlign w:val="center"/>
          </w:tcPr>
          <w:p w:rsidR="00121DFC" w:rsidRPr="00980030" w:rsidRDefault="00121DFC" w:rsidP="00121DFC">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【品德教育】</w:t>
            </w:r>
          </w:p>
        </w:tc>
      </w:tr>
      <w:tr w:rsidR="00282B4B" w:rsidRPr="004F4430" w:rsidTr="00121DFC">
        <w:trPr>
          <w:trHeight w:val="1808"/>
        </w:trPr>
        <w:tc>
          <w:tcPr>
            <w:tcW w:w="364" w:type="pct"/>
            <w:vAlign w:val="center"/>
          </w:tcPr>
          <w:p w:rsidR="00282B4B" w:rsidRPr="004F4430" w:rsidRDefault="00282B4B" w:rsidP="00282B4B">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282B4B" w:rsidRPr="00980030" w:rsidRDefault="00282B4B" w:rsidP="00282B4B">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282B4B" w:rsidRPr="00980030" w:rsidRDefault="00282B4B" w:rsidP="00282B4B">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單元一：來去無痕實踐家</w:t>
            </w:r>
          </w:p>
        </w:tc>
        <w:tc>
          <w:tcPr>
            <w:tcW w:w="824" w:type="pct"/>
            <w:gridSpan w:val="2"/>
            <w:tcBorders>
              <w:right w:val="single" w:sz="4" w:space="0" w:color="auto"/>
            </w:tcBorders>
            <w:vAlign w:val="center"/>
          </w:tcPr>
          <w:p w:rsidR="00282B4B" w:rsidRPr="00980030" w:rsidRDefault="00282B4B" w:rsidP="00282B4B">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活動三  無痕山林非廣告</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一、教師說明：上次上課時，我們學習了無痕山林守則，也討論了這些守則可能可以避免的環境破壞，今天讓我們透過戲劇的演出，對無痕山林守則有更深入的了解吧！</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三、活動討論</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（一）這些無痕山林的守則，還可以運用在哪些戶外活動中呢？</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（二）當我們將無痕山林守則運用到其他戶外活動上時，可能有的具體行為會是什麼？</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四、戶外活動停看聽：經過表演與討論，我們對無痕山林守則有更深入的了解，讓我們藉由底下的活動，一起來思考在每一個不一樣的情境，怎麼樣才可以做到友善環境呢？</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（一）活動規則。</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（二）各類案例活動討論。</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（三）活動討論：</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1.這些行為可以與哪些無痕山林守則相對應？</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2.可以怎麼調整，讓紅燈及黃燈變綠燈？</w:t>
            </w:r>
          </w:p>
        </w:tc>
        <w:tc>
          <w:tcPr>
            <w:tcW w:w="811" w:type="pct"/>
            <w:vAlign w:val="center"/>
          </w:tcPr>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1.團隊討論與報告。</w:t>
            </w:r>
          </w:p>
          <w:p w:rsidR="00282B4B" w:rsidRPr="00980030" w:rsidRDefault="00282B4B" w:rsidP="00282B4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2.戲劇表演與討論法。</w:t>
            </w:r>
          </w:p>
        </w:tc>
        <w:tc>
          <w:tcPr>
            <w:tcW w:w="1028" w:type="pct"/>
            <w:vAlign w:val="center"/>
          </w:tcPr>
          <w:p w:rsidR="00282B4B" w:rsidRPr="00980030" w:rsidRDefault="00282B4B" w:rsidP="00282B4B">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【品德教育】</w:t>
            </w:r>
          </w:p>
        </w:tc>
      </w:tr>
      <w:tr w:rsidR="00F5388D" w:rsidRPr="004F4430" w:rsidTr="00121DFC">
        <w:trPr>
          <w:trHeight w:val="1537"/>
        </w:trPr>
        <w:tc>
          <w:tcPr>
            <w:tcW w:w="364" w:type="pct"/>
            <w:vAlign w:val="center"/>
          </w:tcPr>
          <w:p w:rsidR="00F5388D" w:rsidRPr="004F4430" w:rsidRDefault="00F5388D" w:rsidP="00F5388D">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F5388D" w:rsidRPr="00980030" w:rsidRDefault="00F5388D" w:rsidP="00F5388D">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F5388D" w:rsidRPr="00980030" w:rsidRDefault="00F5388D" w:rsidP="00F5388D">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單元一：來去無痕實踐家</w:t>
            </w:r>
          </w:p>
        </w:tc>
        <w:tc>
          <w:tcPr>
            <w:tcW w:w="824" w:type="pct"/>
            <w:gridSpan w:val="2"/>
            <w:tcBorders>
              <w:right w:val="single" w:sz="4" w:space="0" w:color="auto"/>
            </w:tcBorders>
            <w:vAlign w:val="center"/>
          </w:tcPr>
          <w:p w:rsidR="00F5388D" w:rsidRPr="00980030" w:rsidRDefault="00F5388D" w:rsidP="00F5388D">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F5388D" w:rsidRPr="00980030" w:rsidRDefault="00F5388D" w:rsidP="00F5388D">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活動四  許自然一個未來</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一、教師引導：「我們在前面的課程中學習了無痕山林的行動守則，並且檢核無痕山林守則的行動，現在讓我們一起來看看有哪些政策及法規，與無痕山林守則可以相互呼應。」</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二、學生分享</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三、教師說明</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shd w:val="clear" w:color="auto" w:fill="FFFFFF"/>
              </w:rPr>
              <w:t>四、開放山林五大政策主軸內涵</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針對政府所提的五大政策主軸，若以無痕山林的七大守則來探討，站在政府機關的立場、環境保育者的立場及登山使用者的立場，分別會有什麼想法及可以的具體行動呢？同學們所提出的想法與行動，是否可行呢？</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六、教師引導</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七、學生分享與討論</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八、愛的叮嚀：請大家記錄自己每日所使用的物品及製造的廢棄物。</w:t>
            </w:r>
          </w:p>
        </w:tc>
        <w:tc>
          <w:tcPr>
            <w:tcW w:w="811" w:type="pct"/>
            <w:vAlign w:val="center"/>
          </w:tcPr>
          <w:p w:rsidR="00F5388D" w:rsidRPr="00980030" w:rsidRDefault="00F5388D" w:rsidP="00F5388D">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1.能體認人與大自然的關係及大自然帶給人類的美好感受。</w:t>
            </w:r>
          </w:p>
          <w:p w:rsidR="00F5388D" w:rsidRPr="00980030" w:rsidRDefault="00F5388D" w:rsidP="00F5388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2.學習與大自然相處的方法並思考運用的方法。</w:t>
            </w:r>
          </w:p>
        </w:tc>
        <w:tc>
          <w:tcPr>
            <w:tcW w:w="1028" w:type="pct"/>
            <w:vAlign w:val="center"/>
          </w:tcPr>
          <w:p w:rsidR="00F5388D" w:rsidRPr="00980030" w:rsidRDefault="00F5388D" w:rsidP="00F5388D">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【品德教育】</w:t>
            </w:r>
          </w:p>
          <w:p w:rsidR="00F5388D" w:rsidRPr="00980030" w:rsidRDefault="00F5388D" w:rsidP="00F5388D">
            <w:pPr>
              <w:autoSpaceDE w:val="0"/>
              <w:autoSpaceDN w:val="0"/>
              <w:adjustRightInd w:val="0"/>
              <w:spacing w:line="260" w:lineRule="exact"/>
              <w:rPr>
                <w:rFonts w:eastAsiaTheme="minorEastAsia"/>
                <w:sz w:val="20"/>
                <w:szCs w:val="20"/>
              </w:rPr>
            </w:pPr>
          </w:p>
        </w:tc>
      </w:tr>
      <w:tr w:rsidR="00C37846" w:rsidRPr="004F4430" w:rsidTr="00121DFC">
        <w:trPr>
          <w:trHeight w:val="1558"/>
        </w:trPr>
        <w:tc>
          <w:tcPr>
            <w:tcW w:w="364" w:type="pct"/>
            <w:vAlign w:val="center"/>
          </w:tcPr>
          <w:p w:rsidR="00C37846" w:rsidRPr="004F4430" w:rsidRDefault="00C37846" w:rsidP="00C37846">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C37846" w:rsidRPr="00980030" w:rsidRDefault="00C37846" w:rsidP="00C37846">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C37846" w:rsidRPr="00980030" w:rsidRDefault="00C37846" w:rsidP="00C37846">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單元二：減廢少塑生活家</w:t>
            </w:r>
          </w:p>
        </w:tc>
        <w:tc>
          <w:tcPr>
            <w:tcW w:w="824" w:type="pct"/>
            <w:gridSpan w:val="2"/>
            <w:tcBorders>
              <w:right w:val="single" w:sz="4" w:space="0" w:color="auto"/>
            </w:tcBorders>
            <w:vAlign w:val="center"/>
          </w:tcPr>
          <w:p w:rsidR="00C37846" w:rsidRPr="00980030" w:rsidRDefault="00C37846" w:rsidP="00C37846">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活動一  一天生活GO</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一、教師引導與說明</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二、一個人的影響</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（一）活動規則與說明</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（二）活動討論</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三、一日之所需</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教師說明：「在前面的活動中，我們可以發現很多東西並不是我們覺得已經丟到垃圾桶或是進行資源回收，就完成了這個物品在地球上的旅程，不同的處理方法，可能產生不一樣的結果，現在讓我們以一天三餐及飲用水來</w:t>
            </w:r>
            <w:r w:rsidRPr="00980030">
              <w:rPr>
                <w:rFonts w:ascii="標楷體" w:eastAsia="標楷體" w:hAnsi="標楷體" w:cs="新細明體" w:hint="eastAsia"/>
                <w:color w:val="000000"/>
                <w:sz w:val="26"/>
                <w:szCs w:val="20"/>
              </w:rPr>
              <w:lastRenderedPageBreak/>
              <w:t>做分析，看看我們每天大約會生產多少垃圾。」</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（一）活動規則與說明。</w:t>
            </w:r>
          </w:p>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（二）活動討論</w:t>
            </w:r>
          </w:p>
        </w:tc>
        <w:tc>
          <w:tcPr>
            <w:tcW w:w="811" w:type="pct"/>
            <w:vAlign w:val="center"/>
          </w:tcPr>
          <w:p w:rsidR="00C37846" w:rsidRPr="00980030" w:rsidRDefault="00C37846" w:rsidP="00C3784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口語評量。</w:t>
            </w:r>
          </w:p>
        </w:tc>
        <w:tc>
          <w:tcPr>
            <w:tcW w:w="1028" w:type="pct"/>
            <w:vAlign w:val="center"/>
          </w:tcPr>
          <w:p w:rsidR="00C37846" w:rsidRPr="00980030" w:rsidRDefault="00C37846" w:rsidP="00C37846">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【能源教育】</w:t>
            </w:r>
          </w:p>
        </w:tc>
      </w:tr>
      <w:tr w:rsidR="00274CB5" w:rsidRPr="004F4430" w:rsidTr="00121DFC">
        <w:trPr>
          <w:trHeight w:val="1260"/>
        </w:trPr>
        <w:tc>
          <w:tcPr>
            <w:tcW w:w="364" w:type="pct"/>
            <w:vAlign w:val="center"/>
          </w:tcPr>
          <w:p w:rsidR="00274CB5" w:rsidRPr="004F4430" w:rsidRDefault="00274CB5" w:rsidP="00274CB5">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274CB5" w:rsidRPr="004B5165" w:rsidRDefault="00274CB5" w:rsidP="00274CB5">
            <w:pPr>
              <w:adjustRightInd w:val="0"/>
              <w:spacing w:line="260" w:lineRule="exact"/>
              <w:jc w:val="center"/>
              <w:rPr>
                <w:rFonts w:eastAsiaTheme="minorEastAsia"/>
                <w:color w:val="FF0000"/>
                <w:sz w:val="20"/>
                <w:szCs w:val="20"/>
              </w:rPr>
            </w:pPr>
            <w:r w:rsidRPr="004B5165">
              <w:rPr>
                <w:rFonts w:ascii="標楷體" w:eastAsia="標楷體" w:hAnsi="標楷體" w:cs="新細明體" w:hint="eastAsia"/>
                <w:bCs/>
                <w:snapToGrid w:val="0"/>
                <w:color w:val="FF0000"/>
                <w:sz w:val="26"/>
                <w:szCs w:val="20"/>
              </w:rPr>
              <w:t>主題三：說到做到愛地球</w:t>
            </w:r>
          </w:p>
          <w:p w:rsidR="00274CB5" w:rsidRPr="004B5165" w:rsidRDefault="00274CB5" w:rsidP="00274CB5">
            <w:pPr>
              <w:adjustRightInd w:val="0"/>
              <w:spacing w:line="260" w:lineRule="exact"/>
              <w:jc w:val="center"/>
              <w:rPr>
                <w:rFonts w:eastAsiaTheme="minorEastAsia"/>
                <w:bCs/>
                <w:snapToGrid w:val="0"/>
                <w:color w:val="FF0000"/>
                <w:sz w:val="20"/>
                <w:szCs w:val="20"/>
              </w:rPr>
            </w:pPr>
            <w:r w:rsidRPr="004B5165">
              <w:rPr>
                <w:rFonts w:ascii="標楷體" w:eastAsia="標楷體" w:hAnsi="標楷體" w:cs="新細明體" w:hint="eastAsia"/>
                <w:bCs/>
                <w:snapToGrid w:val="0"/>
                <w:color w:val="FF0000"/>
                <w:sz w:val="26"/>
                <w:szCs w:val="20"/>
              </w:rPr>
              <w:t>單元二：減廢少塑生活家</w:t>
            </w:r>
          </w:p>
        </w:tc>
        <w:tc>
          <w:tcPr>
            <w:tcW w:w="824" w:type="pct"/>
            <w:gridSpan w:val="2"/>
            <w:tcBorders>
              <w:right w:val="single" w:sz="4" w:space="0" w:color="auto"/>
            </w:tcBorders>
            <w:vAlign w:val="center"/>
          </w:tcPr>
          <w:p w:rsidR="00274CB5" w:rsidRPr="004B5165" w:rsidRDefault="00274CB5" w:rsidP="00274CB5">
            <w:pPr>
              <w:adjustRightInd w:val="0"/>
              <w:spacing w:line="260" w:lineRule="exact"/>
              <w:jc w:val="center"/>
              <w:rPr>
                <w:rFonts w:eastAsiaTheme="minorEastAsia"/>
                <w:b/>
                <w:color w:val="FF0000"/>
                <w:sz w:val="20"/>
                <w:szCs w:val="20"/>
              </w:rPr>
            </w:pPr>
            <w:r w:rsidRPr="004B5165">
              <w:rPr>
                <w:rFonts w:ascii="標楷體" w:eastAsia="標楷體" w:hAnsi="標楷體" w:cs="新細明體" w:hint="eastAsia"/>
                <w:color w:val="FF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274CB5" w:rsidRPr="004B5165" w:rsidRDefault="00274CB5" w:rsidP="00274CB5">
            <w:pPr>
              <w:adjustRightInd w:val="0"/>
              <w:spacing w:line="260" w:lineRule="exact"/>
              <w:rPr>
                <w:rFonts w:eastAsiaTheme="minorEastAsia"/>
                <w:b/>
                <w:bCs/>
                <w:color w:val="FF0000"/>
                <w:sz w:val="20"/>
                <w:szCs w:val="20"/>
                <w:u w:val="single"/>
              </w:rPr>
            </w:pPr>
            <w:r w:rsidRPr="004B5165">
              <w:rPr>
                <w:rFonts w:ascii="標楷體" w:eastAsia="標楷體" w:hAnsi="標楷體" w:cs="新細明體" w:hint="eastAsia"/>
                <w:b/>
                <w:bCs/>
                <w:color w:val="FF0000"/>
                <w:sz w:val="26"/>
                <w:szCs w:val="20"/>
                <w:u w:val="single"/>
              </w:rPr>
              <w:t>活動二  綠色消費Let’s Go</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一、教師引導</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比較使用一星期便利包裝和自備環保袋、餐具差別。</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二、翰寶跟小琳爭論著牛奶盒是屬於資源回收的『紙類』、『塑膠類』還是『一般垃圾』，認為是紙類的原因，是因為大家都說這是『紙盒』，⋯⋯」</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三、教師引導</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（一）分析班級垃圾及資源回收的組成。</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（二）學校的資源回收如何分類？這樣的分類方法，有什麼優缺點？</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（三）這些被製造出來的垃圾，最後會怎麼被處理？</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（四）自己家裡面的資源回收分類怎麼做呢？做好垃圾分類的好處是什麼？</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四、教師說明</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五、為了確實減少生活中所產生的垃圾量，環保行動可以如何落實呢？有沒有什麼具體行動，是可以從身邊開始做起的呢？</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六、</w:t>
            </w:r>
            <w:r w:rsidRPr="004B5165">
              <w:rPr>
                <w:rFonts w:ascii="標楷體" w:eastAsia="標楷體" w:hAnsi="標楷體" w:cs="新細明體" w:hint="eastAsia"/>
                <w:color w:val="FF0000"/>
                <w:sz w:val="26"/>
                <w:szCs w:val="20"/>
                <w:u w:val="single"/>
              </w:rPr>
              <w:t>小琳</w:t>
            </w:r>
            <w:r w:rsidRPr="004B5165">
              <w:rPr>
                <w:rFonts w:ascii="標楷體" w:eastAsia="標楷體" w:hAnsi="標楷體" w:cs="新細明體" w:hint="eastAsia"/>
                <w:color w:val="FF0000"/>
                <w:sz w:val="26"/>
                <w:szCs w:val="20"/>
              </w:rPr>
              <w:t xml:space="preserve">覺得可以將「無痕山林守則」加上「習慣」來做腦力激盪，說不定也可以想出一些具體實踐的方法喔！ </w:t>
            </w:r>
          </w:p>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lastRenderedPageBreak/>
              <w:t>七、使用「焦點討論法」來試著找出解決方法。</w:t>
            </w:r>
          </w:p>
          <w:p w:rsidR="00274CB5" w:rsidRPr="004B5165" w:rsidRDefault="00274CB5" w:rsidP="00274CB5">
            <w:pPr>
              <w:adjustRightInd w:val="0"/>
              <w:spacing w:line="260" w:lineRule="exact"/>
              <w:rPr>
                <w:rFonts w:eastAsiaTheme="minorEastAsia"/>
                <w:color w:val="FF0000"/>
                <w:sz w:val="20"/>
                <w:szCs w:val="20"/>
                <w:u w:val="single"/>
              </w:rPr>
            </w:pPr>
            <w:r w:rsidRPr="004B5165">
              <w:rPr>
                <w:rFonts w:ascii="標楷體" w:eastAsia="標楷體" w:hAnsi="標楷體" w:cs="新細明體" w:hint="eastAsia"/>
                <w:color w:val="FF0000"/>
                <w:sz w:val="26"/>
                <w:szCs w:val="20"/>
              </w:rPr>
              <w:t>八、教師總結</w:t>
            </w:r>
          </w:p>
        </w:tc>
        <w:tc>
          <w:tcPr>
            <w:tcW w:w="811" w:type="pct"/>
            <w:vAlign w:val="center"/>
          </w:tcPr>
          <w:p w:rsidR="00274CB5" w:rsidRPr="004B5165" w:rsidRDefault="00274CB5" w:rsidP="00274CB5">
            <w:pPr>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lastRenderedPageBreak/>
              <w:t>1.了解生活中一切所需從製造到使用完畢對環境所造成的影響。</w:t>
            </w:r>
          </w:p>
          <w:p w:rsidR="00274CB5" w:rsidRPr="004B5165" w:rsidRDefault="00274CB5" w:rsidP="00274CB5">
            <w:pPr>
              <w:adjustRightInd w:val="0"/>
              <w:spacing w:line="260" w:lineRule="exact"/>
              <w:rPr>
                <w:rFonts w:eastAsiaTheme="minorEastAsia"/>
                <w:b/>
                <w:bCs/>
                <w:color w:val="FF0000"/>
                <w:sz w:val="20"/>
                <w:szCs w:val="20"/>
                <w:u w:val="single"/>
              </w:rPr>
            </w:pPr>
            <w:r w:rsidRPr="004B5165">
              <w:rPr>
                <w:rFonts w:ascii="標楷體" w:eastAsia="標楷體" w:hAnsi="標楷體" w:cs="新細明體" w:hint="eastAsia"/>
                <w:color w:val="FF0000"/>
                <w:sz w:val="26"/>
                <w:szCs w:val="20"/>
              </w:rPr>
              <w:t>2.將減廢少塑及綠色消費的理念落實於生活中。</w:t>
            </w:r>
          </w:p>
        </w:tc>
        <w:tc>
          <w:tcPr>
            <w:tcW w:w="1028" w:type="pct"/>
            <w:vAlign w:val="center"/>
          </w:tcPr>
          <w:p w:rsidR="004B5165" w:rsidRPr="004B5165" w:rsidRDefault="004B5165" w:rsidP="00274CB5">
            <w:pPr>
              <w:autoSpaceDE w:val="0"/>
              <w:autoSpaceDN w:val="0"/>
              <w:adjustRightInd w:val="0"/>
              <w:spacing w:line="260" w:lineRule="exact"/>
              <w:rPr>
                <w:rFonts w:ascii="標楷體" w:eastAsia="標楷體" w:hAnsi="標楷體" w:cs="新細明體"/>
                <w:color w:val="FF0000"/>
                <w:sz w:val="26"/>
                <w:szCs w:val="20"/>
              </w:rPr>
            </w:pPr>
            <w:r w:rsidRPr="004B5165">
              <w:rPr>
                <w:rFonts w:ascii="標楷體" w:eastAsia="標楷體" w:hAnsi="標楷體" w:cs="新細明體" w:hint="eastAsia"/>
                <w:color w:val="FF0000"/>
                <w:sz w:val="26"/>
                <w:szCs w:val="20"/>
              </w:rPr>
              <w:t>呼應日新願景～自信、生活、美感</w:t>
            </w:r>
          </w:p>
          <w:p w:rsidR="00274CB5" w:rsidRPr="004B5165" w:rsidRDefault="00274CB5" w:rsidP="00274CB5">
            <w:pPr>
              <w:autoSpaceDE w:val="0"/>
              <w:autoSpaceDN w:val="0"/>
              <w:adjustRightInd w:val="0"/>
              <w:spacing w:line="260" w:lineRule="exact"/>
              <w:rPr>
                <w:rFonts w:eastAsiaTheme="minorEastAsia"/>
                <w:color w:val="FF0000"/>
                <w:sz w:val="20"/>
                <w:szCs w:val="20"/>
              </w:rPr>
            </w:pPr>
            <w:r w:rsidRPr="004B5165">
              <w:rPr>
                <w:rFonts w:ascii="標楷體" w:eastAsia="標楷體" w:hAnsi="標楷體" w:cs="新細明體" w:hint="eastAsia"/>
                <w:color w:val="FF0000"/>
                <w:sz w:val="26"/>
                <w:szCs w:val="20"/>
              </w:rPr>
              <w:t>【能源教育】</w:t>
            </w:r>
          </w:p>
        </w:tc>
      </w:tr>
      <w:tr w:rsidR="00274CB5" w:rsidRPr="004F4430" w:rsidTr="00121DFC">
        <w:trPr>
          <w:trHeight w:val="1969"/>
        </w:trPr>
        <w:tc>
          <w:tcPr>
            <w:tcW w:w="364" w:type="pct"/>
            <w:vAlign w:val="center"/>
          </w:tcPr>
          <w:p w:rsidR="00274CB5" w:rsidRPr="004F4430" w:rsidRDefault="00274CB5" w:rsidP="00274CB5">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274CB5" w:rsidRPr="00980030" w:rsidRDefault="00274CB5" w:rsidP="00274CB5">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274CB5" w:rsidRPr="00980030" w:rsidRDefault="00274CB5" w:rsidP="00274CB5">
            <w:pPr>
              <w:adjustRightInd w:val="0"/>
              <w:spacing w:line="260" w:lineRule="exact"/>
              <w:jc w:val="center"/>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單元二：減廢少塑生活家</w:t>
            </w:r>
          </w:p>
          <w:p w:rsidR="00274CB5" w:rsidRPr="00980030" w:rsidRDefault="00274CB5" w:rsidP="00274CB5">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（第一次段考）</w:t>
            </w:r>
          </w:p>
        </w:tc>
        <w:tc>
          <w:tcPr>
            <w:tcW w:w="824" w:type="pct"/>
            <w:gridSpan w:val="2"/>
            <w:tcBorders>
              <w:right w:val="single" w:sz="4" w:space="0" w:color="auto"/>
            </w:tcBorders>
            <w:vAlign w:val="center"/>
          </w:tcPr>
          <w:p w:rsidR="00274CB5" w:rsidRPr="00980030" w:rsidRDefault="00274CB5" w:rsidP="00274CB5">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274CB5" w:rsidRPr="00980030" w:rsidRDefault="00274CB5" w:rsidP="00274CB5">
            <w:pPr>
              <w:adjustRightInd w:val="0"/>
              <w:spacing w:line="260" w:lineRule="exact"/>
              <w:rPr>
                <w:rFonts w:eastAsiaTheme="minorEastAsia"/>
                <w:b/>
                <w:bCs/>
                <w:sz w:val="20"/>
                <w:szCs w:val="20"/>
                <w:u w:val="single"/>
              </w:rPr>
            </w:pPr>
            <w:r w:rsidRPr="00980030">
              <w:rPr>
                <w:rFonts w:ascii="標楷體" w:eastAsia="標楷體" w:hAnsi="標楷體" w:cs="新細明體" w:hint="eastAsia"/>
                <w:b/>
                <w:bCs/>
                <w:color w:val="000000"/>
                <w:sz w:val="26"/>
                <w:szCs w:val="20"/>
                <w:u w:val="single"/>
              </w:rPr>
              <w:t xml:space="preserve">活動三  </w:t>
            </w:r>
            <w:r>
              <w:rPr>
                <w:rFonts w:ascii="標楷體" w:eastAsia="標楷體" w:hAnsi="標楷體" w:cs="新細明體" w:hint="eastAsia"/>
                <w:b/>
                <w:bCs/>
                <w:color w:val="000000"/>
                <w:sz w:val="26"/>
                <w:szCs w:val="20"/>
                <w:u w:val="single"/>
              </w:rPr>
              <w:t>綠色生活</w:t>
            </w:r>
            <w:r w:rsidRPr="00980030">
              <w:rPr>
                <w:rFonts w:ascii="標楷體" w:eastAsia="標楷體" w:hAnsi="標楷體" w:cs="新細明體" w:hint="eastAsia"/>
                <w:b/>
                <w:bCs/>
                <w:color w:val="000000"/>
                <w:sz w:val="26"/>
                <w:szCs w:val="20"/>
                <w:u w:val="single"/>
              </w:rPr>
              <w:t>Go</w:t>
            </w:r>
          </w:p>
          <w:p w:rsidR="00274CB5" w:rsidRPr="00980030" w:rsidRDefault="00274CB5" w:rsidP="00274CB5">
            <w:pPr>
              <w:adjustRightInd w:val="0"/>
              <w:spacing w:line="260" w:lineRule="exact"/>
              <w:rPr>
                <w:rFonts w:eastAsiaTheme="minorEastAsia"/>
                <w:sz w:val="20"/>
                <w:szCs w:val="20"/>
                <w:u w:val="single"/>
              </w:rPr>
            </w:pPr>
            <w:r w:rsidRPr="00980030">
              <w:rPr>
                <w:rFonts w:ascii="標楷體" w:eastAsia="標楷體" w:hAnsi="標楷體" w:cs="新細明體" w:hint="eastAsia"/>
                <w:color w:val="000000"/>
                <w:sz w:val="26"/>
                <w:szCs w:val="20"/>
              </w:rPr>
              <w:t>一、教師引導：「購買物品時，會考慮的因素有哪些呢？」</w:t>
            </w:r>
          </w:p>
          <w:p w:rsidR="00274CB5" w:rsidRPr="00980030" w:rsidRDefault="00274CB5" w:rsidP="00274CB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二、教師引導與說明</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三、活動範例與說明</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（一）日常生活中的食、衣、住、行、育、樂方面，哪些行為或習慣，符合綠色消費的原則？</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（二）生活中，有哪些物品與綠色消費有關？</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（三）有哪些地方可以購買到綠色消費的物品？購買這些物品是否方便、容易？</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（四）可能會遇到什麼問題？在什麼樣的狀況下，消費者可能不願意進行綠色消費？為什麼？可以如何解決？</w:t>
            </w:r>
          </w:p>
          <w:p w:rsidR="00274CB5" w:rsidRPr="00980030" w:rsidRDefault="00274CB5" w:rsidP="00274CB5">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（五）以綠色消費原則來檢核過去一週的無痕生活行動，還有哪些可以調整的地方呢？</w:t>
            </w:r>
          </w:p>
          <w:p w:rsidR="00274CB5" w:rsidRPr="00980030" w:rsidRDefault="00274CB5" w:rsidP="00274CB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四、綠色消費6R3E說明</w:t>
            </w:r>
          </w:p>
          <w:p w:rsidR="00274CB5" w:rsidRPr="00980030" w:rsidRDefault="00274CB5" w:rsidP="00274CB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五、教師說明：「低汙染、可回收、省資源是綠色產品的重要特色，而綠色消費的幾個原則有⋯⋯」</w:t>
            </w:r>
          </w:p>
        </w:tc>
        <w:tc>
          <w:tcPr>
            <w:tcW w:w="811" w:type="pct"/>
            <w:vAlign w:val="center"/>
          </w:tcPr>
          <w:p w:rsidR="00274CB5" w:rsidRPr="00980030" w:rsidRDefault="00274CB5" w:rsidP="00274CB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1.了解生活中一切所需從製造到使用完畢對環境所造成的影響。</w:t>
            </w:r>
          </w:p>
          <w:p w:rsidR="00274CB5" w:rsidRPr="00980030" w:rsidRDefault="00274CB5" w:rsidP="00274CB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2.將減廢少塑及綠色消費的理念落實於生活中。</w:t>
            </w:r>
          </w:p>
        </w:tc>
        <w:tc>
          <w:tcPr>
            <w:tcW w:w="1028" w:type="pct"/>
            <w:vAlign w:val="center"/>
          </w:tcPr>
          <w:p w:rsidR="00274CB5" w:rsidRPr="00980030" w:rsidRDefault="00274CB5" w:rsidP="00274CB5">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【能源教育】</w:t>
            </w:r>
          </w:p>
        </w:tc>
      </w:tr>
      <w:tr w:rsidR="001843FA" w:rsidRPr="004F4430" w:rsidTr="00121DFC">
        <w:trPr>
          <w:trHeight w:val="1812"/>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1843FA" w:rsidRPr="003965C0" w:rsidRDefault="001843FA" w:rsidP="001843FA">
            <w:pPr>
              <w:adjustRightInd w:val="0"/>
              <w:spacing w:line="260" w:lineRule="exact"/>
              <w:jc w:val="center"/>
              <w:rPr>
                <w:rFonts w:asciiTheme="minorEastAsia" w:eastAsiaTheme="minorEastAsia" w:hAnsiTheme="minorEastAsia"/>
                <w:kern w:val="2"/>
                <w:sz w:val="20"/>
                <w:szCs w:val="20"/>
              </w:rPr>
            </w:pPr>
            <w:r w:rsidRPr="00455374">
              <w:rPr>
                <w:rFonts w:ascii="標楷體" w:eastAsia="標楷體" w:hAnsi="標楷體" w:cs="新細明體" w:hint="eastAsia"/>
                <w:bCs/>
                <w:snapToGrid w:val="0"/>
                <w:color w:val="000000"/>
                <w:sz w:val="26"/>
                <w:szCs w:val="20"/>
              </w:rPr>
              <w:t>主題三：說到做到愛地球</w:t>
            </w:r>
          </w:p>
          <w:p w:rsidR="001843FA" w:rsidRPr="00980030" w:rsidRDefault="001843FA" w:rsidP="001843FA">
            <w:pPr>
              <w:adjustRightInd w:val="0"/>
              <w:spacing w:line="260" w:lineRule="exact"/>
              <w:jc w:val="center"/>
              <w:rPr>
                <w:rFonts w:eastAsiaTheme="minorEastAsia"/>
                <w:sz w:val="20"/>
                <w:szCs w:val="20"/>
              </w:rPr>
            </w:pPr>
            <w:r w:rsidRPr="003965C0">
              <w:rPr>
                <w:rFonts w:ascii="標楷體" w:eastAsia="標楷體" w:hAnsi="標楷體" w:cs="新細明體" w:hint="eastAsia"/>
                <w:color w:val="000000"/>
                <w:kern w:val="2"/>
                <w:sz w:val="26"/>
                <w:szCs w:val="20"/>
              </w:rPr>
              <w:t>單元二：減廢少塑生活家</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1843FA" w:rsidRPr="001D39DF" w:rsidRDefault="001843FA" w:rsidP="001843FA">
            <w:pPr>
              <w:widowControl w:val="0"/>
              <w:adjustRightInd w:val="0"/>
              <w:spacing w:line="260" w:lineRule="exact"/>
              <w:rPr>
                <w:rFonts w:eastAsiaTheme="minorEastAsia"/>
                <w:b/>
                <w:bCs/>
                <w:kern w:val="2"/>
                <w:sz w:val="20"/>
                <w:szCs w:val="20"/>
                <w:u w:val="single"/>
              </w:rPr>
            </w:pPr>
            <w:r>
              <w:rPr>
                <w:rFonts w:ascii="標楷體" w:eastAsia="標楷體" w:hAnsi="標楷體" w:cs="新細明體" w:hint="eastAsia"/>
                <w:b/>
                <w:bCs/>
                <w:color w:val="000000"/>
                <w:kern w:val="2"/>
                <w:sz w:val="26"/>
                <w:szCs w:val="20"/>
                <w:u w:val="single"/>
              </w:rPr>
              <w:t>活動四</w:t>
            </w:r>
            <w:r w:rsidRPr="001D39DF">
              <w:rPr>
                <w:rFonts w:ascii="標楷體" w:eastAsia="標楷體" w:hAnsi="標楷體" w:cs="新細明體" w:hint="eastAsia"/>
                <w:b/>
                <w:bCs/>
                <w:color w:val="000000"/>
                <w:kern w:val="2"/>
                <w:sz w:val="26"/>
                <w:szCs w:val="20"/>
                <w:u w:val="single"/>
              </w:rPr>
              <w:t xml:space="preserve">  Yes, I do</w:t>
            </w:r>
          </w:p>
          <w:p w:rsidR="001843FA" w:rsidRPr="001D39DF" w:rsidRDefault="001843FA" w:rsidP="001843FA">
            <w:pPr>
              <w:widowControl w:val="0"/>
              <w:adjustRightInd w:val="0"/>
              <w:spacing w:line="260" w:lineRule="exact"/>
              <w:rPr>
                <w:rFonts w:eastAsiaTheme="minorEastAsia"/>
                <w:kern w:val="2"/>
                <w:sz w:val="20"/>
                <w:szCs w:val="20"/>
                <w:u w:val="single"/>
              </w:rPr>
            </w:pPr>
            <w:r w:rsidRPr="001D39DF">
              <w:rPr>
                <w:rFonts w:ascii="標楷體" w:eastAsia="標楷體" w:hAnsi="標楷體" w:cs="新細明體" w:hint="eastAsia"/>
                <w:color w:val="000000"/>
                <w:kern w:val="2"/>
                <w:sz w:val="26"/>
                <w:szCs w:val="20"/>
              </w:rPr>
              <w:t>一、有哪些團體致力於環境保護或垃圾減量呢？他們做了哪些事情？</w:t>
            </w:r>
          </w:p>
          <w:p w:rsidR="001843FA" w:rsidRPr="001D39DF" w:rsidRDefault="001843FA" w:rsidP="001843FA">
            <w:pPr>
              <w:widowControl w:val="0"/>
              <w:adjustRightInd w:val="0"/>
              <w:spacing w:line="260" w:lineRule="exact"/>
              <w:rPr>
                <w:rFonts w:eastAsiaTheme="minorEastAsia"/>
                <w:kern w:val="2"/>
                <w:sz w:val="20"/>
                <w:szCs w:val="20"/>
              </w:rPr>
            </w:pPr>
            <w:r w:rsidRPr="001D39DF">
              <w:rPr>
                <w:rFonts w:ascii="標楷體" w:eastAsia="標楷體" w:hAnsi="標楷體" w:cs="新細明體" w:hint="eastAsia"/>
                <w:color w:val="000000"/>
                <w:kern w:val="2"/>
                <w:sz w:val="26"/>
                <w:szCs w:val="20"/>
              </w:rPr>
              <w:t>二、教師引導：「經過兩週的努力，讓我們再來檢視垃圾減量的成果如何？減量最多的垃圾是哪一種？仍然還累積許多的是哪種？為什麼？覺得最有用的垃圾減量方法是什麼？如果我們要將這個方法推廣出去，可以怎麼做呢？」</w:t>
            </w:r>
          </w:p>
          <w:p w:rsidR="001843FA" w:rsidRPr="001D39DF" w:rsidRDefault="001843FA" w:rsidP="001843FA">
            <w:pPr>
              <w:widowControl w:val="0"/>
              <w:adjustRightInd w:val="0"/>
              <w:spacing w:line="260" w:lineRule="exact"/>
              <w:rPr>
                <w:rFonts w:eastAsiaTheme="minorEastAsia"/>
                <w:kern w:val="2"/>
                <w:sz w:val="20"/>
                <w:szCs w:val="20"/>
              </w:rPr>
            </w:pPr>
            <w:r w:rsidRPr="001D39DF">
              <w:rPr>
                <w:rFonts w:ascii="標楷體" w:eastAsia="標楷體" w:hAnsi="標楷體" w:cs="新細明體" w:hint="eastAsia"/>
                <w:color w:val="000000"/>
                <w:kern w:val="2"/>
                <w:sz w:val="26"/>
                <w:szCs w:val="20"/>
              </w:rPr>
              <w:t>三、學生討論及分享</w:t>
            </w:r>
          </w:p>
          <w:p w:rsidR="001843FA" w:rsidRPr="00980030" w:rsidRDefault="001843FA" w:rsidP="001843FA">
            <w:pPr>
              <w:adjustRightInd w:val="0"/>
              <w:spacing w:line="260" w:lineRule="exact"/>
              <w:rPr>
                <w:rFonts w:eastAsiaTheme="minorEastAsia"/>
                <w:sz w:val="20"/>
                <w:szCs w:val="20"/>
              </w:rPr>
            </w:pPr>
            <w:r w:rsidRPr="001D39DF">
              <w:rPr>
                <w:rFonts w:ascii="標楷體" w:eastAsia="標楷體" w:hAnsi="標楷體" w:cs="新細明體" w:hint="eastAsia"/>
                <w:color w:val="000000"/>
                <w:kern w:val="2"/>
                <w:sz w:val="26"/>
                <w:szCs w:val="20"/>
              </w:rPr>
              <w:t>四、教師說明：「除了我們所說的推廣方法之外，上次課程中的各種環保團體，也常利用團體的力量進行倡議以推廣各類行動，我們也可以匯集眾人之力，小小行動，改變環境喔！」</w:t>
            </w:r>
          </w:p>
        </w:tc>
        <w:tc>
          <w:tcPr>
            <w:tcW w:w="811" w:type="pct"/>
            <w:vAlign w:val="center"/>
          </w:tcPr>
          <w:p w:rsidR="001843FA" w:rsidRPr="003965C0" w:rsidRDefault="001843FA" w:rsidP="001843FA">
            <w:pPr>
              <w:widowControl w:val="0"/>
              <w:adjustRightInd w:val="0"/>
              <w:spacing w:line="260" w:lineRule="exact"/>
              <w:rPr>
                <w:rFonts w:asciiTheme="minorEastAsia" w:eastAsiaTheme="minorEastAsia" w:hAnsiTheme="minorEastAsia"/>
                <w:kern w:val="2"/>
                <w:sz w:val="20"/>
                <w:szCs w:val="20"/>
              </w:rPr>
            </w:pPr>
            <w:r w:rsidRPr="003965C0">
              <w:rPr>
                <w:rFonts w:ascii="標楷體" w:eastAsia="標楷體" w:hAnsi="標楷體" w:cs="新細明體" w:hint="eastAsia"/>
                <w:color w:val="000000"/>
                <w:kern w:val="2"/>
                <w:sz w:val="26"/>
                <w:szCs w:val="20"/>
              </w:rPr>
              <w:t>1.了解生活中一切所需從製造到使用完畢對環境所造成的影響。</w:t>
            </w:r>
          </w:p>
          <w:p w:rsidR="001843FA" w:rsidRPr="00980030" w:rsidRDefault="001843FA" w:rsidP="001843FA">
            <w:pPr>
              <w:adjustRightInd w:val="0"/>
              <w:spacing w:line="260" w:lineRule="exact"/>
              <w:rPr>
                <w:rFonts w:eastAsiaTheme="minorEastAsia"/>
                <w:sz w:val="20"/>
                <w:szCs w:val="20"/>
              </w:rPr>
            </w:pPr>
            <w:r w:rsidRPr="003965C0">
              <w:rPr>
                <w:rFonts w:ascii="標楷體" w:eastAsia="標楷體" w:hAnsi="標楷體" w:cs="新細明體" w:hint="eastAsia"/>
                <w:color w:val="000000"/>
                <w:kern w:val="2"/>
                <w:sz w:val="26"/>
                <w:szCs w:val="20"/>
              </w:rPr>
              <w:t>2.將減廢少塑及綠色消費的理念落實於生活中。</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【能源教育】</w:t>
            </w:r>
          </w:p>
        </w:tc>
      </w:tr>
      <w:tr w:rsidR="001843FA" w:rsidRPr="004F4430" w:rsidTr="00121DFC">
        <w:trPr>
          <w:trHeight w:val="1540"/>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w:t>
            </w:r>
            <w:r w:rsidRPr="00980030">
              <w:rPr>
                <w:rFonts w:ascii="標楷體" w:eastAsia="標楷體" w:hAnsi="標楷體" w:cs="新細明體" w:hint="eastAsia"/>
                <w:bCs/>
                <w:snapToGrid w:val="0"/>
                <w:color w:val="000000"/>
                <w:sz w:val="26"/>
                <w:szCs w:val="20"/>
              </w:rPr>
              <w:t>：說到做到愛地球</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單元二：減廢少塑生活家</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
                <w:color w:val="000000"/>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10" w:type="pct"/>
            <w:tcBorders>
              <w:left w:val="single" w:sz="4" w:space="0" w:color="auto"/>
            </w:tcBorders>
            <w:vAlign w:val="center"/>
          </w:tcPr>
          <w:p w:rsidR="001843FA" w:rsidRPr="00980030" w:rsidRDefault="001843FA" w:rsidP="001843FA">
            <w:pPr>
              <w:adjustRightInd w:val="0"/>
              <w:spacing w:line="260" w:lineRule="exact"/>
              <w:rPr>
                <w:rFonts w:eastAsiaTheme="minorEastAsia"/>
                <w:b/>
                <w:bCs/>
                <w:sz w:val="20"/>
                <w:szCs w:val="20"/>
                <w:u w:val="single"/>
              </w:rPr>
            </w:pPr>
            <w:r>
              <w:rPr>
                <w:rFonts w:ascii="標楷體" w:eastAsia="標楷體" w:hAnsi="標楷體" w:cs="新細明體" w:hint="eastAsia"/>
                <w:b/>
                <w:bCs/>
                <w:color w:val="000000"/>
                <w:sz w:val="26"/>
                <w:szCs w:val="20"/>
                <w:u w:val="single"/>
              </w:rPr>
              <w:t>活動四</w:t>
            </w:r>
            <w:r w:rsidRPr="00980030">
              <w:rPr>
                <w:rFonts w:ascii="標楷體" w:eastAsia="標楷體" w:hAnsi="標楷體" w:cs="新細明體" w:hint="eastAsia"/>
                <w:b/>
                <w:bCs/>
                <w:color w:val="000000"/>
                <w:sz w:val="26"/>
                <w:szCs w:val="20"/>
                <w:u w:val="single"/>
              </w:rPr>
              <w:t xml:space="preserve">  Yes, I do</w:t>
            </w:r>
          </w:p>
          <w:p w:rsidR="001843FA" w:rsidRPr="00980030" w:rsidRDefault="001843FA" w:rsidP="001843FA">
            <w:pPr>
              <w:adjustRightInd w:val="0"/>
              <w:spacing w:line="260" w:lineRule="exact"/>
              <w:rPr>
                <w:rFonts w:eastAsiaTheme="minorEastAsia"/>
                <w:sz w:val="20"/>
                <w:szCs w:val="20"/>
                <w:u w:val="single"/>
              </w:rPr>
            </w:pPr>
            <w:r w:rsidRPr="00980030">
              <w:rPr>
                <w:rFonts w:ascii="標楷體" w:eastAsia="標楷體" w:hAnsi="標楷體" w:cs="新細明體" w:hint="eastAsia"/>
                <w:color w:val="000000"/>
                <w:sz w:val="26"/>
                <w:szCs w:val="20"/>
              </w:rPr>
              <w:t>一、有哪些團體致力於環境保護或垃圾減量呢？他們做了哪些事情？</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引導：「經過兩週的努力，讓我們再來檢視垃圾減量的成果如何？減量最多的垃圾是哪一種？仍然還累積許多的是哪種？為什麼？覺得最有用的垃圾減量方法是什麼？如果我們要將這個方法推廣出去，可以怎麼做呢？」</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三、學生討論及分享</w:t>
            </w:r>
          </w:p>
          <w:p w:rsidR="001843FA" w:rsidRPr="00980030" w:rsidRDefault="001843FA" w:rsidP="001843FA">
            <w:pPr>
              <w:adjustRightInd w:val="0"/>
              <w:spacing w:line="260" w:lineRule="exact"/>
              <w:rPr>
                <w:rFonts w:eastAsiaTheme="minorEastAsia"/>
                <w:sz w:val="20"/>
                <w:szCs w:val="20"/>
                <w:u w:val="single"/>
              </w:rPr>
            </w:pPr>
            <w:r w:rsidRPr="00980030">
              <w:rPr>
                <w:rFonts w:ascii="標楷體" w:eastAsia="標楷體" w:hAnsi="標楷體" w:cs="新細明體" w:hint="eastAsia"/>
                <w:color w:val="000000"/>
                <w:sz w:val="26"/>
                <w:szCs w:val="20"/>
              </w:rPr>
              <w:t>四、教師說明：「除了我們所說的推廣方法之外，上次課程中的各種環保團體，也常利用團體的</w:t>
            </w:r>
            <w:r w:rsidRPr="00980030">
              <w:rPr>
                <w:rFonts w:ascii="標楷體" w:eastAsia="標楷體" w:hAnsi="標楷體" w:cs="新細明體" w:hint="eastAsia"/>
                <w:color w:val="000000"/>
                <w:sz w:val="26"/>
                <w:szCs w:val="20"/>
              </w:rPr>
              <w:lastRenderedPageBreak/>
              <w:t>力量進行倡議以推廣各類行動，我們也可以匯集眾人之力，小小行動，改變環境喔！」</w:t>
            </w:r>
          </w:p>
        </w:tc>
        <w:tc>
          <w:tcPr>
            <w:tcW w:w="811" w:type="pct"/>
            <w:vAlign w:val="center"/>
          </w:tcPr>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1.了解生活中一切所需從製造到使用完畢對環境所造成的影響。</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2.將減廢少塑及綠色消費的理念落實於生活中。</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【能源教育】</w:t>
            </w:r>
          </w:p>
        </w:tc>
      </w:tr>
      <w:tr w:rsidR="001843FA" w:rsidRPr="004F4430" w:rsidTr="00121DFC">
        <w:trPr>
          <w:trHeight w:val="1402"/>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tabs>
                <w:tab w:val="left" w:pos="896"/>
              </w:tabs>
              <w:adjustRightInd w:val="0"/>
              <w:spacing w:line="260" w:lineRule="exact"/>
              <w:rPr>
                <w:rFonts w:eastAsiaTheme="minorEastAsia"/>
                <w:b/>
                <w:bCs/>
                <w:color w:val="000000" w:themeColor="text1"/>
                <w:sz w:val="20"/>
                <w:szCs w:val="20"/>
                <w:u w:val="single"/>
              </w:rPr>
            </w:pPr>
            <w:r w:rsidRPr="00980030">
              <w:rPr>
                <w:rFonts w:ascii="標楷體" w:eastAsia="標楷體" w:hAnsi="標楷體" w:cs="新細明體" w:hint="eastAsia"/>
                <w:b/>
                <w:bCs/>
                <w:color w:val="000000" w:themeColor="text1"/>
                <w:sz w:val="26"/>
                <w:szCs w:val="20"/>
                <w:u w:val="single"/>
              </w:rPr>
              <w:t>活動一  戶外活動知多少</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同學們，先前的課程當中，我們學習露營及戶外炊事技巧，在隔宿露營練習與實踐，當時所留下的美好記憶是否還記憶猶新呢？像露營這樣在大自然中進行的活動即為戶外活動，這個單元我們將聚焦在戶外休閒，接觸陽光、空氣與大自然，以全身感官去參與，能讓我們的身心都更加健康喔！大家有沒有聽過或嘗試過哪些戶外休閒呢？</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（一）每人準備一張休閒活動所需裝備圖。</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（二）抽籤輪流上臺秀出圖照。</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（三）以組別為單位搶答該項裝備為何種休閒。</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（四）回答正確組別加分。</w:t>
            </w:r>
          </w:p>
          <w:p w:rsidR="001843FA" w:rsidRPr="00980030" w:rsidRDefault="001843FA" w:rsidP="001843FA">
            <w:pPr>
              <w:tabs>
                <w:tab w:val="center" w:pos="3267"/>
              </w:tabs>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（五）討論活動適合參與的人數及事前準備有哪些。</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三、教師總結歸納</w:t>
            </w:r>
          </w:p>
        </w:tc>
        <w:tc>
          <w:tcPr>
            <w:tcW w:w="811" w:type="pct"/>
            <w:vAlign w:val="center"/>
          </w:tcPr>
          <w:p w:rsidR="001843FA" w:rsidRPr="00980030" w:rsidRDefault="001843FA" w:rsidP="001843FA">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1.口語評量。</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2.小隊播報新聞。</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402"/>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tabs>
                <w:tab w:val="left" w:pos="896"/>
              </w:tabs>
              <w:adjustRightInd w:val="0"/>
              <w:spacing w:line="260" w:lineRule="exact"/>
              <w:rPr>
                <w:rFonts w:eastAsiaTheme="minorEastAsia"/>
                <w:b/>
                <w:bCs/>
                <w:color w:val="000000" w:themeColor="text1"/>
                <w:sz w:val="20"/>
                <w:szCs w:val="20"/>
                <w:u w:val="single"/>
              </w:rPr>
            </w:pPr>
            <w:r w:rsidRPr="00980030">
              <w:rPr>
                <w:rFonts w:ascii="標楷體" w:eastAsia="標楷體" w:hAnsi="標楷體" w:cs="新細明體" w:hint="eastAsia"/>
                <w:b/>
                <w:bCs/>
                <w:color w:val="000000" w:themeColor="text1"/>
                <w:sz w:val="26"/>
                <w:szCs w:val="20"/>
                <w:u w:val="single"/>
              </w:rPr>
              <w:t>活動一  戶外活動知多少</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在上一堂課老師有請大家回家查詢有關戶外休閒的新聞，可能是正面也有可能是負面，請大家待會小組中互相分享所準備的新</w:t>
            </w:r>
            <w:r w:rsidRPr="00980030">
              <w:rPr>
                <w:rFonts w:ascii="標楷體" w:eastAsia="標楷體" w:hAnsi="標楷體" w:cs="新細明體" w:hint="eastAsia"/>
                <w:color w:val="000000"/>
                <w:sz w:val="26"/>
                <w:szCs w:val="20"/>
              </w:rPr>
              <w:lastRenderedPageBreak/>
              <w:t>聞，選一則並以播報新聞的方式來和全班分享喔！</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三、活動進行</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（一）隊員們輪流分享所查找之戶外休閒新聞。</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（二）隊長進行投票，小隊選出一則新聞。</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（三）編製與摘要新聞。</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（四）演練播報新聞。</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（五）上臺播報新聞。</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（六）聽完全班分享，小隊討論戶外休閒的啟發以及危害處理。</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四、教師總結歸納</w:t>
            </w:r>
          </w:p>
        </w:tc>
        <w:tc>
          <w:tcPr>
            <w:tcW w:w="811" w:type="pct"/>
            <w:vAlign w:val="center"/>
          </w:tcPr>
          <w:p w:rsidR="001843FA" w:rsidRPr="00980030" w:rsidRDefault="001843FA" w:rsidP="001843FA">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1.口語評量。</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2.小隊播報新聞。</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402"/>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adjustRightInd w:val="0"/>
              <w:spacing w:line="260" w:lineRule="exact"/>
              <w:rPr>
                <w:rFonts w:eastAsiaTheme="minorEastAsia"/>
                <w:b/>
                <w:bCs/>
                <w:color w:val="000000" w:themeColor="text1"/>
                <w:sz w:val="20"/>
                <w:szCs w:val="20"/>
                <w:u w:val="single"/>
              </w:rPr>
            </w:pPr>
            <w:r w:rsidRPr="00980030">
              <w:rPr>
                <w:rFonts w:ascii="標楷體" w:eastAsia="標楷體" w:hAnsi="標楷體" w:cs="新細明體" w:hint="eastAsia"/>
                <w:b/>
                <w:bCs/>
                <w:color w:val="000000" w:themeColor="text1"/>
                <w:sz w:val="26"/>
                <w:szCs w:val="20"/>
                <w:u w:val="single"/>
              </w:rPr>
              <w:t>活動二  風險管理都知道</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二、教師講述</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那麼風險管理是什麼呢？我們先了解風險管理步驟，首先先列出該活動可能發生的危害，再來將這些危害進行發生率和影響程度的分析，並由此判斷風險指數，再來決定相應策略。以應變各種可能發生的風險突發狀況。</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三、活動說明</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（一）學會風險管理步驟後，以課本實例練習。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（二）班上要去登小寶山，列出從學校出發到登上小寶山可能發生的風險項目。</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（三）個人先將想到的項目填入課本格子內，再小隊中分享與交換想法。</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四、活動進行</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（一）個人列出從學校出發到登山小寶山可能發生的風險項目。</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（二）小隊隊員間互相交換分享想法與項目。</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（三）每回合各隊輪流講出一個項目，累積不同回合，看哪隊能想出最多答案（加分）。</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（四）教師可視時間調整加入別的練習：例如全班要一起去游泳、一起玩定向等⋯⋯。</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五、教師叮嚀</w:t>
            </w:r>
          </w:p>
        </w:tc>
        <w:tc>
          <w:tcPr>
            <w:tcW w:w="811" w:type="pct"/>
            <w:vAlign w:val="center"/>
          </w:tcPr>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1.小隊實例練習。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2.口語評量。</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534"/>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adjustRightInd w:val="0"/>
              <w:spacing w:line="260" w:lineRule="exact"/>
              <w:ind w:left="1411" w:hangingChars="542" w:hanging="1411"/>
              <w:rPr>
                <w:rFonts w:eastAsiaTheme="minorEastAsia"/>
                <w:sz w:val="20"/>
                <w:szCs w:val="20"/>
              </w:rPr>
            </w:pPr>
            <w:r w:rsidRPr="00980030">
              <w:rPr>
                <w:rFonts w:ascii="標楷體" w:eastAsia="標楷體" w:hAnsi="標楷體" w:cs="新細明體" w:hint="eastAsia"/>
                <w:b/>
                <w:snapToGrid w:val="0"/>
                <w:color w:val="000000"/>
                <w:sz w:val="26"/>
                <w:szCs w:val="20"/>
                <w:u w:val="single"/>
              </w:rPr>
              <w:t>活動二  風險管理都知道</w:t>
            </w:r>
          </w:p>
          <w:p w:rsidR="001843FA" w:rsidRPr="00980030" w:rsidRDefault="001843FA" w:rsidP="001843FA">
            <w:pPr>
              <w:adjustRightInd w:val="0"/>
              <w:spacing w:line="260" w:lineRule="exact"/>
              <w:ind w:left="1409" w:hangingChars="542" w:hanging="1409"/>
              <w:rPr>
                <w:rFonts w:eastAsiaTheme="minorEastAsia"/>
                <w:sz w:val="20"/>
                <w:szCs w:val="20"/>
              </w:rPr>
            </w:pPr>
            <w:r w:rsidRPr="00980030">
              <w:rPr>
                <w:rFonts w:ascii="標楷體" w:eastAsia="標楷體" w:hAnsi="標楷體" w:cs="新細明體" w:hint="eastAsia"/>
                <w:color w:val="000000"/>
                <w:sz w:val="26"/>
                <w:szCs w:val="20"/>
              </w:rPr>
              <w:t>一、教師引言</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二、教師講述</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依照課本風險表格，從上次課程的危害項目開始進行分析，不同的情況有不同的風險指數，再依風險指數分析表，探查其建議原則，發展相應的解決策略。讓風險與傷害降到最低。像是風險分類有不可容忍、可容忍及可接受，評估危害項目的狀況來討論，才能做出最適合的相應策略喔！</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三、活動進行</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（一）小隊依上次課程所想出之危害項目，經過討論分析出發生率與影響程度。</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（二）在對照課本表格填入風險指數。</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（三）進行風險分析，並想出相應策略。</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（四）各隊輪流分享所想之相應策略。</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四、教師叮嚀</w:t>
            </w:r>
          </w:p>
        </w:tc>
        <w:tc>
          <w:tcPr>
            <w:tcW w:w="811" w:type="pct"/>
            <w:vAlign w:val="center"/>
          </w:tcPr>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1.小隊實例練習。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2.口語評量。</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529"/>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go（第二次段考）</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活動三  一起出發休閒好</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一、教師引言</w:t>
            </w:r>
          </w:p>
          <w:p w:rsidR="001843FA" w:rsidRPr="00980030" w:rsidRDefault="001843FA" w:rsidP="001843FA">
            <w:pPr>
              <w:adjustRightInd w:val="0"/>
              <w:spacing w:line="260" w:lineRule="exact"/>
              <w:rPr>
                <w:rFonts w:eastAsiaTheme="minorEastAsia"/>
                <w:bCs/>
                <w:sz w:val="20"/>
                <w:szCs w:val="20"/>
              </w:rPr>
            </w:pPr>
            <w:r w:rsidRPr="00980030">
              <w:rPr>
                <w:rFonts w:ascii="標楷體" w:eastAsia="標楷體" w:hAnsi="標楷體" w:cs="新細明體" w:hint="eastAsia"/>
                <w:color w:val="000000"/>
                <w:sz w:val="26"/>
                <w:szCs w:val="20"/>
              </w:rPr>
              <w:t>同學們，前幾堂課我們了解到戶外休閒活動的迷人之處，也學習到風險管理的原則與重要性，今天這堂課我們要來檢視，若是規畫小隊的戶外休閒活動方案，是否符合我們學習的風險管理喔！</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二、活動進行</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（一）教師先說明課本兩個範例，各組同學去分析課本方案細節，並思考是否符合風險管理原則。</w:t>
            </w:r>
          </w:p>
          <w:p w:rsidR="001843FA" w:rsidRPr="00980030" w:rsidRDefault="001843FA" w:rsidP="001843FA">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（二）各隊推派同學上臺發表評論。</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（三）全班討論評估項目是否妥善。</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三、教師叮嚀</w:t>
            </w:r>
          </w:p>
        </w:tc>
        <w:tc>
          <w:tcPr>
            <w:tcW w:w="811" w:type="pct"/>
            <w:vAlign w:val="center"/>
          </w:tcPr>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1.小隊實例練習。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2.口語評量。</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834"/>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主題四</w:t>
            </w:r>
            <w:r w:rsidRPr="00980030">
              <w:rPr>
                <w:rFonts w:ascii="標楷體" w:eastAsia="標楷體" w:hAnsi="標楷體" w:cs="新細明體" w:hint="eastAsia"/>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單元一：戶外活動Let’s go</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10" w:type="pct"/>
            <w:tcBorders>
              <w:left w:val="single" w:sz="4" w:space="0" w:color="auto"/>
            </w:tcBorders>
            <w:vAlign w:val="center"/>
          </w:tcPr>
          <w:p w:rsidR="001843FA" w:rsidRPr="00980030" w:rsidRDefault="001843FA" w:rsidP="001843FA">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活動三  一起出發休閒好</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一、教師引言</w:t>
            </w:r>
          </w:p>
          <w:p w:rsidR="001843FA" w:rsidRPr="00980030" w:rsidRDefault="001843FA" w:rsidP="001843FA">
            <w:pPr>
              <w:adjustRightInd w:val="0"/>
              <w:spacing w:line="260" w:lineRule="exact"/>
              <w:rPr>
                <w:rFonts w:eastAsiaTheme="minorEastAsia"/>
                <w:bCs/>
                <w:sz w:val="20"/>
                <w:szCs w:val="20"/>
              </w:rPr>
            </w:pPr>
            <w:r w:rsidRPr="00980030">
              <w:rPr>
                <w:rFonts w:ascii="標楷體" w:eastAsia="標楷體" w:hAnsi="標楷體" w:cs="新細明體" w:hint="eastAsia"/>
                <w:color w:val="000000"/>
                <w:sz w:val="26"/>
                <w:szCs w:val="20"/>
              </w:rPr>
              <w:t>同學們，前幾堂課我們了解到戶外休閒活動的迷人之處，也學習到風險管理的原則與重要性，今天這堂課我們要來檢視，若是規畫小隊的戶外休閒活動方案，是否符合我們學習的風險管理喔！</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二、活動進行</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（一）教師先說明課本兩個範例，各組同學去分析課本方案細節，並思考是否符合風險管理原則。</w:t>
            </w:r>
          </w:p>
          <w:p w:rsidR="001843FA" w:rsidRPr="00980030" w:rsidRDefault="001843FA" w:rsidP="001843FA">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（二）各隊推派同學上臺發表評論。</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（三）全班討論評估項目是否妥善。</w:t>
            </w:r>
          </w:p>
          <w:p w:rsidR="001843FA" w:rsidRPr="00980030" w:rsidRDefault="001843FA" w:rsidP="001843FA">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lastRenderedPageBreak/>
              <w:t>三、教師叮嚀</w:t>
            </w:r>
          </w:p>
        </w:tc>
        <w:tc>
          <w:tcPr>
            <w:tcW w:w="811" w:type="pct"/>
            <w:vAlign w:val="center"/>
          </w:tcPr>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1.小隊實例練習。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2.口語評量。</w:t>
            </w:r>
          </w:p>
        </w:tc>
        <w:tc>
          <w:tcPr>
            <w:tcW w:w="1028" w:type="pct"/>
            <w:vAlign w:val="center"/>
          </w:tcPr>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【品德教育】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【生命教育】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【安全教育】</w:t>
            </w:r>
          </w:p>
          <w:p w:rsidR="001843FA" w:rsidRPr="00980030" w:rsidRDefault="001843FA" w:rsidP="001843FA">
            <w:pPr>
              <w:autoSpaceDE w:val="0"/>
              <w:autoSpaceDN w:val="0"/>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【防災教育】</w:t>
            </w:r>
          </w:p>
        </w:tc>
      </w:tr>
      <w:tr w:rsidR="001843FA" w:rsidRPr="004F4430" w:rsidTr="00121DFC">
        <w:trPr>
          <w:trHeight w:val="1685"/>
        </w:trPr>
        <w:tc>
          <w:tcPr>
            <w:tcW w:w="364" w:type="pct"/>
            <w:vAlign w:val="center"/>
          </w:tcPr>
          <w:p w:rsidR="001843FA" w:rsidRPr="004F4430" w:rsidRDefault="001843FA" w:rsidP="001843FA">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sidRPr="00980030">
              <w:rPr>
                <w:rFonts w:ascii="標楷體" w:eastAsia="標楷體" w:hAnsi="標楷體" w:cs="新細明體" w:hint="eastAsia"/>
                <w:bCs/>
                <w:snapToGrid w:val="0"/>
                <w:color w:val="000000"/>
                <w:sz w:val="26"/>
                <w:szCs w:val="20"/>
              </w:rPr>
              <w:t>：休閒快樂行</w:t>
            </w:r>
          </w:p>
          <w:p w:rsidR="001843FA" w:rsidRPr="00980030" w:rsidRDefault="001843FA" w:rsidP="001843F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單元二：休閒我最行</w:t>
            </w:r>
          </w:p>
        </w:tc>
        <w:tc>
          <w:tcPr>
            <w:tcW w:w="824" w:type="pct"/>
            <w:gridSpan w:val="2"/>
            <w:tcBorders>
              <w:right w:val="single" w:sz="4" w:space="0" w:color="auto"/>
            </w:tcBorders>
            <w:vAlign w:val="center"/>
          </w:tcPr>
          <w:p w:rsidR="001843FA" w:rsidRPr="00980030" w:rsidRDefault="001843FA" w:rsidP="001843FA">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tcBorders>
              <w:left w:val="single" w:sz="4" w:space="0" w:color="auto"/>
            </w:tcBorders>
            <w:vAlign w:val="center"/>
          </w:tcPr>
          <w:p w:rsidR="001843FA" w:rsidRPr="00980030" w:rsidRDefault="001843FA" w:rsidP="001843FA">
            <w:pPr>
              <w:adjustRightInd w:val="0"/>
              <w:spacing w:line="260" w:lineRule="exact"/>
              <w:rPr>
                <w:rFonts w:eastAsiaTheme="minorEastAsia"/>
                <w:b/>
                <w:bCs/>
                <w:sz w:val="20"/>
                <w:szCs w:val="20"/>
                <w:u w:val="single"/>
              </w:rPr>
            </w:pPr>
            <w:r w:rsidRPr="00980030">
              <w:rPr>
                <w:rFonts w:ascii="標楷體" w:eastAsia="標楷體" w:hAnsi="標楷體" w:cs="新細明體" w:hint="eastAsia"/>
                <w:b/>
                <w:bCs/>
                <w:color w:val="000000"/>
                <w:sz w:val="26"/>
                <w:szCs w:val="20"/>
                <w:u w:val="single"/>
              </w:rPr>
              <w:t>活動一  我最愛休閒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二、問題討論</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三、我最愛休閒</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1.教師隨機抽取籤，給予學生所寫的不同提示，請學生猜測對應的休閒及同學。</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2.答出相對應休閒名稱，可以斟酌加分（依學生填寫4個提示為例：公佈一個提示便答對，可加4分，公布兩個提示答對加3分，公布三個提示答對得2分⋯⋯以此類推）。</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（三）活動反思：請同學想一想：自己和其他人喜歡的休閒有哪裡不同？為什麼會有這樣的差異？</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四、休閒是什麼</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經過一番你問我答後，</w:t>
            </w:r>
            <w:r w:rsidRPr="00980030">
              <w:rPr>
                <w:rFonts w:ascii="標楷體" w:eastAsia="標楷體" w:hAnsi="標楷體" w:cs="新細明體" w:hint="eastAsia"/>
                <w:color w:val="000000"/>
                <w:sz w:val="26"/>
                <w:szCs w:val="20"/>
                <w:u w:val="single"/>
              </w:rPr>
              <w:t>翰寶</w:t>
            </w:r>
            <w:r w:rsidRPr="00980030">
              <w:rPr>
                <w:rFonts w:ascii="標楷體" w:eastAsia="標楷體" w:hAnsi="標楷體" w:cs="新細明體" w:hint="eastAsia"/>
                <w:color w:val="000000"/>
                <w:sz w:val="26"/>
                <w:szCs w:val="20"/>
              </w:rPr>
              <w:t>發現大家所喜歡的休閒活動都不太一樣，不過為什麼休閒對我們來說這麼重要呢？從事休閒活動帶給我們什麼樣的感受？為什麼？</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（一）活動流程</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1.小隊內分享：請學生將事先收集好的圖片帶上臺分享，並用一</w:t>
            </w:r>
            <w:r w:rsidRPr="00980030">
              <w:rPr>
                <w:rFonts w:ascii="標楷體" w:eastAsia="標楷體" w:hAnsi="標楷體" w:cs="新細明體" w:hint="eastAsia"/>
                <w:color w:val="000000"/>
                <w:sz w:val="26"/>
                <w:szCs w:val="20"/>
              </w:rPr>
              <w:lastRenderedPageBreak/>
              <w:t>個形容詞、一句話或是一項物品來說明從事此休閒活動給他／她的感受及原因。</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2.先小隊內分享，再邀請學生上臺，可依各組、教師邀請或隨機抽籤。</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（二）簡短反思及小結</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五、教師總結</w:t>
            </w:r>
          </w:p>
          <w:p w:rsidR="001843FA" w:rsidRPr="00980030" w:rsidRDefault="001843FA" w:rsidP="001843F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六、下節課預告：請同學們回家思考除了自己已在進行的休閒外，還有想要體驗哪些同學們休閒活動呢？</w:t>
            </w:r>
          </w:p>
        </w:tc>
        <w:tc>
          <w:tcPr>
            <w:tcW w:w="811" w:type="pct"/>
            <w:vAlign w:val="center"/>
          </w:tcPr>
          <w:p w:rsidR="001843FA" w:rsidRPr="00980030" w:rsidRDefault="001843FA" w:rsidP="001843FA">
            <w:pPr>
              <w:adjustRightInd w:val="0"/>
              <w:spacing w:line="260" w:lineRule="exact"/>
              <w:rPr>
                <w:rFonts w:eastAsiaTheme="minorEastAsia"/>
                <w:bCs/>
                <w:sz w:val="20"/>
                <w:szCs w:val="20"/>
              </w:rPr>
            </w:pPr>
            <w:r w:rsidRPr="00980030">
              <w:rPr>
                <w:rFonts w:ascii="標楷體" w:eastAsia="標楷體" w:hAnsi="標楷體" w:cs="新細明體" w:hint="eastAsia"/>
                <w:bCs/>
                <w:snapToGrid w:val="0"/>
                <w:color w:val="000000"/>
                <w:sz w:val="26"/>
                <w:szCs w:val="20"/>
              </w:rPr>
              <w:lastRenderedPageBreak/>
              <w:t>口語評量。</w:t>
            </w:r>
          </w:p>
        </w:tc>
        <w:tc>
          <w:tcPr>
            <w:tcW w:w="1028" w:type="pct"/>
            <w:vAlign w:val="center"/>
          </w:tcPr>
          <w:p w:rsidR="001843FA" w:rsidRPr="00980030" w:rsidRDefault="001843FA" w:rsidP="001843FA">
            <w:pPr>
              <w:adjustRightInd w:val="0"/>
              <w:spacing w:line="260" w:lineRule="exact"/>
              <w:rPr>
                <w:rFonts w:eastAsiaTheme="minorEastAsia"/>
                <w:b/>
                <w:bCs/>
                <w:sz w:val="20"/>
                <w:szCs w:val="20"/>
              </w:rPr>
            </w:pPr>
            <w:r>
              <w:rPr>
                <w:rFonts w:ascii="標楷體" w:eastAsia="標楷體" w:hAnsi="標楷體" w:cs="新細明體" w:hint="eastAsia"/>
                <w:color w:val="000000"/>
                <w:sz w:val="26"/>
                <w:szCs w:val="20"/>
              </w:rPr>
              <w:t>【生涯規劃教育】</w:t>
            </w:r>
          </w:p>
        </w:tc>
      </w:tr>
      <w:tr w:rsidR="00515FCD" w:rsidRPr="004F4430" w:rsidTr="00121DFC">
        <w:trPr>
          <w:trHeight w:val="1827"/>
        </w:trPr>
        <w:tc>
          <w:tcPr>
            <w:tcW w:w="364" w:type="pct"/>
            <w:vAlign w:val="center"/>
          </w:tcPr>
          <w:p w:rsidR="00515FCD" w:rsidRPr="004F4430" w:rsidRDefault="00515FCD" w:rsidP="00515FCD">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sidRPr="00980030">
              <w:rPr>
                <w:rFonts w:ascii="標楷體" w:eastAsia="標楷體" w:hAnsi="標楷體" w:cs="新細明體" w:hint="eastAsia"/>
                <w:bCs/>
                <w:snapToGrid w:val="0"/>
                <w:color w:val="000000"/>
                <w:sz w:val="26"/>
                <w:szCs w:val="20"/>
              </w:rPr>
              <w:t>：休閒快樂行</w:t>
            </w:r>
          </w:p>
          <w:p w:rsidR="00515FCD" w:rsidRPr="00980030" w:rsidRDefault="00515FCD" w:rsidP="00515FCD">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單元二：休閒我最行</w:t>
            </w:r>
          </w:p>
        </w:tc>
        <w:tc>
          <w:tcPr>
            <w:tcW w:w="824" w:type="pct"/>
            <w:gridSpan w:val="2"/>
            <w:tcBorders>
              <w:right w:val="single" w:sz="4" w:space="0" w:color="auto"/>
            </w:tcBorders>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tcBorders>
              <w:left w:val="single" w:sz="4" w:space="0" w:color="auto"/>
            </w:tcBorders>
            <w:vAlign w:val="center"/>
          </w:tcPr>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活動二  認識新休閒</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（一）班級確認想要體驗的休閒項目（以較少接觸、有相關經驗的同學為佳）。</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（二）讓學生依照不同種類興趣組成籌備小組（打破原小隊組合），並選出負責人，教師可以限制人數，以免人數比例不均，如果有組別人數太多，可以引導學生選擇其他有興趣的休閒。</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（三）運用腦力激盪法，想出體驗活動需要準備的事物。</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（四）將想法整理成休閒體驗計畫書，設計一體驗活動（25～30分鐘），讓班上同學進行休閒體驗。</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（五）小組完成後可以交給教師檢查，初步審核是否有需要調整的部分（分工、時間安排、活動的）。</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三、活動進行</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四、教師歸納與總結</w:t>
            </w:r>
          </w:p>
        </w:tc>
        <w:tc>
          <w:tcPr>
            <w:tcW w:w="811" w:type="pct"/>
            <w:vAlign w:val="center"/>
          </w:tcPr>
          <w:p w:rsidR="00515FCD" w:rsidRPr="00980030" w:rsidRDefault="00515FCD" w:rsidP="00515FCD">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color w:val="000000"/>
                <w:sz w:val="26"/>
                <w:szCs w:val="20"/>
              </w:rPr>
              <w:lastRenderedPageBreak/>
              <w:t>1.實作評量。</w:t>
            </w:r>
          </w:p>
          <w:p w:rsidR="00515FCD" w:rsidRPr="00980030" w:rsidRDefault="00515FCD" w:rsidP="00515FCD">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color w:val="000000"/>
                <w:sz w:val="26"/>
                <w:szCs w:val="20"/>
              </w:rPr>
              <w:t>2.小組休閒介紹計畫書。</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3.學生行為觀察。</w:t>
            </w:r>
          </w:p>
        </w:tc>
        <w:tc>
          <w:tcPr>
            <w:tcW w:w="1028" w:type="pct"/>
            <w:vAlign w:val="center"/>
          </w:tcPr>
          <w:p w:rsidR="00515FCD" w:rsidRPr="00980030" w:rsidRDefault="00515FCD" w:rsidP="00515FCD">
            <w:pPr>
              <w:adjustRightInd w:val="0"/>
              <w:spacing w:line="260" w:lineRule="exact"/>
              <w:rPr>
                <w:rFonts w:eastAsiaTheme="minorEastAsia"/>
                <w:b/>
                <w:bCs/>
                <w:sz w:val="20"/>
                <w:szCs w:val="20"/>
              </w:rPr>
            </w:pPr>
            <w:r>
              <w:rPr>
                <w:rFonts w:ascii="標楷體" w:eastAsia="標楷體" w:hAnsi="標楷體" w:cs="新細明體" w:hint="eastAsia"/>
                <w:color w:val="000000"/>
                <w:sz w:val="26"/>
                <w:szCs w:val="20"/>
              </w:rPr>
              <w:t>【生涯規劃教育】</w:t>
            </w:r>
          </w:p>
        </w:tc>
      </w:tr>
      <w:tr w:rsidR="00515FCD" w:rsidRPr="004F4430" w:rsidTr="00121DFC">
        <w:trPr>
          <w:trHeight w:val="1526"/>
        </w:trPr>
        <w:tc>
          <w:tcPr>
            <w:tcW w:w="364" w:type="pct"/>
            <w:vAlign w:val="center"/>
          </w:tcPr>
          <w:p w:rsidR="00515FCD" w:rsidRPr="004F4430" w:rsidRDefault="00515FCD" w:rsidP="00515FCD">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sidRPr="00980030">
              <w:rPr>
                <w:rFonts w:ascii="標楷體" w:eastAsia="標楷體" w:hAnsi="標楷體" w:cs="新細明體" w:hint="eastAsia"/>
                <w:bCs/>
                <w:snapToGrid w:val="0"/>
                <w:color w:val="000000"/>
                <w:sz w:val="26"/>
                <w:szCs w:val="20"/>
              </w:rPr>
              <w:t>：休閒快樂行</w:t>
            </w:r>
          </w:p>
          <w:p w:rsidR="00515FCD" w:rsidRPr="00980030" w:rsidRDefault="00515FCD" w:rsidP="00515FCD">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單元二：休閒我最行</w:t>
            </w:r>
          </w:p>
        </w:tc>
        <w:tc>
          <w:tcPr>
            <w:tcW w:w="824" w:type="pct"/>
            <w:gridSpan w:val="2"/>
            <w:tcBorders>
              <w:right w:val="single" w:sz="4" w:space="0" w:color="auto"/>
            </w:tcBorders>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tcBorders>
              <w:left w:val="single" w:sz="4" w:space="0" w:color="auto"/>
            </w:tcBorders>
            <w:vAlign w:val="center"/>
          </w:tcPr>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活動二  認識新休閒</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（一）請學生依序上臺帶領體驗活動。</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（二）可以先帶學生看課本休閒心體驗之提問，讓學生更有方向得留意活動細節。</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三、活動進行</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學生依序上臺開始體驗活動，參與學生體驗後可以將回饋的想法及體驗後的心得及時記錄在筆記本、學習單或是課本當中。</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（二）活動後反思：</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1.體驗完同學們的休閒後，一起來想想有哪些發現！</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2.運用4F思考法帶領。</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四、教師總結</w:t>
            </w:r>
          </w:p>
        </w:tc>
        <w:tc>
          <w:tcPr>
            <w:tcW w:w="811" w:type="pct"/>
            <w:vAlign w:val="center"/>
          </w:tcPr>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1.學生行為觀察。</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2.實作評量。</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3.自評互評。</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4.高層次紙筆測驗—學習單。</w:t>
            </w:r>
          </w:p>
        </w:tc>
        <w:tc>
          <w:tcPr>
            <w:tcW w:w="1028" w:type="pct"/>
            <w:vAlign w:val="center"/>
          </w:tcPr>
          <w:p w:rsidR="00515FCD" w:rsidRPr="00980030" w:rsidRDefault="00515FCD" w:rsidP="00515FCD">
            <w:pPr>
              <w:adjustRightInd w:val="0"/>
              <w:spacing w:line="260" w:lineRule="exact"/>
              <w:rPr>
                <w:rFonts w:eastAsiaTheme="minorEastAsia"/>
                <w:b/>
                <w:bCs/>
                <w:sz w:val="20"/>
                <w:szCs w:val="20"/>
              </w:rPr>
            </w:pPr>
            <w:r>
              <w:rPr>
                <w:rFonts w:ascii="標楷體" w:eastAsia="標楷體" w:hAnsi="標楷體" w:cs="新細明體" w:hint="eastAsia"/>
                <w:color w:val="000000"/>
                <w:sz w:val="26"/>
                <w:szCs w:val="20"/>
              </w:rPr>
              <w:t>【生涯規劃教育】</w:t>
            </w:r>
          </w:p>
        </w:tc>
      </w:tr>
      <w:tr w:rsidR="00515FCD" w:rsidRPr="004F4430" w:rsidTr="00121DFC">
        <w:trPr>
          <w:trHeight w:val="1535"/>
        </w:trPr>
        <w:tc>
          <w:tcPr>
            <w:tcW w:w="364" w:type="pct"/>
            <w:vAlign w:val="center"/>
          </w:tcPr>
          <w:p w:rsidR="00515FCD" w:rsidRPr="004F4430" w:rsidRDefault="00515FCD" w:rsidP="00515FCD">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sidRPr="00980030">
              <w:rPr>
                <w:rFonts w:ascii="標楷體" w:eastAsia="標楷體" w:hAnsi="標楷體" w:cs="新細明體" w:hint="eastAsia"/>
                <w:bCs/>
                <w:snapToGrid w:val="0"/>
                <w:color w:val="000000"/>
                <w:sz w:val="26"/>
                <w:szCs w:val="20"/>
              </w:rPr>
              <w:t>：休閒快樂行</w:t>
            </w:r>
          </w:p>
          <w:p w:rsidR="00515FCD" w:rsidRPr="00980030" w:rsidRDefault="00515FCD" w:rsidP="00515FCD">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單元二：休閒我最行</w:t>
            </w:r>
          </w:p>
        </w:tc>
        <w:tc>
          <w:tcPr>
            <w:tcW w:w="824" w:type="pct"/>
            <w:gridSpan w:val="2"/>
            <w:tcBorders>
              <w:right w:val="single" w:sz="4" w:space="0" w:color="auto"/>
            </w:tcBorders>
            <w:vAlign w:val="center"/>
          </w:tcPr>
          <w:p w:rsidR="00515FCD" w:rsidRPr="00980030" w:rsidRDefault="00515FCD" w:rsidP="00515FCD">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tcBorders>
              <w:left w:val="single" w:sz="4" w:space="0" w:color="auto"/>
            </w:tcBorders>
            <w:vAlign w:val="center"/>
          </w:tcPr>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活動二  認識新休閒</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二、活動說明</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（一）請學生依序上臺帶領體驗活動。</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（二）可以先帶學生看課本休閒心體驗之提問，讓學生更有方向得留意活動細節。</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三、活動進行</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學生依序上臺開始體驗活動，參與學生體驗後可以將回饋的想法及體驗後的心得及時記錄在筆記本、學習單或是課本當中。</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（二）活動後反思：</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1.體驗完同學們的休閒後，一起來想想有哪些發現！</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2.運用4F思考法帶領。</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四、教師總結</w:t>
            </w:r>
          </w:p>
        </w:tc>
        <w:tc>
          <w:tcPr>
            <w:tcW w:w="811" w:type="pct"/>
            <w:vAlign w:val="center"/>
          </w:tcPr>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1.學生行為觀察。</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2.實作評量。</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3.自評互評。</w:t>
            </w:r>
          </w:p>
          <w:p w:rsidR="00515FCD" w:rsidRPr="00980030" w:rsidRDefault="00515FCD" w:rsidP="00515FCD">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4.高層次紙筆測驗—學習單。</w:t>
            </w:r>
          </w:p>
        </w:tc>
        <w:tc>
          <w:tcPr>
            <w:tcW w:w="1028" w:type="pct"/>
            <w:vAlign w:val="center"/>
          </w:tcPr>
          <w:p w:rsidR="00515FCD" w:rsidRPr="00980030" w:rsidRDefault="00515FCD" w:rsidP="00515FCD">
            <w:pPr>
              <w:adjustRightInd w:val="0"/>
              <w:spacing w:line="260" w:lineRule="exact"/>
              <w:rPr>
                <w:rFonts w:eastAsiaTheme="minorEastAsia"/>
                <w:b/>
                <w:bCs/>
                <w:sz w:val="20"/>
                <w:szCs w:val="20"/>
              </w:rPr>
            </w:pPr>
            <w:r>
              <w:rPr>
                <w:rFonts w:ascii="標楷體" w:eastAsia="標楷體" w:hAnsi="標楷體" w:cs="新細明體" w:hint="eastAsia"/>
                <w:color w:val="000000"/>
                <w:sz w:val="26"/>
                <w:szCs w:val="20"/>
              </w:rPr>
              <w:t>【生涯規劃教育】</w:t>
            </w:r>
          </w:p>
        </w:tc>
      </w:tr>
      <w:tr w:rsidR="00E47B69" w:rsidRPr="004F4430" w:rsidTr="00121DFC">
        <w:trPr>
          <w:trHeight w:val="1185"/>
        </w:trPr>
        <w:tc>
          <w:tcPr>
            <w:tcW w:w="364" w:type="pct"/>
            <w:vAlign w:val="center"/>
          </w:tcPr>
          <w:p w:rsidR="00E47B69" w:rsidRPr="004F4430" w:rsidRDefault="00E47B69" w:rsidP="00E47B69">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E47B69" w:rsidRPr="00980030" w:rsidRDefault="00E47B69" w:rsidP="00E47B69">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主題五：休閒快樂行</w:t>
            </w:r>
          </w:p>
          <w:p w:rsidR="00E47B69" w:rsidRPr="00980030" w:rsidRDefault="00732517" w:rsidP="00E47B69">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0"/>
              </w:rPr>
              <w:t>單元二：休閒我最行</w:t>
            </w:r>
            <w:bookmarkStart w:id="2" w:name="_GoBack"/>
            <w:bookmarkEnd w:id="2"/>
          </w:p>
        </w:tc>
        <w:tc>
          <w:tcPr>
            <w:tcW w:w="824" w:type="pct"/>
            <w:gridSpan w:val="2"/>
            <w:tcBorders>
              <w:right w:val="single" w:sz="4" w:space="0" w:color="auto"/>
            </w:tcBorders>
            <w:vAlign w:val="center"/>
          </w:tcPr>
          <w:p w:rsidR="00E47B69" w:rsidRPr="00980030" w:rsidRDefault="00E47B69" w:rsidP="00E47B69">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tcBorders>
              <w:left w:val="single" w:sz="4" w:space="0" w:color="auto"/>
            </w:tcBorders>
            <w:vAlign w:val="center"/>
          </w:tcPr>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活動三  休閒之於我</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二、大家來找碴活動進行</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（一）給予1分鐘的時間，看完</w:t>
            </w:r>
            <w:r w:rsidRPr="00980030">
              <w:rPr>
                <w:rFonts w:ascii="標楷體" w:eastAsia="標楷體" w:hAnsi="標楷體" w:cs="新細明體" w:hint="eastAsia"/>
                <w:color w:val="000000"/>
                <w:sz w:val="26"/>
                <w:szCs w:val="20"/>
                <w:u w:val="single"/>
              </w:rPr>
              <w:t>翰寶</w:t>
            </w:r>
            <w:r w:rsidRPr="00980030">
              <w:rPr>
                <w:rFonts w:ascii="標楷體" w:eastAsia="標楷體" w:hAnsi="標楷體" w:cs="新細明體" w:hint="eastAsia"/>
                <w:color w:val="000000"/>
                <w:sz w:val="26"/>
                <w:szCs w:val="20"/>
              </w:rPr>
              <w:t>和</w:t>
            </w:r>
            <w:r w:rsidRPr="00980030">
              <w:rPr>
                <w:rFonts w:ascii="標楷體" w:eastAsia="標楷體" w:hAnsi="標楷體" w:cs="新細明體" w:hint="eastAsia"/>
                <w:color w:val="000000"/>
                <w:sz w:val="26"/>
                <w:szCs w:val="20"/>
                <w:u w:val="single"/>
              </w:rPr>
              <w:t>小琳</w:t>
            </w:r>
            <w:r w:rsidRPr="00980030">
              <w:rPr>
                <w:rFonts w:ascii="標楷體" w:eastAsia="標楷體" w:hAnsi="標楷體" w:cs="新細明體" w:hint="eastAsia"/>
                <w:color w:val="000000"/>
                <w:sz w:val="26"/>
                <w:szCs w:val="20"/>
              </w:rPr>
              <w:t>的周末休閒生活，如果你是他們的長輩，會比較支持哪位夥伴從事休閒呢？為什麼？</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（二）請給</w:t>
            </w:r>
            <w:r w:rsidRPr="00980030">
              <w:rPr>
                <w:rFonts w:ascii="標楷體" w:eastAsia="標楷體" w:hAnsi="標楷體" w:cs="新細明體" w:hint="eastAsia"/>
                <w:color w:val="000000"/>
                <w:sz w:val="26"/>
                <w:szCs w:val="20"/>
                <w:u w:val="single"/>
              </w:rPr>
              <w:t>小琳</w:t>
            </w:r>
            <w:r w:rsidRPr="00980030">
              <w:rPr>
                <w:rFonts w:ascii="標楷體" w:eastAsia="標楷體" w:hAnsi="標楷體" w:cs="新細明體" w:hint="eastAsia"/>
                <w:color w:val="000000"/>
                <w:sz w:val="26"/>
                <w:szCs w:val="20"/>
              </w:rPr>
              <w:t>一些具體的建議，讓他可以更加適當的運用休閒來放鬆身心。</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三、名人築夢搜查線</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在我們的生活中，還有哪些人築夢成功，將小時候的休閒、興趣，發展成為自己的專業呢？</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（一）活動說明及進行</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1.各小隊內分享個人蒐集的相關資料。</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2.將分享重點整理成海報。</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3.各小隊上臺報告。</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（二）學生報告：一組約1分鐘。</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（三）老師針對學生報告內容給予回饋。</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四、我的休閒SWOT分析</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（一）選一個你目前有在專研的休閒活動，試著用SWOT來分</w:t>
            </w:r>
            <w:r w:rsidRPr="00980030">
              <w:rPr>
                <w:rFonts w:ascii="標楷體" w:eastAsia="標楷體" w:hAnsi="標楷體" w:cs="新細明體" w:hint="eastAsia"/>
                <w:color w:val="000000"/>
                <w:sz w:val="26"/>
                <w:szCs w:val="20"/>
              </w:rPr>
              <w:lastRenderedPageBreak/>
              <w:t>析，幫助自己檢視此項休閒在既有個人興趣及能力的基礎上，正視本身的短處與面臨的潛在危機，加以改進與補強，讓休閒進階及強化為個人無可被取代的優勢。</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（二）活動小省思</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五、教師總結</w:t>
            </w:r>
          </w:p>
        </w:tc>
        <w:tc>
          <w:tcPr>
            <w:tcW w:w="811" w:type="pct"/>
            <w:vAlign w:val="center"/>
          </w:tcPr>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1.口語評量。</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2.學生行為觀察。</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3.分組合作學習。</w:t>
            </w:r>
          </w:p>
          <w:p w:rsidR="00E47B69" w:rsidRPr="00980030" w:rsidRDefault="00E47B69" w:rsidP="00E47B69">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4.海報評量。</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5.小隊報告。</w:t>
            </w:r>
          </w:p>
          <w:p w:rsidR="00E47B69" w:rsidRPr="00980030" w:rsidRDefault="00E47B69" w:rsidP="00E47B6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6.高層次紙筆測驗。</w:t>
            </w:r>
          </w:p>
        </w:tc>
        <w:tc>
          <w:tcPr>
            <w:tcW w:w="1028" w:type="pct"/>
            <w:vAlign w:val="center"/>
          </w:tcPr>
          <w:p w:rsidR="00E47B69" w:rsidRPr="00980030" w:rsidRDefault="00E47B69" w:rsidP="00E47B69">
            <w:pPr>
              <w:adjustRightInd w:val="0"/>
              <w:spacing w:line="260" w:lineRule="exact"/>
              <w:rPr>
                <w:rFonts w:eastAsiaTheme="minorEastAsia"/>
                <w:b/>
                <w:bCs/>
                <w:sz w:val="20"/>
                <w:szCs w:val="20"/>
              </w:rPr>
            </w:pPr>
            <w:r>
              <w:rPr>
                <w:rFonts w:ascii="標楷體" w:eastAsia="標楷體" w:hAnsi="標楷體" w:cs="新細明體" w:hint="eastAsia"/>
                <w:color w:val="000000"/>
                <w:sz w:val="26"/>
                <w:szCs w:val="20"/>
              </w:rPr>
              <w:t>【生涯規劃教育】</w:t>
            </w:r>
          </w:p>
        </w:tc>
      </w:tr>
      <w:tr w:rsidR="00F77163" w:rsidRPr="004F4430" w:rsidTr="00556172">
        <w:trPr>
          <w:trHeight w:val="1185"/>
        </w:trPr>
        <w:tc>
          <w:tcPr>
            <w:tcW w:w="364" w:type="pct"/>
            <w:vAlign w:val="center"/>
          </w:tcPr>
          <w:p w:rsidR="00F77163" w:rsidRPr="00370A6B" w:rsidRDefault="00F77163" w:rsidP="00F77163">
            <w:pPr>
              <w:spacing w:line="260" w:lineRule="exact"/>
              <w:jc w:val="center"/>
              <w:rPr>
                <w:rFonts w:ascii="標楷體" w:eastAsia="標楷體" w:hAnsi="標楷體"/>
                <w:sz w:val="26"/>
                <w:szCs w:val="26"/>
              </w:rPr>
            </w:pPr>
            <w:r w:rsidRPr="00370A6B">
              <w:rPr>
                <w:rFonts w:ascii="標楷體" w:eastAsia="標楷體" w:hAnsi="標楷體" w:hint="eastAsia"/>
                <w:sz w:val="26"/>
                <w:szCs w:val="26"/>
              </w:rPr>
              <w:lastRenderedPageBreak/>
              <w:t>二十</w:t>
            </w:r>
            <w:r>
              <w:rPr>
                <w:rFonts w:ascii="標楷體" w:eastAsia="標楷體" w:hAnsi="標楷體" w:hint="eastAsia"/>
                <w:sz w:val="26"/>
                <w:szCs w:val="26"/>
              </w:rPr>
              <w:t>一</w:t>
            </w:r>
          </w:p>
        </w:tc>
        <w:tc>
          <w:tcPr>
            <w:tcW w:w="663" w:type="pct"/>
            <w:vAlign w:val="center"/>
          </w:tcPr>
          <w:p w:rsidR="00F77163" w:rsidRPr="00980030" w:rsidRDefault="00F77163" w:rsidP="00F77163">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主題五：休閒快樂行</w:t>
            </w:r>
          </w:p>
          <w:p w:rsidR="00F77163" w:rsidRPr="00980030" w:rsidRDefault="00F77163" w:rsidP="00F77163">
            <w:pPr>
              <w:adjustRightInd w:val="0"/>
              <w:spacing w:line="260" w:lineRule="exact"/>
              <w:jc w:val="center"/>
              <w:rPr>
                <w:rFonts w:ascii="標楷體" w:eastAsia="標楷體" w:hAnsi="標楷體" w:cs="新細明體"/>
                <w:bCs/>
                <w:snapToGrid w:val="0"/>
                <w:color w:val="000000"/>
                <w:sz w:val="26"/>
                <w:szCs w:val="20"/>
              </w:rPr>
            </w:pPr>
            <w:r w:rsidRPr="00980030">
              <w:rPr>
                <w:rFonts w:ascii="標楷體" w:eastAsia="標楷體" w:hAnsi="標楷體" w:cs="新細明體" w:hint="eastAsia"/>
                <w:color w:val="000000"/>
                <w:sz w:val="26"/>
                <w:szCs w:val="20"/>
              </w:rPr>
              <w:t>單元二：休閒</w:t>
            </w:r>
            <w:proofErr w:type="gramStart"/>
            <w:r w:rsidRPr="00980030">
              <w:rPr>
                <w:rFonts w:ascii="標楷體" w:eastAsia="標楷體" w:hAnsi="標楷體" w:cs="新細明體" w:hint="eastAsia"/>
                <w:color w:val="000000"/>
                <w:sz w:val="26"/>
                <w:szCs w:val="20"/>
              </w:rPr>
              <w:t>我最行</w:t>
            </w:r>
            <w:proofErr w:type="gramEnd"/>
            <w:r w:rsidRPr="00980030">
              <w:rPr>
                <w:rFonts w:ascii="標楷體" w:eastAsia="標楷體" w:hAnsi="標楷體" w:cs="新細明體" w:hint="eastAsia"/>
                <w:color w:val="000000"/>
                <w:sz w:val="26"/>
                <w:szCs w:val="20"/>
              </w:rPr>
              <w:t>（第三次段考）</w:t>
            </w:r>
          </w:p>
        </w:tc>
        <w:tc>
          <w:tcPr>
            <w:tcW w:w="824" w:type="pct"/>
            <w:gridSpan w:val="2"/>
            <w:tcBorders>
              <w:right w:val="single" w:sz="4" w:space="0" w:color="auto"/>
            </w:tcBorders>
            <w:vAlign w:val="center"/>
          </w:tcPr>
          <w:p w:rsidR="00F77163" w:rsidRDefault="00F77163" w:rsidP="00F77163">
            <w:pPr>
              <w:adjustRightInd w:val="0"/>
              <w:spacing w:line="260" w:lineRule="exact"/>
              <w:jc w:val="cente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10" w:type="pct"/>
            <w:vAlign w:val="center"/>
          </w:tcPr>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活動三  休閒之於我</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二、大家來找碴活動進行</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（一）給予1分鐘的時間，看完</w:t>
            </w:r>
            <w:proofErr w:type="gramStart"/>
            <w:r w:rsidRPr="00980030">
              <w:rPr>
                <w:rFonts w:ascii="標楷體" w:eastAsia="標楷體" w:hAnsi="標楷體" w:cs="新細明體" w:hint="eastAsia"/>
                <w:color w:val="000000"/>
                <w:sz w:val="26"/>
                <w:szCs w:val="20"/>
                <w:u w:val="single"/>
              </w:rPr>
              <w:t>翰</w:t>
            </w:r>
            <w:proofErr w:type="gramEnd"/>
            <w:r w:rsidRPr="00980030">
              <w:rPr>
                <w:rFonts w:ascii="標楷體" w:eastAsia="標楷體" w:hAnsi="標楷體" w:cs="新細明體" w:hint="eastAsia"/>
                <w:color w:val="000000"/>
                <w:sz w:val="26"/>
                <w:szCs w:val="20"/>
                <w:u w:val="single"/>
              </w:rPr>
              <w:t>寶</w:t>
            </w:r>
            <w:r w:rsidRPr="00980030">
              <w:rPr>
                <w:rFonts w:ascii="標楷體" w:eastAsia="標楷體" w:hAnsi="標楷體" w:cs="新細明體" w:hint="eastAsia"/>
                <w:color w:val="000000"/>
                <w:sz w:val="26"/>
                <w:szCs w:val="20"/>
              </w:rPr>
              <w:t>和</w:t>
            </w:r>
            <w:r w:rsidRPr="00980030">
              <w:rPr>
                <w:rFonts w:ascii="標楷體" w:eastAsia="標楷體" w:hAnsi="標楷體" w:cs="新細明體" w:hint="eastAsia"/>
                <w:color w:val="000000"/>
                <w:sz w:val="26"/>
                <w:szCs w:val="20"/>
                <w:u w:val="single"/>
              </w:rPr>
              <w:t>小琳</w:t>
            </w:r>
            <w:r w:rsidRPr="00980030">
              <w:rPr>
                <w:rFonts w:ascii="標楷體" w:eastAsia="標楷體" w:hAnsi="標楷體" w:cs="新細明體" w:hint="eastAsia"/>
                <w:color w:val="000000"/>
                <w:sz w:val="26"/>
                <w:szCs w:val="20"/>
              </w:rPr>
              <w:t>的周末休閒生活，如果你是他們的長輩，會比較支持哪位夥伴從事休閒呢？為什麼？</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（二）請給</w:t>
            </w:r>
            <w:r w:rsidRPr="00980030">
              <w:rPr>
                <w:rFonts w:ascii="標楷體" w:eastAsia="標楷體" w:hAnsi="標楷體" w:cs="新細明體" w:hint="eastAsia"/>
                <w:color w:val="000000"/>
                <w:sz w:val="26"/>
                <w:szCs w:val="20"/>
                <w:u w:val="single"/>
              </w:rPr>
              <w:t>小琳</w:t>
            </w:r>
            <w:r w:rsidRPr="00980030">
              <w:rPr>
                <w:rFonts w:ascii="標楷體" w:eastAsia="標楷體" w:hAnsi="標楷體" w:cs="新細明體" w:hint="eastAsia"/>
                <w:color w:val="000000"/>
                <w:sz w:val="26"/>
                <w:szCs w:val="20"/>
              </w:rPr>
              <w:t>一些具體的建議，讓他可以更加適當的運用休閒來放鬆身心。</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三、名人築夢搜查線</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在我們的生活中，還有哪些人築夢成功，將小時候的休閒、興趣，發展成為自己的專業呢？</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（一）活動說明及進行</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1.各小隊內分享個人蒐集的相關資料。</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2.將分享重點整理成海報。</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3.各小隊上</w:t>
            </w:r>
            <w:proofErr w:type="gramStart"/>
            <w:r w:rsidRPr="00980030">
              <w:rPr>
                <w:rFonts w:ascii="標楷體" w:eastAsia="標楷體" w:hAnsi="標楷體" w:cs="新細明體" w:hint="eastAsia"/>
                <w:color w:val="000000"/>
                <w:sz w:val="26"/>
                <w:szCs w:val="20"/>
              </w:rPr>
              <w:t>臺</w:t>
            </w:r>
            <w:proofErr w:type="gramEnd"/>
            <w:r w:rsidRPr="00980030">
              <w:rPr>
                <w:rFonts w:ascii="標楷體" w:eastAsia="標楷體" w:hAnsi="標楷體" w:cs="新細明體" w:hint="eastAsia"/>
                <w:color w:val="000000"/>
                <w:sz w:val="26"/>
                <w:szCs w:val="20"/>
              </w:rPr>
              <w:t>報告。</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（二）學生報告：一組約1分鐘。</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（三）老師針對學生報告內容給予回饋。</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四、我的休閒SWOT分析</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（一）選一個你目前有在專</w:t>
            </w:r>
            <w:proofErr w:type="gramStart"/>
            <w:r w:rsidRPr="00980030">
              <w:rPr>
                <w:rFonts w:ascii="標楷體" w:eastAsia="標楷體" w:hAnsi="標楷體" w:cs="新細明體" w:hint="eastAsia"/>
                <w:color w:val="000000"/>
                <w:sz w:val="26"/>
                <w:szCs w:val="20"/>
              </w:rPr>
              <w:t>研</w:t>
            </w:r>
            <w:proofErr w:type="gramEnd"/>
            <w:r w:rsidRPr="00980030">
              <w:rPr>
                <w:rFonts w:ascii="標楷體" w:eastAsia="標楷體" w:hAnsi="標楷體" w:cs="新細明體" w:hint="eastAsia"/>
                <w:color w:val="000000"/>
                <w:sz w:val="26"/>
                <w:szCs w:val="20"/>
              </w:rPr>
              <w:t>的休閒活動，試著用SWOT來分析，幫助自己檢視此項休閒在既</w:t>
            </w:r>
            <w:r w:rsidRPr="00980030">
              <w:rPr>
                <w:rFonts w:ascii="標楷體" w:eastAsia="標楷體" w:hAnsi="標楷體" w:cs="新細明體" w:hint="eastAsia"/>
                <w:color w:val="000000"/>
                <w:sz w:val="26"/>
                <w:szCs w:val="20"/>
              </w:rPr>
              <w:lastRenderedPageBreak/>
              <w:t>有個人興趣及能力的基礎上，正視本身的短處與面臨的潛在危機，加以改進與補強，讓休閒進階及強化為個人無可被取代的優勢。</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w:t>
            </w:r>
            <w:proofErr w:type="gramStart"/>
            <w:r w:rsidRPr="00980030">
              <w:rPr>
                <w:rFonts w:ascii="標楷體" w:eastAsia="標楷體" w:hAnsi="標楷體" w:cs="新細明體" w:hint="eastAsia"/>
                <w:color w:val="000000"/>
                <w:sz w:val="26"/>
                <w:szCs w:val="20"/>
              </w:rPr>
              <w:t>活動小省思</w:t>
            </w:r>
            <w:proofErr w:type="gramEnd"/>
          </w:p>
          <w:p w:rsidR="00F77163" w:rsidRPr="00980030" w:rsidRDefault="00F77163" w:rsidP="00F77163">
            <w:pPr>
              <w:adjustRightInd w:val="0"/>
              <w:spacing w:line="260" w:lineRule="exact"/>
              <w:rPr>
                <w:rFonts w:ascii="標楷體" w:eastAsia="標楷體" w:hAnsi="標楷體" w:cs="新細明體"/>
                <w:b/>
                <w:bCs/>
                <w:color w:val="000000"/>
                <w:sz w:val="26"/>
                <w:szCs w:val="20"/>
                <w:u w:val="single"/>
              </w:rPr>
            </w:pPr>
            <w:r w:rsidRPr="00980030">
              <w:rPr>
                <w:rFonts w:ascii="標楷體" w:eastAsia="標楷體" w:hAnsi="標楷體" w:cs="新細明體" w:hint="eastAsia"/>
                <w:color w:val="000000"/>
                <w:sz w:val="26"/>
                <w:szCs w:val="20"/>
              </w:rPr>
              <w:t>五、教師總結</w:t>
            </w:r>
          </w:p>
        </w:tc>
        <w:tc>
          <w:tcPr>
            <w:tcW w:w="811" w:type="pct"/>
            <w:vAlign w:val="center"/>
          </w:tcPr>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1.口語評量。</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2.學生行為觀察。</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3.分組合作學習。</w:t>
            </w:r>
          </w:p>
          <w:p w:rsidR="00F77163" w:rsidRPr="00980030" w:rsidRDefault="00F77163" w:rsidP="00F77163">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4.海報評量。</w:t>
            </w:r>
          </w:p>
          <w:p w:rsidR="00F77163" w:rsidRPr="00980030" w:rsidRDefault="00F77163" w:rsidP="00F7716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5.小隊報告。</w:t>
            </w:r>
          </w:p>
          <w:p w:rsidR="00F77163" w:rsidRPr="00980030" w:rsidRDefault="00F77163" w:rsidP="00F77163">
            <w:pPr>
              <w:adjustRightInd w:val="0"/>
              <w:spacing w:line="260" w:lineRule="exact"/>
              <w:rPr>
                <w:rFonts w:ascii="標楷體" w:eastAsia="標楷體" w:hAnsi="標楷體" w:cs="新細明體"/>
                <w:color w:val="000000"/>
                <w:sz w:val="26"/>
                <w:szCs w:val="20"/>
              </w:rPr>
            </w:pPr>
            <w:r w:rsidRPr="00980030">
              <w:rPr>
                <w:rFonts w:ascii="標楷體" w:eastAsia="標楷體" w:hAnsi="標楷體" w:cs="新細明體" w:hint="eastAsia"/>
                <w:color w:val="000000"/>
                <w:sz w:val="26"/>
                <w:szCs w:val="20"/>
              </w:rPr>
              <w:t>6.高層次紙筆測驗。</w:t>
            </w:r>
          </w:p>
        </w:tc>
        <w:tc>
          <w:tcPr>
            <w:tcW w:w="1028" w:type="pct"/>
          </w:tcPr>
          <w:p w:rsidR="00F77163" w:rsidRPr="00627D83" w:rsidRDefault="00F77163" w:rsidP="00F77163">
            <w:pPr>
              <w:adjustRightInd w:val="0"/>
              <w:spacing w:line="260" w:lineRule="exact"/>
              <w:rPr>
                <w:rFonts w:eastAsiaTheme="minorEastAsia"/>
                <w:b/>
                <w:bCs/>
              </w:rPr>
            </w:pPr>
            <w:r w:rsidRPr="00627D83">
              <w:rPr>
                <w:rFonts w:ascii="標楷體" w:eastAsia="標楷體" w:hAnsi="標楷體" w:cs="DFKaiShu-SB-Estd-BF" w:hint="eastAsia"/>
                <w:b/>
                <w:bCs/>
              </w:rPr>
              <w:t>【生涯規劃教育】</w:t>
            </w:r>
          </w:p>
          <w:p w:rsidR="00F77163" w:rsidRDefault="00F77163" w:rsidP="00F77163">
            <w:pPr>
              <w:adjustRightInd w:val="0"/>
              <w:spacing w:line="260" w:lineRule="exact"/>
              <w:rPr>
                <w:rFonts w:ascii="標楷體" w:eastAsia="標楷體" w:hAnsi="標楷體" w:cs="新細明體"/>
                <w:color w:val="000000"/>
                <w:sz w:val="26"/>
                <w:szCs w:val="20"/>
              </w:rPr>
            </w:pPr>
          </w:p>
        </w:tc>
      </w:tr>
    </w:tbl>
    <w:p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lastRenderedPageBreak/>
        <w:t>註</w:t>
      </w:r>
      <w:proofErr w:type="gramEnd"/>
      <w:r w:rsidRPr="004F4430">
        <w:rPr>
          <w:rFonts w:ascii="標楷體" w:eastAsia="標楷體" w:hAnsi="標楷體" w:hint="eastAsia"/>
          <w:sz w:val="28"/>
          <w:szCs w:val="28"/>
        </w:rPr>
        <w:t>:</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CDA" w:rsidRDefault="00220CDA" w:rsidP="001E09F9">
      <w:r>
        <w:separator/>
      </w:r>
    </w:p>
  </w:endnote>
  <w:endnote w:type="continuationSeparator" w:id="0">
    <w:p w:rsidR="00220CDA" w:rsidRDefault="00220CDA"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1B1" w:rsidRDefault="004831B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1B1" w:rsidRDefault="004831B1">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1B1" w:rsidRDefault="004831B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CDA" w:rsidRDefault="00220CDA" w:rsidP="001E09F9">
      <w:r>
        <w:separator/>
      </w:r>
    </w:p>
  </w:footnote>
  <w:footnote w:type="continuationSeparator" w:id="0">
    <w:p w:rsidR="00220CDA" w:rsidRDefault="00220CDA"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1B1" w:rsidRDefault="004831B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1B1" w:rsidRDefault="004831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2630F83"/>
    <w:multiLevelType w:val="hybridMultilevel"/>
    <w:tmpl w:val="88C0BCE4"/>
    <w:lvl w:ilvl="0" w:tplc="D744F6AA">
      <w:start w:val="1"/>
      <w:numFmt w:val="taiwaneseCountingThousand"/>
      <w:lvlText w:val="%1、"/>
      <w:lvlJc w:val="left"/>
      <w:pPr>
        <w:ind w:left="528" w:hanging="528"/>
      </w:pPr>
      <w:rPr>
        <w:rFonts w:ascii="標楷體" w:eastAsia="標楷體" w:hAnsi="標楷體" w:cs="新細明體" w:hint="default"/>
        <w:color w:val="000000"/>
        <w:sz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6"/>
  </w:num>
  <w:num w:numId="3">
    <w:abstractNumId w:val="1"/>
  </w:num>
  <w:num w:numId="4">
    <w:abstractNumId w:val="5"/>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956AA"/>
    <w:rsid w:val="000A04B6"/>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21DFC"/>
    <w:rsid w:val="001349A8"/>
    <w:rsid w:val="00137654"/>
    <w:rsid w:val="00140387"/>
    <w:rsid w:val="00140C9F"/>
    <w:rsid w:val="0014689E"/>
    <w:rsid w:val="0015039E"/>
    <w:rsid w:val="00157CEA"/>
    <w:rsid w:val="00165DE3"/>
    <w:rsid w:val="00166564"/>
    <w:rsid w:val="001713BF"/>
    <w:rsid w:val="00172022"/>
    <w:rsid w:val="00180CC5"/>
    <w:rsid w:val="00182BE0"/>
    <w:rsid w:val="001843FA"/>
    <w:rsid w:val="001977AB"/>
    <w:rsid w:val="001A5FF4"/>
    <w:rsid w:val="001B6014"/>
    <w:rsid w:val="001C7F16"/>
    <w:rsid w:val="001E09F9"/>
    <w:rsid w:val="001F78B1"/>
    <w:rsid w:val="0021292F"/>
    <w:rsid w:val="00212A52"/>
    <w:rsid w:val="002133AB"/>
    <w:rsid w:val="002201F5"/>
    <w:rsid w:val="00220CDA"/>
    <w:rsid w:val="002512F0"/>
    <w:rsid w:val="00256B38"/>
    <w:rsid w:val="0026307C"/>
    <w:rsid w:val="002656EA"/>
    <w:rsid w:val="00265989"/>
    <w:rsid w:val="00265BDF"/>
    <w:rsid w:val="00273C1C"/>
    <w:rsid w:val="00274CB5"/>
    <w:rsid w:val="002753BF"/>
    <w:rsid w:val="002758FF"/>
    <w:rsid w:val="00281925"/>
    <w:rsid w:val="00282B4B"/>
    <w:rsid w:val="00286217"/>
    <w:rsid w:val="00292039"/>
    <w:rsid w:val="002A4997"/>
    <w:rsid w:val="002B1165"/>
    <w:rsid w:val="002C282B"/>
    <w:rsid w:val="002D4CAB"/>
    <w:rsid w:val="002D506B"/>
    <w:rsid w:val="002E4FC6"/>
    <w:rsid w:val="00302F95"/>
    <w:rsid w:val="00306883"/>
    <w:rsid w:val="003117FC"/>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2E67"/>
    <w:rsid w:val="003B6C8D"/>
    <w:rsid w:val="003B761D"/>
    <w:rsid w:val="003C0F32"/>
    <w:rsid w:val="003D6DAA"/>
    <w:rsid w:val="003E58CE"/>
    <w:rsid w:val="003E6127"/>
    <w:rsid w:val="003F2548"/>
    <w:rsid w:val="0041015D"/>
    <w:rsid w:val="0042601A"/>
    <w:rsid w:val="00430520"/>
    <w:rsid w:val="004436C6"/>
    <w:rsid w:val="00453123"/>
    <w:rsid w:val="004532CD"/>
    <w:rsid w:val="0046070B"/>
    <w:rsid w:val="00462888"/>
    <w:rsid w:val="00464E51"/>
    <w:rsid w:val="00465DD8"/>
    <w:rsid w:val="00465E71"/>
    <w:rsid w:val="00465F09"/>
    <w:rsid w:val="00472E1A"/>
    <w:rsid w:val="00475D4B"/>
    <w:rsid w:val="004831B1"/>
    <w:rsid w:val="004874E9"/>
    <w:rsid w:val="004A5F0B"/>
    <w:rsid w:val="004B2F72"/>
    <w:rsid w:val="004B5165"/>
    <w:rsid w:val="004B6054"/>
    <w:rsid w:val="004C309D"/>
    <w:rsid w:val="004C64C5"/>
    <w:rsid w:val="004E2037"/>
    <w:rsid w:val="004F30B5"/>
    <w:rsid w:val="004F4430"/>
    <w:rsid w:val="00515FCD"/>
    <w:rsid w:val="00525F2A"/>
    <w:rsid w:val="00526E16"/>
    <w:rsid w:val="005279C8"/>
    <w:rsid w:val="00541956"/>
    <w:rsid w:val="00543CDD"/>
    <w:rsid w:val="00567AD2"/>
    <w:rsid w:val="00573200"/>
    <w:rsid w:val="005854EE"/>
    <w:rsid w:val="005A3447"/>
    <w:rsid w:val="005A5B68"/>
    <w:rsid w:val="005A7DC5"/>
    <w:rsid w:val="005B340E"/>
    <w:rsid w:val="005C6DD4"/>
    <w:rsid w:val="005F5321"/>
    <w:rsid w:val="0060053B"/>
    <w:rsid w:val="0060058D"/>
    <w:rsid w:val="0060210D"/>
    <w:rsid w:val="00613E83"/>
    <w:rsid w:val="00615E9B"/>
    <w:rsid w:val="006304AE"/>
    <w:rsid w:val="006369D1"/>
    <w:rsid w:val="006432B6"/>
    <w:rsid w:val="00653020"/>
    <w:rsid w:val="0065561F"/>
    <w:rsid w:val="00663FA6"/>
    <w:rsid w:val="00666573"/>
    <w:rsid w:val="00673AC1"/>
    <w:rsid w:val="0069753D"/>
    <w:rsid w:val="00697A3D"/>
    <w:rsid w:val="006A1314"/>
    <w:rsid w:val="006A1EDB"/>
    <w:rsid w:val="006A5077"/>
    <w:rsid w:val="006B5822"/>
    <w:rsid w:val="006B7BF8"/>
    <w:rsid w:val="006C57EA"/>
    <w:rsid w:val="006C6ABE"/>
    <w:rsid w:val="006F5AF6"/>
    <w:rsid w:val="006F62F0"/>
    <w:rsid w:val="006F6738"/>
    <w:rsid w:val="0071772C"/>
    <w:rsid w:val="00732517"/>
    <w:rsid w:val="00737565"/>
    <w:rsid w:val="00743D41"/>
    <w:rsid w:val="00745A75"/>
    <w:rsid w:val="007506E2"/>
    <w:rsid w:val="007539EF"/>
    <w:rsid w:val="00754209"/>
    <w:rsid w:val="007706DD"/>
    <w:rsid w:val="007722B9"/>
    <w:rsid w:val="0077364E"/>
    <w:rsid w:val="0077399C"/>
    <w:rsid w:val="00774392"/>
    <w:rsid w:val="00786AA7"/>
    <w:rsid w:val="00787329"/>
    <w:rsid w:val="007A07E1"/>
    <w:rsid w:val="007A307F"/>
    <w:rsid w:val="007C5EB7"/>
    <w:rsid w:val="007C5FC6"/>
    <w:rsid w:val="007D0A4E"/>
    <w:rsid w:val="007D18C8"/>
    <w:rsid w:val="007D6ACE"/>
    <w:rsid w:val="007E076D"/>
    <w:rsid w:val="007E09E1"/>
    <w:rsid w:val="007F5CA4"/>
    <w:rsid w:val="00804B09"/>
    <w:rsid w:val="008140E7"/>
    <w:rsid w:val="008243A7"/>
    <w:rsid w:val="008262C3"/>
    <w:rsid w:val="008454D2"/>
    <w:rsid w:val="0087419E"/>
    <w:rsid w:val="00877B86"/>
    <w:rsid w:val="008970C0"/>
    <w:rsid w:val="008A1E57"/>
    <w:rsid w:val="008A6A78"/>
    <w:rsid w:val="008B2175"/>
    <w:rsid w:val="008B2EE9"/>
    <w:rsid w:val="008B45CB"/>
    <w:rsid w:val="008B4C67"/>
    <w:rsid w:val="008C15A9"/>
    <w:rsid w:val="008C5F2B"/>
    <w:rsid w:val="008D68E8"/>
    <w:rsid w:val="008D6D99"/>
    <w:rsid w:val="008D7541"/>
    <w:rsid w:val="008D77AD"/>
    <w:rsid w:val="008E1F06"/>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003"/>
    <w:rsid w:val="009907F6"/>
    <w:rsid w:val="00993013"/>
    <w:rsid w:val="009A1175"/>
    <w:rsid w:val="009A2C96"/>
    <w:rsid w:val="009C0110"/>
    <w:rsid w:val="009D09F4"/>
    <w:rsid w:val="00A2636B"/>
    <w:rsid w:val="00A26A62"/>
    <w:rsid w:val="00A27464"/>
    <w:rsid w:val="00A47FEE"/>
    <w:rsid w:val="00A6147E"/>
    <w:rsid w:val="00A61519"/>
    <w:rsid w:val="00A6221A"/>
    <w:rsid w:val="00A66460"/>
    <w:rsid w:val="00A820AD"/>
    <w:rsid w:val="00A833B3"/>
    <w:rsid w:val="00AA39D6"/>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924A2"/>
    <w:rsid w:val="00BA259C"/>
    <w:rsid w:val="00BB1FAA"/>
    <w:rsid w:val="00BC322A"/>
    <w:rsid w:val="00BD34FF"/>
    <w:rsid w:val="00BD7560"/>
    <w:rsid w:val="00BF2742"/>
    <w:rsid w:val="00BF319C"/>
    <w:rsid w:val="00C07031"/>
    <w:rsid w:val="00C12A43"/>
    <w:rsid w:val="00C158EB"/>
    <w:rsid w:val="00C17794"/>
    <w:rsid w:val="00C23B9C"/>
    <w:rsid w:val="00C37846"/>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1B13"/>
    <w:rsid w:val="00D06C9B"/>
    <w:rsid w:val="00D075AF"/>
    <w:rsid w:val="00D13CC7"/>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AB1"/>
    <w:rsid w:val="00DC4BFB"/>
    <w:rsid w:val="00DE11D7"/>
    <w:rsid w:val="00DE765C"/>
    <w:rsid w:val="00E0428B"/>
    <w:rsid w:val="00E47B69"/>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388D"/>
    <w:rsid w:val="00F55010"/>
    <w:rsid w:val="00F563DF"/>
    <w:rsid w:val="00F60B4A"/>
    <w:rsid w:val="00F639D3"/>
    <w:rsid w:val="00F77163"/>
    <w:rsid w:val="00F82658"/>
    <w:rsid w:val="00F8710D"/>
    <w:rsid w:val="00FA6342"/>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3F106"/>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984C5-C3B3-4F19-9F51-984A0B61C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33</Pages>
  <Words>2687</Words>
  <Characters>15320</Characters>
  <Application>Microsoft Office Word</Application>
  <DocSecurity>0</DocSecurity>
  <Lines>127</Lines>
  <Paragraphs>35</Paragraphs>
  <ScaleCrop>false</ScaleCrop>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su800-256</cp:lastModifiedBy>
  <cp:revision>45</cp:revision>
  <cp:lastPrinted>2019-03-26T07:40:00Z</cp:lastPrinted>
  <dcterms:created xsi:type="dcterms:W3CDTF">2022-05-28T03:02:00Z</dcterms:created>
  <dcterms:modified xsi:type="dcterms:W3CDTF">2024-06-13T04:26:00Z</dcterms:modified>
</cp:coreProperties>
</file>