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401840">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535BEA" w:rsidRDefault="00F66C3A" w:rsidP="006F6738">
            <w:pPr>
              <w:rPr>
                <w:rFonts w:ascii="標楷體" w:eastAsia="標楷體" w:hAnsi="標楷體"/>
                <w:sz w:val="28"/>
                <w:shd w:val="pct15" w:color="auto" w:fill="FFFFFF"/>
              </w:rPr>
            </w:pPr>
            <w:r>
              <w:rPr>
                <w:rFonts w:ascii="標楷體" w:eastAsia="標楷體" w:hAnsi="標楷體" w:hint="eastAsia"/>
                <w:sz w:val="28"/>
              </w:rPr>
              <w:t>科技</w:t>
            </w:r>
            <w:r w:rsidR="00535BEA" w:rsidRPr="00535BEA">
              <w:rPr>
                <w:rFonts w:ascii="標楷體" w:eastAsia="標楷體" w:hAnsi="標楷體" w:hint="eastAsia"/>
                <w:sz w:val="28"/>
              </w:rPr>
              <w:t>領域</w:t>
            </w:r>
            <w:r>
              <w:rPr>
                <w:rFonts w:ascii="標楷體" w:eastAsia="標楷體" w:hAnsi="標楷體" w:hint="eastAsia"/>
                <w:sz w:val="28"/>
              </w:rPr>
              <w:t>(資訊科技)</w:t>
            </w:r>
          </w:p>
        </w:tc>
        <w:tc>
          <w:tcPr>
            <w:tcW w:w="2126" w:type="dxa"/>
            <w:vAlign w:val="center"/>
          </w:tcPr>
          <w:p w:rsidR="006F6738" w:rsidRPr="004F4430" w:rsidRDefault="00F240EF" w:rsidP="00AD529A">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535BEA">
              <w:rPr>
                <w:rFonts w:ascii="標楷體" w:eastAsia="標楷體" w:hAnsi="標楷體" w:hint="eastAsia"/>
                <w:sz w:val="28"/>
              </w:rPr>
              <w:t>九</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401840">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AD529A">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F66C3A" w:rsidP="00AD529A">
            <w:pPr>
              <w:rPr>
                <w:rFonts w:ascii="標楷體" w:eastAsia="標楷體" w:hAnsi="標楷體"/>
                <w:sz w:val="28"/>
              </w:rPr>
            </w:pPr>
            <w:r>
              <w:rPr>
                <w:rFonts w:ascii="標楷體" w:eastAsia="標楷體" w:hAnsi="標楷體" w:hint="eastAsia"/>
                <w:sz w:val="28"/>
              </w:rPr>
              <w:t>王緯誠</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F66C3A">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535BEA">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F66C3A">
              <w:rPr>
                <w:rFonts w:ascii="標楷體" w:eastAsia="標楷體" w:hAnsi="標楷體" w:hint="eastAsia"/>
                <w:sz w:val="28"/>
                <w:u w:val="single"/>
              </w:rPr>
              <w:t>21</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37"/>
        <w:gridCol w:w="3970"/>
        <w:gridCol w:w="2359"/>
        <w:gridCol w:w="2990"/>
      </w:tblGrid>
      <w:tr w:rsidR="004F4430" w:rsidRPr="004F4430" w:rsidTr="0035609C">
        <w:trPr>
          <w:trHeight w:val="1648"/>
        </w:trPr>
        <w:tc>
          <w:tcPr>
            <w:tcW w:w="5000" w:type="pct"/>
            <w:gridSpan w:val="6"/>
          </w:tcPr>
          <w:p w:rsidR="005E0CEF" w:rsidRDefault="005E0CEF" w:rsidP="005E0CEF">
            <w:pPr>
              <w:rPr>
                <w:rFonts w:ascii="標楷體" w:eastAsia="標楷體" w:hAnsi="標楷體"/>
                <w:sz w:val="26"/>
                <w:szCs w:val="26"/>
              </w:rPr>
            </w:pPr>
            <w:r w:rsidRPr="00F226B5">
              <w:rPr>
                <w:rFonts w:ascii="標楷體" w:eastAsia="標楷體" w:hAnsi="標楷體" w:hint="eastAsia"/>
                <w:color w:val="FF0000"/>
                <w:sz w:val="26"/>
                <w:szCs w:val="26"/>
              </w:rPr>
              <w:t>課程目標:</w:t>
            </w:r>
          </w:p>
          <w:p w:rsidR="005E0CEF" w:rsidRPr="00F226B5" w:rsidRDefault="005E0CEF" w:rsidP="005E0CEF">
            <w:pPr>
              <w:rPr>
                <w:rFonts w:ascii="標楷體" w:eastAsia="標楷體" w:hAnsi="標楷體"/>
                <w:sz w:val="26"/>
                <w:szCs w:val="26"/>
              </w:rPr>
            </w:pPr>
            <w:r w:rsidRPr="00F226B5">
              <w:rPr>
                <w:rFonts w:ascii="標楷體" w:eastAsia="標楷體" w:hAnsi="標楷體" w:hint="eastAsia"/>
                <w:sz w:val="26"/>
                <w:szCs w:val="26"/>
              </w:rPr>
              <w:t>【資訊科技】</w:t>
            </w:r>
          </w:p>
          <w:p w:rsidR="005E0CEF" w:rsidRPr="00F226B5" w:rsidRDefault="005E0CEF" w:rsidP="005E0CEF">
            <w:pPr>
              <w:rPr>
                <w:rFonts w:ascii="標楷體" w:eastAsia="標楷體" w:hAnsi="標楷體"/>
                <w:sz w:val="26"/>
                <w:szCs w:val="26"/>
              </w:rPr>
            </w:pPr>
            <w:r w:rsidRPr="00F226B5">
              <w:rPr>
                <w:rFonts w:ascii="標楷體" w:eastAsia="標楷體" w:hAnsi="標楷體" w:hint="eastAsia"/>
                <w:sz w:val="26"/>
                <w:szCs w:val="26"/>
              </w:rPr>
              <w:t>課程設計以運算思維為主軸，透過電腦科學相關知能的學習，培養邏輯思考、系統化思考等運算思維，並藉由資訊科技之設計與實作，增進運算思維的應用能力、問題解決能力、團隊合作以及創新思考。課程目標為：</w:t>
            </w:r>
          </w:p>
          <w:p w:rsidR="005E0CEF"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1.了解系統平臺的概念、系統平臺的組成架構，包含電腦硬體與軟體。</w:t>
            </w:r>
          </w:p>
          <w:p w:rsidR="005E0CEF"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2.了解系統平臺的重要發展與演進，包含電腦從專業到普及、硬體與軟體的重要進展、網路與其他多元發展。</w:t>
            </w:r>
          </w:p>
          <w:p w:rsidR="005E0CEF" w:rsidRPr="007262AB"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3.了解系統平臺的運作原理與實例，並認識電腦</w:t>
            </w:r>
            <w:r w:rsidRPr="007262AB">
              <w:rPr>
                <w:rFonts w:ascii="標楷體" w:eastAsia="標楷體" w:hAnsi="標楷體" w:hint="eastAsia"/>
                <w:color w:val="000000" w:themeColor="text1"/>
                <w:sz w:val="26"/>
                <w:szCs w:val="20"/>
              </w:rPr>
              <w:t>系統資源的使用情形。</w:t>
            </w:r>
          </w:p>
          <w:p w:rsidR="005E0CEF" w:rsidRPr="007262AB" w:rsidRDefault="005E0CEF" w:rsidP="005E0CEF">
            <w:pPr>
              <w:spacing w:line="260" w:lineRule="exact"/>
              <w:ind w:left="192" w:hangingChars="74" w:hanging="192"/>
              <w:rPr>
                <w:rFonts w:eastAsiaTheme="minorEastAsia"/>
                <w:color w:val="000000" w:themeColor="text1"/>
                <w:sz w:val="20"/>
                <w:szCs w:val="20"/>
              </w:rPr>
            </w:pPr>
            <w:r w:rsidRPr="007262AB">
              <w:rPr>
                <w:rFonts w:ascii="標楷體" w:eastAsia="標楷體" w:hAnsi="標楷體" w:hint="eastAsia"/>
                <w:color w:val="000000" w:themeColor="text1"/>
                <w:sz w:val="26"/>
                <w:szCs w:val="20"/>
              </w:rPr>
              <w:t>4.了解Python程式設計，包含操作介面介紹、</w:t>
            </w:r>
            <w:r>
              <w:rPr>
                <w:rFonts w:ascii="標楷體" w:eastAsia="標楷體" w:hAnsi="標楷體" w:hint="eastAsia"/>
                <w:color w:val="000000" w:themeColor="text1"/>
                <w:sz w:val="26"/>
                <w:szCs w:val="20"/>
              </w:rPr>
              <w:t>基本語法</w:t>
            </w:r>
            <w:r w:rsidRPr="007262AB">
              <w:rPr>
                <w:rFonts w:ascii="標楷體" w:eastAsia="標楷體" w:hAnsi="標楷體" w:hint="eastAsia"/>
                <w:bCs/>
                <w:color w:val="000000" w:themeColor="text1"/>
                <w:sz w:val="26"/>
                <w:szCs w:val="20"/>
              </w:rPr>
              <w:t>、</w:t>
            </w:r>
            <w:r>
              <w:rPr>
                <w:rFonts w:ascii="標楷體" w:eastAsia="標楷體" w:hAnsi="標楷體" w:hint="eastAsia"/>
                <w:bCs/>
                <w:color w:val="000000" w:themeColor="text1"/>
                <w:sz w:val="26"/>
                <w:szCs w:val="20"/>
              </w:rPr>
              <w:t>繪圖模組</w:t>
            </w:r>
            <w:r w:rsidRPr="007262AB">
              <w:rPr>
                <w:rFonts w:ascii="標楷體" w:eastAsia="標楷體" w:hAnsi="標楷體" w:hint="eastAsia"/>
                <w:bCs/>
                <w:color w:val="000000" w:themeColor="text1"/>
                <w:sz w:val="26"/>
                <w:szCs w:val="20"/>
              </w:rPr>
              <w:t>等概念。</w:t>
            </w:r>
          </w:p>
          <w:p w:rsidR="005E0CEF"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5.了解網路技術的概念，包含硬體設備、網路軟體。</w:t>
            </w:r>
          </w:p>
          <w:p w:rsidR="005E0CEF"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6.了解網際網路通訊協定，包含TCP∕IP、無線通訊協定。</w:t>
            </w:r>
          </w:p>
          <w:p w:rsidR="005E0CEF"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7.了解資料交換技術、IP位址與網域名稱，包含網際網路協定位址、全球資源定位器。</w:t>
            </w:r>
          </w:p>
          <w:p w:rsidR="00014466" w:rsidRPr="004F4430" w:rsidRDefault="005E0CEF" w:rsidP="005E0CEF">
            <w:pPr>
              <w:rPr>
                <w:rFonts w:ascii="標楷體" w:eastAsia="標楷體" w:hAnsi="標楷體"/>
                <w:sz w:val="26"/>
                <w:szCs w:val="26"/>
              </w:rPr>
            </w:pPr>
            <w:r>
              <w:rPr>
                <w:rFonts w:ascii="標楷體" w:eastAsia="標楷體" w:hAnsi="標楷體" w:hint="eastAsia"/>
                <w:color w:val="000000" w:themeColor="text1"/>
                <w:sz w:val="26"/>
                <w:szCs w:val="20"/>
              </w:rPr>
              <w:t>8.了解網路服務的概念，包含教育內容服務、日常生活網路服務、校園網路服務、影音分享服務、社群交流服務與雲端作業服務等。</w:t>
            </w:r>
          </w:p>
        </w:tc>
      </w:tr>
      <w:tr w:rsidR="004F4430" w:rsidRPr="004F4430" w:rsidTr="00555EC5">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6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65" w:type="pct"/>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555EC5">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69" w:type="pct"/>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65" w:type="pct"/>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5E0CEF" w:rsidRPr="004F4430" w:rsidTr="00D83C6D">
        <w:trPr>
          <w:trHeight w:val="1827"/>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第五冊第1章系統平臺</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1-1系統平臺的概念～1-2系統平臺的架構、習作第1章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1.介紹資訊平臺的意涵。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(1)說明資訊的定義。</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(2)說明平臺的定義。</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(3)說明系統平臺的概念。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(4)說明常見的系統平臺主機，如桌上型電腦、平板電腦、手機和伺服器等。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2.介紹系統平臺的組成架構。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(1)說明電腦硬體的架構等。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(2)說明電腦軟體的架構等。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3.介紹電腦硬體的意涵。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(1)說明電腦硬體的實體設備，包含電腦主機、周邊設備、終端裝置和其他零組件。</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(2)說明電腦主機的五大單元，包含輸入單元、算術／邏輯單元、記憶單元、控制單元和輸出單元。</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(3)說明中央處理器的功能。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(4)說明記憶體的功能，包含主記憶體和輔助記憶體。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\o\ac(○,1)</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主記憶體：分為隨機存取記憶體和唯讀記憶體。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\o\ac(○,2)</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輔助記憶體：如硬碟、記憶卡、光碟和隨身碟等。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4.介紹電腦軟體的意涵。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(1)說明作業系統的功能，以及系統平臺對應的作業系統。</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(2)說明函式庫的功能。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5.練習習作第 1 章討論題，了解電腦硬體和周邊設備，以及作業系統的工作項目。</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6.檢討習作第 1 章討論題。</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246BCD" w:rsidRDefault="005E0CEF" w:rsidP="005E0CEF">
            <w:pPr>
              <w:spacing w:line="260" w:lineRule="exact"/>
              <w:rPr>
                <w:rFonts w:eastAsiaTheme="minorEastAsia"/>
                <w:b/>
                <w:bCs/>
                <w:snapToGrid w:val="0"/>
                <w:color w:val="000000" w:themeColor="text1"/>
              </w:rPr>
            </w:pPr>
            <w:r w:rsidRPr="00246BCD">
              <w:rPr>
                <w:rFonts w:ascii="標楷體" w:eastAsia="標楷體" w:hAnsi="標楷體" w:cs="DFKaiShu-SB-Estd-BF" w:hint="eastAsia"/>
                <w:b/>
                <w:bCs/>
                <w:snapToGrid w:val="0"/>
                <w:color w:val="000000" w:themeColor="text1"/>
              </w:rPr>
              <w:t>【環境教育】</w:t>
            </w:r>
          </w:p>
          <w:p w:rsidR="005E0CEF" w:rsidRPr="00246BCD"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環J4 了解永續發展的意義（環境、</w:t>
            </w:r>
            <w:r w:rsidRPr="00246BCD">
              <w:rPr>
                <w:rFonts w:ascii="標楷體" w:eastAsia="標楷體" w:hAnsi="標楷體" w:cs="DFKaiShu-SB-Estd-BF" w:hint="eastAsia"/>
                <w:bCs/>
                <w:snapToGrid w:val="0"/>
                <w:color w:val="000000" w:themeColor="text1"/>
              </w:rPr>
              <w:t>社會、與經濟的均衡發展）與原則。</w:t>
            </w:r>
          </w:p>
          <w:p w:rsidR="005E0CEF" w:rsidRPr="00246BCD"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環J16 了解各種替</w:t>
            </w:r>
            <w:r w:rsidRPr="00246BCD">
              <w:rPr>
                <w:rFonts w:ascii="標楷體" w:eastAsia="標楷體" w:hAnsi="標楷體" w:cs="DFKaiShu-SB-Estd-BF" w:hint="eastAsia"/>
                <w:bCs/>
                <w:snapToGrid w:val="0"/>
                <w:color w:val="000000" w:themeColor="text1"/>
              </w:rPr>
              <w:t>代能源的基本原理與發展趨勢。</w:t>
            </w:r>
          </w:p>
          <w:p w:rsidR="005E0CEF" w:rsidRPr="00246BCD" w:rsidRDefault="005E0CEF" w:rsidP="005E0CEF">
            <w:pPr>
              <w:spacing w:line="260" w:lineRule="exact"/>
              <w:rPr>
                <w:rFonts w:eastAsiaTheme="minorEastAsia"/>
                <w:b/>
                <w:bCs/>
                <w:snapToGrid w:val="0"/>
                <w:color w:val="000000" w:themeColor="text1"/>
              </w:rPr>
            </w:pPr>
            <w:r w:rsidRPr="00246BCD">
              <w:rPr>
                <w:rFonts w:ascii="標楷體" w:eastAsia="標楷體" w:hAnsi="標楷體" w:cs="DFKaiShu-SB-Estd-BF" w:hint="eastAsia"/>
                <w:b/>
                <w:bCs/>
                <w:snapToGrid w:val="0"/>
                <w:color w:val="000000" w:themeColor="text1"/>
              </w:rPr>
              <w:t>【海洋教育】</w:t>
            </w:r>
          </w:p>
          <w:p w:rsidR="005E0CEF" w:rsidRPr="00246BCD"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海J4 了解海洋水產、工程</w:t>
            </w:r>
            <w:r w:rsidRPr="00246BCD">
              <w:rPr>
                <w:rFonts w:ascii="標楷體" w:eastAsia="標楷體" w:hAnsi="標楷體" w:cs="DFKaiShu-SB-Estd-BF" w:hint="eastAsia"/>
                <w:bCs/>
                <w:snapToGrid w:val="0"/>
                <w:color w:val="000000" w:themeColor="text1"/>
              </w:rPr>
              <w:t>、運輸、能源、與旅遊等產業的結構與發展。</w:t>
            </w:r>
          </w:p>
          <w:p w:rsidR="005E0CEF" w:rsidRPr="00246BCD" w:rsidRDefault="005E0CEF" w:rsidP="005E0CEF">
            <w:pPr>
              <w:spacing w:line="260" w:lineRule="exact"/>
              <w:rPr>
                <w:rFonts w:eastAsiaTheme="minorEastAsia"/>
                <w:b/>
                <w:bCs/>
                <w:snapToGrid w:val="0"/>
                <w:color w:val="000000" w:themeColor="text1"/>
              </w:rPr>
            </w:pPr>
            <w:r w:rsidRPr="00246BCD">
              <w:rPr>
                <w:rFonts w:ascii="標楷體" w:eastAsia="標楷體" w:hAnsi="標楷體" w:cs="DFKaiShu-SB-Estd-BF" w:hint="eastAsia"/>
                <w:b/>
                <w:bCs/>
                <w:snapToGrid w:val="0"/>
                <w:color w:val="000000" w:themeColor="text1"/>
              </w:rPr>
              <w:t>【品德教育】</w:t>
            </w:r>
          </w:p>
          <w:p w:rsidR="005E0CEF" w:rsidRPr="00B326A7"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品J1 溝通合作與和諧</w:t>
            </w:r>
            <w:r w:rsidRPr="00246BCD">
              <w:rPr>
                <w:rFonts w:ascii="標楷體" w:eastAsia="標楷體" w:hAnsi="標楷體" w:cs="DFKaiShu-SB-Estd-BF" w:hint="eastAsia"/>
                <w:bCs/>
                <w:snapToGrid w:val="0"/>
                <w:color w:val="000000" w:themeColor="text1"/>
              </w:rPr>
              <w:t>人際關係。</w:t>
            </w:r>
          </w:p>
        </w:tc>
      </w:tr>
      <w:tr w:rsidR="005E0CEF" w:rsidRPr="004F4430" w:rsidTr="00D83C6D">
        <w:trPr>
          <w:trHeight w:val="1687"/>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第五冊第1章系統平臺</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1-3系統平臺的重要發展與演進～1-4系統平臺的運作原理與實例</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w:t>
            </w:r>
            <w:r w:rsidRPr="0042103F">
              <w:rPr>
                <w:rFonts w:ascii="標楷體" w:eastAsia="標楷體" w:hAnsi="標楷體" w:cs="新細明體" w:hint="eastAsia"/>
                <w:color w:val="000000"/>
                <w:sz w:val="26"/>
                <w:szCs w:val="26"/>
              </w:rPr>
              <w:lastRenderedPageBreak/>
              <w:t>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1.介紹資訊科技的發展，自1946年第一部電腦出現迄今，引領其他領域朝數位化發展。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2.介紹電腦從專業到普及的發展，包含各階段的進展。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3.介紹硬體的重要進展。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(1)說明中央處理器的進展。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\o\ac(○,1)</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從一個CPU到多個CPU。</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\o\ac(○,2)</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1990年代後期，GPU的成功研發。</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(2)說明記憶設備的進展。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fldChar w:fldCharType="begin"/>
            </w:r>
            <w:r w:rsidRPr="0042103F">
              <w:rPr>
                <w:rFonts w:ascii="標楷體" w:eastAsia="標楷體" w:hAnsi="標楷體" w:cs="新細明體" w:hint="eastAsia"/>
                <w:bCs/>
                <w:color w:val="000000" w:themeColor="text1"/>
                <w:sz w:val="26"/>
                <w:szCs w:val="20"/>
              </w:rPr>
              <w:instrText xml:space="preserve"> eq \o\ac(○,1)</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從利用磁帶機或硬碟機到透過網路異地備份。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\o\ac(○,2)</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早期個人電腦無輔助記憶體到研發出硬碟設備。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\o\ac(○,3)</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隨身碟取代傳統的軟碟片及軟碟機，成為備份個人電腦資料最普遍的方式。現在也可透過網路，利用雲端硬碟備份資料。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\o\ac(○,4)</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科技材料的研發及技術的進步，電腦主記憶體及輔助記憶體的容量不斷提升。</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4.介紹軟體的重要進展。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(1)從命令列到圖形介面。</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(2)從單工到多工作業。</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5.介紹網路與其他多元發展。</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(1)說明雲運算的意涵。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(2)說明虛擬主機的意涵。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6.介紹系統平臺的運作原理。</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(1)說明輸入設備，如鍵盤和滑鼠。</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(2)說明輸入單元的意涵。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(3)說明中央處理單元，包含控制單元、算術／邏輯單元和記憶單元的意涵。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(4)說明輸出單元的意涵。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(5)說明輸出設備，如顯示器和印表機。</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【海洋教育】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海J4 了解海洋水產、工程</w:t>
            </w:r>
            <w:r w:rsidRPr="00C06AB3">
              <w:rPr>
                <w:rFonts w:ascii="標楷體" w:eastAsia="標楷體" w:hAnsi="標楷體" w:cs="DFKaiShu-SB-Estd-BF" w:hint="eastAsia"/>
                <w:bCs/>
                <w:snapToGrid w:val="0"/>
                <w:color w:val="000000" w:themeColor="text1"/>
              </w:rPr>
              <w:t>、運輸、能源、與旅遊等產業的結構與發展。</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【能源教育】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能J3 了解各式能源應</w:t>
            </w:r>
            <w:r w:rsidRPr="00C06AB3">
              <w:rPr>
                <w:rFonts w:ascii="標楷體" w:eastAsia="標楷體" w:hAnsi="標楷體" w:cs="DFKaiShu-SB-Estd-BF" w:hint="eastAsia"/>
                <w:bCs/>
                <w:snapToGrid w:val="0"/>
                <w:color w:val="000000" w:themeColor="text1"/>
              </w:rPr>
              <w:t>用的原理及創能、儲能與節能的原理。</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能J8 養成動手做探究能源科技的態度。</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品J1 溝通合作與和諧</w:t>
            </w:r>
            <w:r w:rsidRPr="00C06AB3">
              <w:rPr>
                <w:rFonts w:ascii="標楷體" w:eastAsia="標楷體" w:hAnsi="標楷體" w:cs="DFKaiShu-SB-Estd-BF" w:hint="eastAsia"/>
                <w:bCs/>
                <w:snapToGrid w:val="0"/>
                <w:color w:val="000000" w:themeColor="text1"/>
              </w:rPr>
              <w:t>人際關係。</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bCs/>
                <w:snapToGrid w:val="0"/>
                <w:color w:val="000000" w:themeColor="text1"/>
              </w:rPr>
              <w:t>閱J4 除紙本閱讀之外，依學習需求選擇</w:t>
            </w:r>
            <w:r w:rsidRPr="00C06AB3">
              <w:rPr>
                <w:rFonts w:ascii="標楷體" w:eastAsia="標楷體" w:hAnsi="標楷體" w:cs="DFKaiShu-SB-Estd-BF" w:hint="eastAsia"/>
                <w:bCs/>
                <w:snapToGrid w:val="0"/>
                <w:color w:val="000000" w:themeColor="text1"/>
              </w:rPr>
              <w:t>適當的閱讀媒材，並了解如何利用適當的管道獲得文本資源。</w:t>
            </w:r>
          </w:p>
        </w:tc>
      </w:tr>
      <w:tr w:rsidR="005E0CEF" w:rsidRPr="004F4430" w:rsidTr="00D83C6D">
        <w:trPr>
          <w:trHeight w:val="1808"/>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第五冊第1章系統平臺</w:t>
            </w:r>
          </w:p>
          <w:p w:rsidR="005E0CEF" w:rsidRPr="0042103F" w:rsidRDefault="005E0CEF" w:rsidP="005E0CEF">
            <w:pPr>
              <w:spacing w:line="260" w:lineRule="exact"/>
              <w:jc w:val="center"/>
              <w:rPr>
                <w:rFonts w:ascii="標楷體" w:eastAsia="標楷體" w:hAnsi="標楷體"/>
                <w:color w:val="000000" w:themeColor="text1"/>
                <w:sz w:val="20"/>
                <w:szCs w:val="20"/>
              </w:rPr>
            </w:pPr>
            <w:r w:rsidRPr="0042103F">
              <w:rPr>
                <w:rFonts w:ascii="標楷體" w:eastAsia="標楷體" w:hAnsi="標楷體" w:cs="新細明體" w:hint="eastAsia"/>
                <w:bCs/>
                <w:color w:val="000000" w:themeColor="text1"/>
                <w:sz w:val="26"/>
                <w:szCs w:val="20"/>
              </w:rPr>
              <w:t>1-4系統平臺的運作原理與實例～1-5檢視電腦資源的使用情形、習作第1章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1.介紹系統平臺的運作實例，並以試算表軟體計算學期成績舉例說明。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2.練習習作第 1 章素養題，透過情境了解電腦硬體設備和系統平臺的組織，以培養科技素養。</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3.檢討習作第 1 章素養題。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4.介紹電腦資源「系統」的相關資訊，並以 Windows 10 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(1)說明電腦裝置的規格及系統的監控功能。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 Windows 安全性，包含病毒與威脅防護、帳戶防護、防火牆和網路保護等。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(3)說明電腦的儲存記憶體使用分配。</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5.介紹電腦資源「網路連線」的相關資訊，並以 Windows 10 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(1)說明電腦的網路狀態。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(2)說明電腦其他可用的網路。</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6.介紹電腦資源「工作管理員」的相關資訊，並以 Windows 10 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(1)說明作業系統的處理程序，每個程序所分配的主記憶體容量。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(2)說明作業系統的效能，包含 CPU 的使用情形、記憶體分配情形、硬碟的使用情形、網路的傳送情形和 GPU 的使用情形。</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【海洋教育】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海J4 了解海洋水產、工程</w:t>
            </w:r>
            <w:r w:rsidRPr="00C06AB3">
              <w:rPr>
                <w:rFonts w:ascii="標楷體" w:eastAsia="標楷體" w:hAnsi="標楷體" w:cs="DFKaiShu-SB-Estd-BF" w:hint="eastAsia"/>
                <w:bCs/>
                <w:snapToGrid w:val="0"/>
                <w:color w:val="000000" w:themeColor="text1"/>
              </w:rPr>
              <w:t>、運輸、能源、與旅遊等產業的結構與發展。</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【能源教育】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能J3 了解各式能源應</w:t>
            </w:r>
            <w:r w:rsidRPr="00C06AB3">
              <w:rPr>
                <w:rFonts w:ascii="標楷體" w:eastAsia="標楷體" w:hAnsi="標楷體" w:cs="DFKaiShu-SB-Estd-BF" w:hint="eastAsia"/>
                <w:bCs/>
                <w:snapToGrid w:val="0"/>
                <w:color w:val="000000" w:themeColor="text1"/>
              </w:rPr>
              <w:t>用的原理及創能、儲能與節能的原理。</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能J8 養成動手做探究能源科技的態度。</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品J1 溝通合作與和諧</w:t>
            </w:r>
            <w:r w:rsidRPr="00C06AB3">
              <w:rPr>
                <w:rFonts w:ascii="標楷體" w:eastAsia="標楷體" w:hAnsi="標楷體" w:cs="DFKaiShu-SB-Estd-BF" w:hint="eastAsia"/>
                <w:bCs/>
                <w:snapToGrid w:val="0"/>
                <w:color w:val="000000" w:themeColor="text1"/>
              </w:rPr>
              <w:t>人際關係。</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bCs/>
                <w:snapToGrid w:val="0"/>
                <w:color w:val="000000" w:themeColor="text1"/>
              </w:rPr>
              <w:t>閱J4 除紙本閱讀之外，依學習需求選擇</w:t>
            </w:r>
            <w:r w:rsidRPr="00C06AB3">
              <w:rPr>
                <w:rFonts w:ascii="標楷體" w:eastAsia="標楷體" w:hAnsi="標楷體" w:cs="DFKaiShu-SB-Estd-BF" w:hint="eastAsia"/>
                <w:bCs/>
                <w:snapToGrid w:val="0"/>
                <w:color w:val="000000" w:themeColor="text1"/>
              </w:rPr>
              <w:t>適當的閱讀媒材，並了解如何利用適當的管道獲得文本資源。</w:t>
            </w:r>
          </w:p>
        </w:tc>
      </w:tr>
      <w:tr w:rsidR="005E0CEF" w:rsidRPr="004F4430" w:rsidTr="00D83C6D">
        <w:trPr>
          <w:trHeight w:val="1537"/>
        </w:trPr>
        <w:tc>
          <w:tcPr>
            <w:tcW w:w="364" w:type="pct"/>
            <w:vAlign w:val="center"/>
          </w:tcPr>
          <w:p w:rsidR="005E0CEF" w:rsidRPr="004D32D8" w:rsidRDefault="005E0CEF" w:rsidP="005E0CEF">
            <w:pPr>
              <w:jc w:val="center"/>
              <w:rPr>
                <w:rFonts w:ascii="標楷體" w:eastAsia="標楷體" w:hAnsi="標楷體"/>
                <w:color w:val="FF0000"/>
                <w:sz w:val="26"/>
                <w:szCs w:val="26"/>
              </w:rPr>
            </w:pPr>
            <w:r w:rsidRPr="004D32D8">
              <w:rPr>
                <w:rFonts w:ascii="標楷體" w:eastAsia="標楷體" w:hAnsi="標楷體"/>
                <w:color w:val="FF0000"/>
                <w:sz w:val="26"/>
                <w:szCs w:val="26"/>
              </w:rPr>
              <w:lastRenderedPageBreak/>
              <w:t>四</w:t>
            </w:r>
          </w:p>
        </w:tc>
        <w:tc>
          <w:tcPr>
            <w:tcW w:w="663" w:type="pct"/>
            <w:vAlign w:val="center"/>
          </w:tcPr>
          <w:p w:rsidR="005E0CEF" w:rsidRPr="004D32D8" w:rsidRDefault="005E0CEF" w:rsidP="005E0CEF">
            <w:pPr>
              <w:pStyle w:val="9"/>
              <w:spacing w:before="0" w:line="260" w:lineRule="exact"/>
              <w:jc w:val="center"/>
              <w:rPr>
                <w:rFonts w:ascii="標楷體" w:eastAsia="標楷體" w:hAnsi="標楷體"/>
                <w:bCs/>
                <w:i w:val="0"/>
                <w:color w:val="FF0000"/>
              </w:rPr>
            </w:pPr>
            <w:r w:rsidRPr="004D32D8">
              <w:rPr>
                <w:rFonts w:ascii="標楷體" w:eastAsia="標楷體" w:hAnsi="標楷體" w:cs="新細明體" w:hint="eastAsia"/>
                <w:bCs/>
                <w:i w:val="0"/>
                <w:color w:val="FF0000"/>
                <w:sz w:val="26"/>
              </w:rPr>
              <w:t>第五冊第1章系統平臺</w:t>
            </w:r>
          </w:p>
          <w:p w:rsidR="005E0CEF" w:rsidRPr="004D32D8" w:rsidRDefault="005E0CEF" w:rsidP="005E0CEF">
            <w:pPr>
              <w:spacing w:line="260" w:lineRule="exact"/>
              <w:jc w:val="center"/>
              <w:rPr>
                <w:rFonts w:ascii="標楷體" w:eastAsia="標楷體" w:hAnsi="標楷體" w:cs="新細明體"/>
                <w:bCs/>
                <w:color w:val="FF0000"/>
                <w:sz w:val="26"/>
                <w:szCs w:val="20"/>
              </w:rPr>
            </w:pPr>
            <w:r w:rsidRPr="004D32D8">
              <w:rPr>
                <w:rFonts w:ascii="標楷體" w:eastAsia="標楷體" w:hAnsi="標楷體" w:cs="新細明體" w:hint="eastAsia"/>
                <w:bCs/>
                <w:color w:val="FF0000"/>
                <w:sz w:val="26"/>
                <w:szCs w:val="20"/>
              </w:rPr>
              <w:t>習作第1章</w:t>
            </w:r>
          </w:p>
          <w:p w:rsidR="007C6288" w:rsidRPr="004D32D8" w:rsidRDefault="007C6288" w:rsidP="005E0CEF">
            <w:pPr>
              <w:spacing w:line="260" w:lineRule="exact"/>
              <w:jc w:val="center"/>
              <w:rPr>
                <w:rFonts w:ascii="標楷體" w:eastAsia="標楷體" w:hAnsi="標楷體" w:cs="新細明體"/>
                <w:bCs/>
                <w:color w:val="FF0000"/>
                <w:sz w:val="26"/>
                <w:szCs w:val="20"/>
              </w:rPr>
            </w:pPr>
          </w:p>
          <w:p w:rsidR="007C6288" w:rsidRPr="004D32D8" w:rsidRDefault="007C6288" w:rsidP="005E0CEF">
            <w:pPr>
              <w:spacing w:line="260" w:lineRule="exact"/>
              <w:jc w:val="center"/>
              <w:rPr>
                <w:rFonts w:ascii="標楷體" w:eastAsia="標楷體" w:hAnsi="標楷體"/>
                <w:color w:val="FF0000"/>
                <w:sz w:val="20"/>
                <w:szCs w:val="20"/>
              </w:rPr>
            </w:pPr>
            <w:r w:rsidRPr="004D32D8">
              <w:rPr>
                <w:rFonts w:ascii="標楷體" w:eastAsia="標楷體" w:hAnsi="標楷體" w:cs="標楷體" w:hint="eastAsia"/>
                <w:color w:val="FF0000"/>
                <w:sz w:val="28"/>
                <w:szCs w:val="28"/>
              </w:rPr>
              <w:t>呼應校本課程-日新之美</w:t>
            </w:r>
          </w:p>
        </w:tc>
        <w:tc>
          <w:tcPr>
            <w:tcW w:w="769" w:type="pct"/>
            <w:tcBorders>
              <w:right w:val="single" w:sz="4" w:space="0" w:color="auto"/>
            </w:tcBorders>
            <w:vAlign w:val="center"/>
          </w:tcPr>
          <w:p w:rsidR="005E0CEF" w:rsidRPr="004D32D8" w:rsidRDefault="005E0CEF" w:rsidP="005E0CEF">
            <w:pPr>
              <w:rPr>
                <w:rFonts w:ascii="標楷體" w:eastAsia="標楷體" w:hAnsi="標楷體"/>
                <w:color w:val="FF0000"/>
              </w:rPr>
            </w:pPr>
            <w:r w:rsidRPr="004D32D8">
              <w:rPr>
                <w:rFonts w:ascii="標楷體" w:eastAsia="標楷體" w:hAnsi="標楷體" w:cs="新細明體" w:hint="eastAsia"/>
                <w:color w:val="FF0000"/>
                <w:sz w:val="26"/>
                <w:szCs w:val="26"/>
              </w:rPr>
              <w:t>科-J-A2 運用科技工具，理解與歸納問題，進而提出簡易的解決之道。</w:t>
            </w:r>
          </w:p>
          <w:p w:rsidR="005E0CEF" w:rsidRPr="004D32D8" w:rsidRDefault="005E0CEF" w:rsidP="005E0CEF">
            <w:pPr>
              <w:rPr>
                <w:rFonts w:ascii="標楷體" w:eastAsia="標楷體" w:hAnsi="標楷體"/>
                <w:color w:val="FF0000"/>
              </w:rPr>
            </w:pPr>
            <w:r w:rsidRPr="004D32D8">
              <w:rPr>
                <w:rFonts w:ascii="標楷體" w:eastAsia="標楷體" w:hAnsi="標楷體" w:cs="新細明體" w:hint="eastAsia"/>
                <w:color w:val="FF0000"/>
                <w:sz w:val="26"/>
                <w:szCs w:val="26"/>
              </w:rPr>
              <w:t>科-J-A3 利用科技資源，擬定與執行科技專題活動。</w:t>
            </w:r>
          </w:p>
          <w:p w:rsidR="005E0CEF" w:rsidRPr="004D32D8" w:rsidRDefault="005E0CEF" w:rsidP="005E0CEF">
            <w:pPr>
              <w:rPr>
                <w:rFonts w:ascii="標楷體" w:eastAsia="標楷體" w:hAnsi="標楷體"/>
                <w:color w:val="FF0000"/>
              </w:rPr>
            </w:pPr>
            <w:r w:rsidRPr="004D32D8">
              <w:rPr>
                <w:rFonts w:ascii="標楷體" w:eastAsia="標楷體" w:hAnsi="標楷體" w:cs="新細明體" w:hint="eastAsia"/>
                <w:color w:val="FF0000"/>
                <w:sz w:val="26"/>
                <w:szCs w:val="26"/>
              </w:rPr>
              <w:t>科-J-C2 運用科技工具進行溝通協調</w:t>
            </w:r>
            <w:r w:rsidRPr="004D32D8">
              <w:rPr>
                <w:rFonts w:ascii="標楷體" w:eastAsia="標楷體" w:hAnsi="標楷體" w:cs="新細明體" w:hint="eastAsia"/>
                <w:color w:val="FF0000"/>
                <w:sz w:val="26"/>
                <w:szCs w:val="26"/>
              </w:rPr>
              <w:lastRenderedPageBreak/>
              <w:t>及團隊合作，以完成科技專題活動。</w:t>
            </w:r>
          </w:p>
        </w:tc>
        <w:tc>
          <w:tcPr>
            <w:tcW w:w="1365" w:type="pct"/>
            <w:tcBorders>
              <w:left w:val="single" w:sz="4" w:space="0" w:color="auto"/>
            </w:tcBorders>
            <w:vAlign w:val="center"/>
          </w:tcPr>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lastRenderedPageBreak/>
              <w:t>1.練習習作第1章是非題。</w:t>
            </w:r>
          </w:p>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t>2.練習習作第1章選擇題。</w:t>
            </w:r>
          </w:p>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t>3.練習習作第1章實作題，了解CPU和記憶體的使用情形。</w:t>
            </w:r>
          </w:p>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t>4.檢討習作第1章是非題。</w:t>
            </w:r>
          </w:p>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t>5.檢討習作第1章選擇題。</w:t>
            </w:r>
          </w:p>
          <w:p w:rsidR="005E0CEF" w:rsidRPr="004D32D8" w:rsidRDefault="005E0CEF" w:rsidP="005E0CEF">
            <w:pPr>
              <w:spacing w:line="260" w:lineRule="exact"/>
              <w:rPr>
                <w:rFonts w:ascii="標楷體" w:eastAsia="標楷體" w:hAnsi="標楷體"/>
                <w:bCs/>
                <w:color w:val="FF0000"/>
                <w:sz w:val="20"/>
                <w:szCs w:val="20"/>
              </w:rPr>
            </w:pPr>
            <w:r w:rsidRPr="004D32D8">
              <w:rPr>
                <w:rFonts w:ascii="標楷體" w:eastAsia="標楷體" w:hAnsi="標楷體" w:cs="新細明體" w:hint="eastAsia"/>
                <w:bCs/>
                <w:color w:val="FF0000"/>
                <w:sz w:val="26"/>
                <w:szCs w:val="20"/>
              </w:rPr>
              <w:t>6.檢討習作第1章實作題。</w:t>
            </w:r>
          </w:p>
        </w:tc>
        <w:tc>
          <w:tcPr>
            <w:tcW w:w="811" w:type="pct"/>
            <w:vAlign w:val="center"/>
          </w:tcPr>
          <w:p w:rsidR="005E0CEF" w:rsidRPr="004D32D8" w:rsidRDefault="005E0CEF" w:rsidP="005E0CEF">
            <w:pPr>
              <w:spacing w:line="260" w:lineRule="exact"/>
              <w:rPr>
                <w:rFonts w:ascii="標楷體" w:eastAsia="標楷體" w:hAnsi="標楷體"/>
                <w:bCs/>
                <w:snapToGrid w:val="0"/>
                <w:color w:val="FF0000"/>
                <w:sz w:val="20"/>
                <w:szCs w:val="20"/>
              </w:rPr>
            </w:pPr>
            <w:r w:rsidRPr="004D32D8">
              <w:rPr>
                <w:rFonts w:ascii="標楷體" w:eastAsia="標楷體" w:hAnsi="標楷體" w:cs="新細明體" w:hint="eastAsia"/>
                <w:bCs/>
                <w:snapToGrid w:val="0"/>
                <w:color w:val="FF0000"/>
                <w:sz w:val="26"/>
                <w:szCs w:val="20"/>
              </w:rPr>
              <w:t>1.發表</w:t>
            </w:r>
          </w:p>
          <w:p w:rsidR="005E0CEF" w:rsidRPr="004D32D8" w:rsidRDefault="005E0CEF" w:rsidP="005E0CEF">
            <w:pPr>
              <w:spacing w:line="260" w:lineRule="exact"/>
              <w:rPr>
                <w:rFonts w:ascii="標楷體" w:eastAsia="標楷體" w:hAnsi="標楷體"/>
                <w:bCs/>
                <w:snapToGrid w:val="0"/>
                <w:color w:val="FF0000"/>
                <w:sz w:val="20"/>
                <w:szCs w:val="20"/>
              </w:rPr>
            </w:pPr>
            <w:r w:rsidRPr="004D32D8">
              <w:rPr>
                <w:rFonts w:ascii="標楷體" w:eastAsia="標楷體" w:hAnsi="標楷體" w:cs="新細明體" w:hint="eastAsia"/>
                <w:bCs/>
                <w:snapToGrid w:val="0"/>
                <w:color w:val="FF0000"/>
                <w:sz w:val="26"/>
                <w:szCs w:val="20"/>
              </w:rPr>
              <w:t>2.口頭討論</w:t>
            </w:r>
          </w:p>
          <w:p w:rsidR="005E0CEF" w:rsidRPr="004D32D8" w:rsidRDefault="005E0CEF" w:rsidP="005E0CEF">
            <w:pPr>
              <w:spacing w:line="260" w:lineRule="exact"/>
              <w:rPr>
                <w:rFonts w:ascii="標楷體" w:eastAsia="標楷體" w:hAnsi="標楷體"/>
                <w:bCs/>
                <w:snapToGrid w:val="0"/>
                <w:color w:val="FF0000"/>
                <w:sz w:val="20"/>
                <w:szCs w:val="20"/>
              </w:rPr>
            </w:pPr>
            <w:r w:rsidRPr="004D32D8">
              <w:rPr>
                <w:rFonts w:ascii="標楷體" w:eastAsia="標楷體" w:hAnsi="標楷體" w:cs="新細明體" w:hint="eastAsia"/>
                <w:bCs/>
                <w:snapToGrid w:val="0"/>
                <w:color w:val="FF0000"/>
                <w:sz w:val="26"/>
                <w:szCs w:val="20"/>
              </w:rPr>
              <w:t>3.平時上課表現</w:t>
            </w:r>
          </w:p>
          <w:p w:rsidR="005E0CEF" w:rsidRPr="004D32D8" w:rsidRDefault="005E0CEF" w:rsidP="005E0CEF">
            <w:pPr>
              <w:spacing w:line="260" w:lineRule="exact"/>
              <w:rPr>
                <w:rFonts w:ascii="標楷體" w:eastAsia="標楷體" w:hAnsi="標楷體"/>
                <w:bCs/>
                <w:snapToGrid w:val="0"/>
                <w:color w:val="FF0000"/>
                <w:sz w:val="20"/>
                <w:szCs w:val="20"/>
              </w:rPr>
            </w:pPr>
            <w:r w:rsidRPr="004D32D8">
              <w:rPr>
                <w:rFonts w:ascii="標楷體" w:eastAsia="標楷體" w:hAnsi="標楷體" w:cs="新細明體" w:hint="eastAsia"/>
                <w:bCs/>
                <w:snapToGrid w:val="0"/>
                <w:color w:val="FF0000"/>
                <w:sz w:val="26"/>
                <w:szCs w:val="20"/>
              </w:rPr>
              <w:t>4.作業繳交</w:t>
            </w:r>
          </w:p>
          <w:p w:rsidR="005E0CEF" w:rsidRPr="004D32D8" w:rsidRDefault="005E0CEF" w:rsidP="005E0CEF">
            <w:pPr>
              <w:spacing w:line="260" w:lineRule="exact"/>
              <w:rPr>
                <w:rFonts w:ascii="標楷體" w:eastAsia="標楷體" w:hAnsi="標楷體"/>
                <w:bCs/>
                <w:snapToGrid w:val="0"/>
                <w:color w:val="FF0000"/>
                <w:sz w:val="20"/>
                <w:szCs w:val="20"/>
              </w:rPr>
            </w:pPr>
            <w:r w:rsidRPr="004D32D8">
              <w:rPr>
                <w:rFonts w:ascii="標楷體" w:eastAsia="標楷體" w:hAnsi="標楷體" w:cs="新細明體" w:hint="eastAsia"/>
                <w:bCs/>
                <w:snapToGrid w:val="0"/>
                <w:color w:val="FF0000"/>
                <w:sz w:val="26"/>
                <w:szCs w:val="20"/>
              </w:rPr>
              <w:t>5.學習態度</w:t>
            </w:r>
          </w:p>
          <w:p w:rsidR="005E0CEF" w:rsidRPr="004D32D8" w:rsidRDefault="005E0CEF" w:rsidP="005E0CEF">
            <w:pPr>
              <w:spacing w:line="260" w:lineRule="exact"/>
              <w:rPr>
                <w:rFonts w:ascii="標楷體" w:eastAsia="標楷體" w:hAnsi="標楷體"/>
                <w:color w:val="FF0000"/>
                <w:sz w:val="20"/>
                <w:szCs w:val="20"/>
              </w:rPr>
            </w:pPr>
            <w:r w:rsidRPr="004D32D8">
              <w:rPr>
                <w:rFonts w:ascii="標楷體" w:eastAsia="標楷體" w:hAnsi="標楷體" w:cs="新細明體" w:hint="eastAsia"/>
                <w:bCs/>
                <w:snapToGrid w:val="0"/>
                <w:color w:val="FF0000"/>
                <w:sz w:val="26"/>
                <w:szCs w:val="20"/>
              </w:rPr>
              <w:t>6.課堂問答</w:t>
            </w:r>
          </w:p>
        </w:tc>
        <w:tc>
          <w:tcPr>
            <w:tcW w:w="1028" w:type="pct"/>
          </w:tcPr>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
                <w:bCs/>
                <w:snapToGrid w:val="0"/>
                <w:color w:val="FF0000"/>
              </w:rPr>
              <w:t>【環境教育】</w:t>
            </w:r>
          </w:p>
          <w:p w:rsidR="005E0CEF" w:rsidRPr="004D32D8" w:rsidRDefault="005E0CEF" w:rsidP="005E0CEF">
            <w:pPr>
              <w:spacing w:line="260" w:lineRule="exact"/>
              <w:rPr>
                <w:rFonts w:eastAsiaTheme="minorEastAsia"/>
                <w:bCs/>
                <w:snapToGrid w:val="0"/>
                <w:color w:val="FF0000"/>
              </w:rPr>
            </w:pPr>
            <w:r w:rsidRPr="004D32D8">
              <w:rPr>
                <w:rFonts w:ascii="標楷體" w:eastAsia="標楷體" w:hAnsi="標楷體" w:cs="DFKaiShu-SB-Estd-BF" w:hint="eastAsia"/>
                <w:bCs/>
                <w:snapToGrid w:val="0"/>
                <w:color w:val="FF0000"/>
              </w:rPr>
              <w:t>環J4 了解永續發展的意義（環境、社會、與經濟的均衡發展）與原則。</w:t>
            </w:r>
          </w:p>
          <w:p w:rsidR="005E0CEF" w:rsidRPr="004D32D8" w:rsidRDefault="005E0CEF" w:rsidP="005E0CEF">
            <w:pPr>
              <w:spacing w:line="260" w:lineRule="exact"/>
              <w:rPr>
                <w:rFonts w:eastAsiaTheme="minorEastAsia"/>
                <w:bCs/>
                <w:snapToGrid w:val="0"/>
                <w:color w:val="FF0000"/>
              </w:rPr>
            </w:pPr>
            <w:r w:rsidRPr="004D32D8">
              <w:rPr>
                <w:rFonts w:ascii="標楷體" w:eastAsia="標楷體" w:hAnsi="標楷體" w:cs="DFKaiShu-SB-Estd-BF" w:hint="eastAsia"/>
                <w:bCs/>
                <w:snapToGrid w:val="0"/>
                <w:color w:val="FF0000"/>
              </w:rPr>
              <w:t>環J16 了解各種替代能源的基本原理與發展趨勢。</w:t>
            </w:r>
          </w:p>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
                <w:bCs/>
                <w:snapToGrid w:val="0"/>
                <w:color w:val="FF0000"/>
              </w:rPr>
              <w:t>【海洋教育】</w:t>
            </w:r>
          </w:p>
          <w:p w:rsidR="005E0CEF" w:rsidRPr="004D32D8" w:rsidRDefault="005E0CEF" w:rsidP="005E0CEF">
            <w:pPr>
              <w:spacing w:line="260" w:lineRule="exact"/>
              <w:rPr>
                <w:rFonts w:eastAsiaTheme="minorEastAsia"/>
                <w:bCs/>
                <w:snapToGrid w:val="0"/>
                <w:color w:val="FF0000"/>
              </w:rPr>
            </w:pPr>
            <w:r w:rsidRPr="004D32D8">
              <w:rPr>
                <w:rFonts w:ascii="標楷體" w:eastAsia="標楷體" w:hAnsi="標楷體" w:cs="DFKaiShu-SB-Estd-BF" w:hint="eastAsia"/>
                <w:bCs/>
                <w:snapToGrid w:val="0"/>
                <w:color w:val="FF0000"/>
              </w:rPr>
              <w:t>海J4 了解海洋水產、工程、運輸、能源、與旅遊等產業的結構與發展。</w:t>
            </w:r>
          </w:p>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
                <w:bCs/>
                <w:snapToGrid w:val="0"/>
                <w:color w:val="FF0000"/>
              </w:rPr>
              <w:t>【能源教育】</w:t>
            </w:r>
          </w:p>
          <w:p w:rsidR="005E0CEF" w:rsidRPr="004D32D8" w:rsidRDefault="005E0CEF" w:rsidP="005E0CEF">
            <w:pPr>
              <w:spacing w:line="260" w:lineRule="exact"/>
              <w:rPr>
                <w:rFonts w:eastAsiaTheme="minorEastAsia"/>
                <w:bCs/>
                <w:snapToGrid w:val="0"/>
                <w:color w:val="FF0000"/>
              </w:rPr>
            </w:pPr>
            <w:r w:rsidRPr="004D32D8">
              <w:rPr>
                <w:rFonts w:ascii="標楷體" w:eastAsia="標楷體" w:hAnsi="標楷體" w:cs="DFKaiShu-SB-Estd-BF" w:hint="eastAsia"/>
                <w:bCs/>
                <w:snapToGrid w:val="0"/>
                <w:color w:val="FF0000"/>
              </w:rPr>
              <w:lastRenderedPageBreak/>
              <w:t>能J3 了解各式能源應用的原理及創能、儲能與節能的原理。</w:t>
            </w:r>
          </w:p>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Cs/>
                <w:snapToGrid w:val="0"/>
                <w:color w:val="FF0000"/>
              </w:rPr>
              <w:t>能J8 養成動手做探究能源科技的態度。</w:t>
            </w:r>
          </w:p>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
                <w:bCs/>
                <w:snapToGrid w:val="0"/>
                <w:color w:val="FF0000"/>
              </w:rPr>
              <w:t>【品德教育】</w:t>
            </w:r>
          </w:p>
          <w:p w:rsidR="005E0CEF" w:rsidRPr="004D32D8" w:rsidRDefault="005E0CEF" w:rsidP="005E0CEF">
            <w:pPr>
              <w:spacing w:line="260" w:lineRule="exact"/>
              <w:rPr>
                <w:rFonts w:eastAsiaTheme="minorEastAsia"/>
                <w:bCs/>
                <w:snapToGrid w:val="0"/>
                <w:color w:val="FF0000"/>
              </w:rPr>
            </w:pPr>
            <w:r w:rsidRPr="004D32D8">
              <w:rPr>
                <w:rFonts w:ascii="標楷體" w:eastAsia="標楷體" w:hAnsi="標楷體" w:cs="DFKaiShu-SB-Estd-BF" w:hint="eastAsia"/>
                <w:bCs/>
                <w:snapToGrid w:val="0"/>
                <w:color w:val="FF0000"/>
              </w:rPr>
              <w:t>品J1 溝通合作與和諧人際關係。</w:t>
            </w:r>
          </w:p>
          <w:p w:rsidR="005E0CEF" w:rsidRPr="004D32D8" w:rsidRDefault="005E0CEF" w:rsidP="005E0CEF">
            <w:pPr>
              <w:spacing w:line="260" w:lineRule="exact"/>
              <w:rPr>
                <w:rFonts w:eastAsiaTheme="minorEastAsia"/>
                <w:b/>
                <w:bCs/>
                <w:snapToGrid w:val="0"/>
                <w:color w:val="FF0000"/>
              </w:rPr>
            </w:pPr>
            <w:r w:rsidRPr="004D32D8">
              <w:rPr>
                <w:rFonts w:ascii="標楷體" w:eastAsia="標楷體" w:hAnsi="標楷體" w:cs="DFKaiShu-SB-Estd-BF" w:hint="eastAsia"/>
                <w:b/>
                <w:bCs/>
                <w:snapToGrid w:val="0"/>
                <w:color w:val="FF0000"/>
              </w:rPr>
              <w:t>【閱讀素養教育】</w:t>
            </w:r>
          </w:p>
          <w:p w:rsidR="005E0CEF" w:rsidRPr="004D32D8" w:rsidRDefault="005E0CEF" w:rsidP="005E0CEF">
            <w:pPr>
              <w:spacing w:line="260" w:lineRule="exact"/>
              <w:rPr>
                <w:rFonts w:eastAsiaTheme="minorEastAsia"/>
                <w:color w:val="FF0000"/>
              </w:rPr>
            </w:pPr>
            <w:r w:rsidRPr="004D32D8">
              <w:rPr>
                <w:rFonts w:ascii="標楷體" w:eastAsia="標楷體" w:hAnsi="標楷體" w:cs="DFKaiShu-SB-Estd-BF" w:hint="eastAsia"/>
                <w:bCs/>
                <w:snapToGrid w:val="0"/>
                <w:color w:val="FF0000"/>
              </w:rPr>
              <w:t>閱J4 除紙本閱讀之外，依學習需求選擇適當的閱讀媒材，並了解如何利用適當的管道獲得文本資源。</w:t>
            </w:r>
          </w:p>
        </w:tc>
      </w:tr>
      <w:tr w:rsidR="005E0CEF" w:rsidRPr="004F4430" w:rsidTr="00D83C6D">
        <w:trPr>
          <w:trHeight w:val="1558"/>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2-1認識Python程式語言</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1.介紹App Inventor程式語言。</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(1)說明與Scratch同為麻省理工學院開發且為積木式程式設計軟體。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(2)說明與Scratch的差別，如物件導向程式設計概念、支援中文和各種手機的感測器等。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2.介紹Python程式語言。</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(1)說明Python適合做為第一個學習的文字式程式語言的原因，如廣泛使用且功能強大的通用型程式語言、語句易懂且易讀。</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(2)說明Python研發及自行開發模組。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(3)說明Python常見的應用，如資料分析、科學運算、網站開發、人工智慧和機器人控制等。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(4)說明Python名稱的由來。</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3.介紹Python離線版工具。</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(1)說明IDLE編輯器的下載與安裝。</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(2)說明IDLE編輯器的開啟，包含開啟新檔。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(3)說明IDLE編輯器的編輯介面，包含編輯與執行程式碼。</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4.介紹Python線上版工具。</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(1)說明Colab的登入帳號與開啟筆記本。</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(2)說明Colab的編輯介面，包含命名筆記本和新增程式碼或文字區塊。</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(3)說明Colab的共用筆記本功能。</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260"/>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1.練習習作第2章素養題，透過情境了解Python相關的應用，以培養科技素養。</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2.檢討習作第2章素養題。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3.觀察範例《哈囉》的Scratch程式和對應的Python程式，並思考程式的差異及如何運作。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4.撰寫將輸入的名字存到變數的程式。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(1)程式執行時，變數命名為name，並詢問：「請問您的名字是？」。</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(2)輸入名字後，將名字存到變數name。</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(3)說明input(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(4)思考程式的組合，並了解input(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5.撰寫呈現打招呼與名字的程式。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(1)程式執行時，輸出：「哈囉！…您好！」。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(2)說明print(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(3)思考程式的組合，並了解print(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3035"/>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Python程式設計的概念（第一次段考）</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1.觀察範例《求平均數》的Scratch程式和對應的Python程式，並思考程式的差異及如何運作。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2.撰寫將輸入的字串轉變為數字存到變數的程式。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(1)程式執行時，依序將變數命名為x和y，並分別詢問：「請輸入數字x：」、「請輸入數字y：」。</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(2)輸入第一個字串後，將字串轉變為數字，再存到變數x。</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(3)輸入第二個字串後，將字串轉變為數字，再存到變數y。</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(4)說明變數與資料型態的概念，包含整數、浮點數、布林值和字串的資料型態與範例。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(5)說明資料轉換型態的概念及其例子。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sym w:font="Wingdings" w:char="F081"/>
            </w:r>
            <w:r w:rsidRPr="0042103F">
              <w:rPr>
                <w:rFonts w:ascii="標楷體" w:eastAsia="標楷體" w:hAnsi="標楷體" w:cs="新細明體" w:hint="eastAsia"/>
                <w:bCs/>
                <w:color w:val="000000" w:themeColor="text1"/>
                <w:sz w:val="26"/>
                <w:szCs w:val="20"/>
              </w:rPr>
              <w:t xml:space="preserve"> int( )、float( )、bool( )和str( )函式的使用時機。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sym w:font="Wingdings" w:char="F082"/>
            </w:r>
            <w:r w:rsidRPr="0042103F">
              <w:rPr>
                <w:rFonts w:ascii="標楷體" w:eastAsia="標楷體" w:hAnsi="標楷體" w:cs="新細明體" w:hint="eastAsia"/>
                <w:bCs/>
                <w:color w:val="000000" w:themeColor="text1"/>
                <w:sz w:val="26"/>
                <w:szCs w:val="20"/>
              </w:rPr>
              <w:t>數值資料型態的運算例子。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sym w:font="Wingdings" w:char="F083"/>
            </w:r>
            <w:r w:rsidRPr="0042103F">
              <w:rPr>
                <w:rFonts w:ascii="標楷體" w:eastAsia="標楷體" w:hAnsi="標楷體" w:cs="新細明體" w:hint="eastAsia"/>
                <w:bCs/>
                <w:color w:val="000000" w:themeColor="text1"/>
                <w:sz w:val="26"/>
                <w:szCs w:val="20"/>
              </w:rPr>
              <w:t>數值資料型態與字串組合的運算例子。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(6)思考程式的組合，並了解input( )和int(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3.撰寫計算輸入數字的平均數存到變數的程式。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(1)程式執行時，變數命名為z。</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(2)計算兩個輸入數字的平均數後，將數字結果存到變數 z。</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(3)說明算術運算符號的概念及其例子，包含+、-、*、/、%、// 和**的符號與範例。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(4)思考程式的組合，並了解算術運算符號的運用。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4.撰寫呈現平均數的程式。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(1)程式執行時，輸出：「平均是…」。</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(2)思考程式的組合，並了解print(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812"/>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1.觀察範例《計算學期成績》的Scratch程式和對應的Python程式，並思考程式的差異及如何運作。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2.撰寫將輸入的字串轉變為數字存到變數的程式。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(1)程式執行時，依序將變數命名為x、y和z，並分別詢問：「請輸入作業成績：」、「請輸入測驗成績：」和「請輸入平時成績：」。</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(2)輸入第一個字串後，將字串轉變為數字，再存到變數x。</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(3)輸入第二個字串後，將字串轉變為數字，再存到變數y。</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(4)輸入第三個字串後，將字串轉變為數字，再存到變數z。</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(5)思考程式的組合，並了解input( )和int(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3.撰寫計算學習成績存到變數的程式。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(1)程式執行時，變數命名為grade。</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(2)計算三個輸入數字的學期成績後，將數字結果存到變數grade。</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(3)思考程式的組合，並了解算術運算符號的運用。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4.撰寫呈現學期成績的程式。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(1)程式執行時，輸出：「學期成績是…」。</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(2)思考程式的組合，並了解print(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5.撰寫判斷學期成績是否及格的程式。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(1)程式執行時，將變數grade代入學期成績。</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(2)讓學期成績小於60時，輸出：「不及格」；學期成績大於或等於60時，輸出：「及格」。</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(3)說明關係運算符號的概念及其例子，包含==、!=、&gt;、&lt;、&gt;=和&lt;=的符號與範例。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(4)說明單向選擇結構的概念及其例子，包含流程圖和if敘述。</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(5)說明雙向選擇結構的概念及其例子，包含流程圖和if…else敘述。</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(6)說明多向選擇結構的概念及其例子，包含流程圖和if…elif…else 敘述。</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(7)思考程式的組合，並了解關係運算符號、單向選擇結構和print(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540"/>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1.觀察範例《累加計算》的Scratch程式和對應的Python程式，並思考程式的差異及如何運作。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2.撰寫重設總和變數的程式。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(1)程式執行時，變數命名為sum，讓變數設為0。</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3.撰寫將輸入的字串轉變為數字存到變數的程式。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(1)程式執行時，變數命名為n，並詢問：「請輸入數字n：」。</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(2)思考程式的組合，並了解input( )和int(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4.撰寫累加數字的程式。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(1)程式執行時，讓變數sum不斷增加1，直到加總至數字n。</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(2)說明串列的概念及其例子。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(3)說明range(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(4)說明for迴圈的概念及其例子。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(5)思考程式的組合，並了解算術運算符號、串列、range( )函式和for迴圈的運用。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5.撰寫呈現總和的程式。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(1)程式執行時，輸出：「1 + 2 +…+ …=…」。</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(2)思考程式的組合，並了解print (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lastRenderedPageBreak/>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402"/>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w:t>
            </w:r>
            <w:r w:rsidRPr="0042103F">
              <w:rPr>
                <w:rFonts w:ascii="標楷體" w:eastAsia="標楷體" w:hAnsi="標楷體" w:cs="新細明體" w:hint="eastAsia"/>
                <w:color w:val="000000"/>
                <w:sz w:val="26"/>
                <w:szCs w:val="26"/>
              </w:rPr>
              <w:lastRenderedPageBreak/>
              <w:t>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1.觀察練習題的題目，撰寫《累乘計算》的程式。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(1)思考Scratch程式碼如何對應Python程式碼。</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(2)練習設定累乘總和的變數與初始值。</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(3)思考撰寫練習題的程式，並使用算術運算符號、串列、for迴圈、input( )、int( )、range( )和print( )函式。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2.練習習作第2章配合題，利用選項的積木，撰寫《購買書籍》的程式。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3.檢討習作第2章配合題。</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402"/>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1.練習習作第2章實作題，撰寫《溫度轉換》的程式。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(1)利用問題分析，了解程式的解題步驟。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(2)思考撰寫讓使用者輸入華氏溫度的程式，並使用float( )和 input( )函式。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(3)思考撰寫轉換為攝氏溫度的程式，並使用算術運算符號。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(4)思考撰寫呈現攝氏溫度的程式，並使用print( )函式。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2.檢討習作第2章實作題。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3.介紹Python的turtle繪圖模組。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(1)說明Turtle名稱的由來。</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(2)說明Python的繪圖坐標。</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402"/>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w:t>
            </w:r>
            <w:r w:rsidRPr="0042103F">
              <w:rPr>
                <w:rFonts w:ascii="標楷體" w:eastAsia="標楷體" w:hAnsi="標楷體" w:cs="新細明體" w:hint="eastAsia"/>
                <w:color w:val="000000"/>
                <w:sz w:val="26"/>
                <w:szCs w:val="26"/>
              </w:rPr>
              <w:lastRenderedPageBreak/>
              <w:t>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1.觀察範例《畫正方形》的Scratch程式和對應的Python程式，並思考程式的差異及如何運作。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2.撰寫匯入turtle模組的程式。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(1)程式執行時，匯入turtle繪圖模組。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(2)產生畫布後，將海龜變數命名為john。</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(3)說明turtle.Turtle( )及turtle.Screen(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(4)思考程式的組合，並了解turtle.Turtle( )和turtle.Screen(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3.撰寫畫出一個正方形的程式。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(1)程式執行時，讓箭頭移動並旋轉角度，畫出正方形。</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(2)說明forward( )及right( )函式的使用與例子。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(3)思考程式的組合，並了解forward( )和right(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4.觀察範例《畫平行排列的正方形》的Scratch程式和對應的 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5.撰寫匯入turtle模組並定位的程式。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(1)程式執行時，匯入turtle繪圖模組。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(2)產生並設定畫布大小後，將海龜變數命名為john。</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(3)將畫筆提起後，定位至指定位置。</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(4)說明windows.setup(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(5)說明goto(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(6)說明penup(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(7)思考程式的組合，並了解turtle.Turtle( )、turtle.Screen( )、windows.setup( )、goto( )和penup(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lastRenderedPageBreak/>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534"/>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2-2 Python程式設計的概念、習作第2章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1.觀察範例《畫平行排列的正方形》的Scratch程式和對應的 Python程式，並思考程式的差異及如何運作。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2.撰寫匯入turtle模組並定位的程式。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(1)程式執行時，匯入turtle繪圖模組。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(2)產生並設定畫布大小後，將海龜變數命名為john。</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(3)將畫筆提起後，定位至指定位置。</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(4)說明windows.setup(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(5)說明goto(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(6)說明penup(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(7)思考程式的組合，並了解turtle.Turtle( )、turtle.Screen( )、windows.setup( )、goto( )和penup(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3.撰寫畫出六個間隔相同正方形的程式。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(1)程式執行時，下筆讓箭頭移動並旋轉角度，畫出正方形，且每畫出一個正方形就提筆移動固定距離，直至畫完六個正方形。</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(2)說明pendown( )函式的概念及其例子。</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(3)說明for迴圈的概念及其例子，包含雙迴圈的使用。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(4)思考程式的組合，並了解range( )、forward( )、</w:t>
            </w:r>
            <w:r w:rsidRPr="0042103F">
              <w:rPr>
                <w:rFonts w:ascii="標楷體" w:eastAsia="標楷體" w:hAnsi="標楷體" w:cs="新細明體" w:hint="eastAsia"/>
                <w:bCs/>
                <w:color w:val="000000" w:themeColor="text1"/>
                <w:sz w:val="26"/>
                <w:szCs w:val="20"/>
              </w:rPr>
              <w:lastRenderedPageBreak/>
              <w:t>right( )、penup( )、pendown( )函式和for迴圈的運用。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4.練習習作第2章配合題，利用選項的積木，撰寫《畫逐漸擴散的方形》的程式。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5.檢討習作第2章配合題。</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529"/>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2-3 Python程式設計的應用（第二次段考）</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1.觀察範例《你想畫什麼，我來畫給你看》的情境模擬，並思考程式如何運作。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2.利用問題分析，了解範例的解題步驟。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3.透過問題拆解，撰寫匯入turtle模組並定位的程式。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(1)程式執行時，匯入turtle繪圖模組。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(2)將海龜變數命名為t。</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(3)將畫筆提起後，定位至指定位置。</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(4)思考程式的組合，並了解turtle.Turtle( )、goto( )和penup(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4.透過問題拆解，撰寫選單的程式。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(1)程式執行時，依序將變數命名為draw_what和draw_times，並分別詢問：「輸入想畫的圖形(1.三角形 2.六邊形 3.五角星星)：」、「你想畫幾個這樣的圖形：」。</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(2)輸入第一個字串後，將字串轉變為數字，再存到變數draw_what。</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(3)輸入第二個字串後，將字串轉變為數字，再存到變數draw_times。</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(4)思考程式的組合，並了解input( )和int(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5.透過問題拆解，撰寫判斷輸入數字其代表圖形的程式。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(1)程式執行時，將變數draw_what代入輸入的數字。</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(2)讓使用者輸入1，代表要畫三角形；輸入2，代表要畫六邊形；輸入3，代表要畫五角星星。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(3)思考程式的組合，並了解多向選擇結構和input( )函式的運用。</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閱J4 除紙本閱讀之外，依學習需求選擇</w:t>
            </w:r>
            <w:r w:rsidRPr="00C06AB3">
              <w:rPr>
                <w:rFonts w:ascii="標楷體" w:eastAsia="標楷體" w:hAnsi="標楷體" w:cs="DFKaiShu-SB-Estd-BF" w:hint="eastAsia"/>
                <w:bCs/>
                <w:snapToGrid w:val="0"/>
                <w:color w:val="000000" w:themeColor="text1"/>
              </w:rPr>
              <w:t>適當的閱讀媒材，並了解如何利用適當的管道獲得文本資源。</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834"/>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2-3 Python程式設計的應用、習作第2章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1.觀察範例《你想畫什麼，我來畫給你看》的情境模擬，並思考程式如何運作。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2.利用問題分析，了解範例的解題步驟。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3.透過問題拆解，撰寫匯入turtle模組並定位的程式。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(1)程式執行時，匯入turtle繪圖模組。</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(2)將海龜變數命名為t。</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(3)將畫筆提起後，定位至指定位置。</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(4)思考程式的組合，並了解turtle.Turtle( )、goto( )和penup(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4.透過問題拆解，撰寫選單的程式。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(1)程式執行時，依序將變數命名為draw_what和draw_times，並分別詢問：「輸入想畫的圖形(1.三角形 2.六邊形 3.五角星星)：」、「你想畫幾個這樣的圖形：」。</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(2)輸入第一個字串後，將字串轉變為數字，再存到變數draw_what。</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(3)輸入第二個字串後，將字串轉變為數字，再存到變數draw_times。</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(4)思考程式的組合，並了解input( )和int(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5.透過問題拆解，撰寫判斷輸入數字其代表圖形的程式。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(1)程式執行時，將變數draw_what代入輸入的數字。</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(2)讓使用者輸入1，代表要畫三角形；輸入2，代表要畫六邊形；輸入3，代表要畫五角星星。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(3)思考程式的組合，並了解多向選擇結構和input(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6.透過問題拆解，撰寫畫三角形、六邊形和五角星星的程式。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(1)下筆讓箭頭移動並旋轉角度，畫出指定的圖形後就提筆。</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(2)思考程式的組合，並了解for迴圈、pendown( )、range( )、forward( )、right( )和penup(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7.透過問題拆解，撰寫重複畫圖形的程式。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(1)每畫出一個指定的圖形後就移動固定距離，直至畫完指定的圖形數量。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(2)思考程式的組合，並了解for迴圈、多向選擇結構、range( )和forward( )函式的運用。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8.練習習作第2章討論題，撰寫旋轉多邊形的程式。</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(1)討論Scratch程式碼與執行結果，所對應的圖形，並了解程式碼的意義。</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(2)練習運用Python程式碼撰寫程式，並使用for迴圈、turtle.Turtle( )、turtle.Screen( )、range( )、forward( )和right( )函式。</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閱J4 除紙本閱讀之外，依學習需求選擇</w:t>
            </w:r>
            <w:r w:rsidRPr="00C06AB3">
              <w:rPr>
                <w:rFonts w:ascii="標楷體" w:eastAsia="標楷體" w:hAnsi="標楷體" w:cs="DFKaiShu-SB-Estd-BF" w:hint="eastAsia"/>
                <w:bCs/>
                <w:snapToGrid w:val="0"/>
                <w:color w:val="000000" w:themeColor="text1"/>
              </w:rPr>
              <w:t>適當的閱讀媒材，並了解如何利用適當的管道獲得文本資源。</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685"/>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第五冊第2章從Scatch到Python</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習作第2章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科-J-A2 運用科技工具，理解與歸納問題，進而提出簡易的解決之道。</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科-J-A3 利用科技資源，擬定與執行科技專題活動。</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科-J-C2 運用科技工具進行溝通協調及團隊合作，以完成科技專題活動。</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1.練習習作第2章是非題。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2.練習習作第2章選擇題。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3.檢討習作第2章是非題。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4.檢討習作第2章選擇題。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5.檢討習作第2章討論題。</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【品德教育】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品J8 理性溝通與問題解</w:t>
            </w:r>
            <w:r w:rsidRPr="00C06AB3">
              <w:rPr>
                <w:rFonts w:ascii="標楷體" w:eastAsia="標楷體" w:hAnsi="標楷體" w:cs="DFKaiShu-SB-Estd-BF" w:hint="eastAsia"/>
                <w:bCs/>
                <w:snapToGrid w:val="0"/>
                <w:color w:val="000000" w:themeColor="text1"/>
              </w:rPr>
              <w:t>決。</w:t>
            </w:r>
          </w:p>
          <w:p w:rsidR="005E0CEF" w:rsidRPr="00C06AB3" w:rsidRDefault="005E0CEF" w:rsidP="005E0CEF">
            <w:pPr>
              <w:spacing w:line="260" w:lineRule="exact"/>
              <w:rPr>
                <w:rFonts w:eastAsiaTheme="minorEastAsia"/>
                <w:b/>
                <w:bCs/>
                <w:snapToGrid w:val="0"/>
                <w:color w:val="000000" w:themeColor="text1"/>
              </w:rPr>
            </w:pPr>
            <w:r w:rsidRPr="00C06AB3">
              <w:rPr>
                <w:rFonts w:ascii="標楷體" w:eastAsia="標楷體" w:hAnsi="標楷體" w:cs="DFKaiShu-SB-Estd-BF" w:hint="eastAsia"/>
                <w:b/>
                <w:bCs/>
                <w:snapToGrid w:val="0"/>
                <w:color w:val="000000" w:themeColor="text1"/>
              </w:rPr>
              <w:t>【閱讀素養教育】</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閱J2 發展跨文本的比對、分析、深究的</w:t>
            </w:r>
            <w:r w:rsidRPr="00C06AB3">
              <w:rPr>
                <w:rFonts w:ascii="標楷體" w:eastAsia="標楷體" w:hAnsi="標楷體" w:cs="DFKaiShu-SB-Estd-BF" w:hint="eastAsia"/>
                <w:bCs/>
                <w:snapToGrid w:val="0"/>
                <w:color w:val="000000" w:themeColor="text1"/>
              </w:rPr>
              <w:t>能力，以判讀文本知識的正確性。</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閱J3 理解學科知識內的重要詞彙的意涵</w:t>
            </w:r>
            <w:r w:rsidRPr="00C06AB3">
              <w:rPr>
                <w:rFonts w:ascii="標楷體" w:eastAsia="標楷體" w:hAnsi="標楷體" w:cs="DFKaiShu-SB-Estd-BF" w:hint="eastAsia"/>
                <w:bCs/>
                <w:snapToGrid w:val="0"/>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閱J4 除紙本閱讀之外，依學習需求選擇</w:t>
            </w:r>
            <w:r w:rsidRPr="00C06AB3">
              <w:rPr>
                <w:rFonts w:ascii="標楷體" w:eastAsia="標楷體" w:hAnsi="標楷體" w:cs="DFKaiShu-SB-Estd-BF" w:hint="eastAsia"/>
                <w:bCs/>
                <w:snapToGrid w:val="0"/>
                <w:color w:val="000000" w:themeColor="text1"/>
              </w:rPr>
              <w:t>適當的閱讀媒材，並了解如何利用適當的管道獲得文本資源。</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閱J8 在學習上遇到問題</w:t>
            </w:r>
            <w:r w:rsidRPr="00C06AB3">
              <w:rPr>
                <w:rFonts w:ascii="標楷體" w:eastAsia="標楷體" w:hAnsi="標楷體" w:cs="DFKaiShu-SB-Estd-BF" w:hint="eastAsia"/>
                <w:bCs/>
                <w:snapToGrid w:val="0"/>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bCs/>
                <w:snapToGrid w:val="0"/>
                <w:color w:val="000000" w:themeColor="text1"/>
              </w:rPr>
              <w:t>閱J10 主動尋求多元的</w:t>
            </w:r>
            <w:r w:rsidRPr="00C06AB3">
              <w:rPr>
                <w:rFonts w:ascii="標楷體" w:eastAsia="標楷體" w:hAnsi="標楷體" w:cs="DFKaiShu-SB-Estd-BF" w:hint="eastAsia"/>
                <w:bCs/>
                <w:snapToGrid w:val="0"/>
                <w:color w:val="000000" w:themeColor="text1"/>
              </w:rPr>
              <w:t>詮釋，並試著表達自己的想法。</w:t>
            </w:r>
          </w:p>
        </w:tc>
      </w:tr>
      <w:tr w:rsidR="005E0CEF" w:rsidRPr="004F4430" w:rsidTr="00D83C6D">
        <w:trPr>
          <w:trHeight w:val="1827"/>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第五冊第3章網路技術與服務</w:t>
            </w:r>
          </w:p>
          <w:p w:rsidR="005E0CEF" w:rsidRDefault="005E0CEF" w:rsidP="005E0CEF">
            <w:pPr>
              <w:spacing w:line="260" w:lineRule="exact"/>
              <w:jc w:val="center"/>
              <w:rPr>
                <w:rFonts w:ascii="標楷體" w:eastAsia="標楷體" w:hAnsi="標楷體" w:cs="新細明體"/>
                <w:bCs/>
                <w:color w:val="000000" w:themeColor="text1"/>
                <w:sz w:val="26"/>
                <w:szCs w:val="20"/>
              </w:rPr>
            </w:pPr>
            <w:r w:rsidRPr="0042103F">
              <w:rPr>
                <w:rFonts w:ascii="標楷體" w:eastAsia="標楷體" w:hAnsi="標楷體" w:cs="新細明體" w:hint="eastAsia"/>
                <w:bCs/>
                <w:color w:val="000000" w:themeColor="text1"/>
                <w:sz w:val="26"/>
                <w:szCs w:val="20"/>
              </w:rPr>
              <w:t>3-1網路技術的概念</w:t>
            </w:r>
          </w:p>
          <w:p w:rsidR="007C6288" w:rsidRDefault="007C6288" w:rsidP="005E0CEF">
            <w:pPr>
              <w:spacing w:line="260" w:lineRule="exact"/>
              <w:jc w:val="center"/>
              <w:rPr>
                <w:rFonts w:ascii="標楷體" w:eastAsia="標楷體" w:hAnsi="標楷體" w:cs="新細明體"/>
                <w:bCs/>
                <w:color w:val="000000" w:themeColor="text1"/>
                <w:sz w:val="26"/>
                <w:szCs w:val="20"/>
              </w:rPr>
            </w:pPr>
          </w:p>
          <w:p w:rsidR="007C6288" w:rsidRPr="0042103F" w:rsidRDefault="007C6288" w:rsidP="005E0CEF">
            <w:pPr>
              <w:spacing w:line="260" w:lineRule="exact"/>
              <w:jc w:val="center"/>
              <w:rPr>
                <w:rFonts w:ascii="標楷體" w:eastAsia="標楷體" w:hAnsi="標楷體"/>
                <w:bCs/>
                <w:snapToGrid w:val="0"/>
                <w:color w:val="000000" w:themeColor="text1"/>
                <w:sz w:val="20"/>
                <w:szCs w:val="20"/>
              </w:rPr>
            </w:pPr>
            <w:r w:rsidRPr="001448B9">
              <w:rPr>
                <w:rFonts w:ascii="標楷體" w:eastAsia="標楷體" w:hAnsi="標楷體" w:cs="標楷體" w:hint="eastAsia"/>
                <w:color w:val="FF0000"/>
                <w:sz w:val="28"/>
                <w:szCs w:val="28"/>
              </w:rPr>
              <w:t>呼應學校願景</w:t>
            </w:r>
            <w:r w:rsidRPr="001448B9">
              <w:rPr>
                <w:rFonts w:ascii="標楷體" w:eastAsia="標楷體" w:hAnsi="標楷體" w:cs="標楷體"/>
                <w:color w:val="FF0000"/>
                <w:sz w:val="28"/>
                <w:szCs w:val="28"/>
              </w:rPr>
              <w:t>-</w:t>
            </w:r>
            <w:r w:rsidRPr="001448B9">
              <w:rPr>
                <w:rFonts w:ascii="標楷體" w:eastAsia="標楷體" w:hAnsi="標楷體" w:cs="標楷體" w:hint="eastAsia"/>
                <w:color w:val="FF0000"/>
                <w:sz w:val="28"/>
                <w:szCs w:val="28"/>
              </w:rPr>
              <w:t>美感、自信、生活</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科-J-A1 具備良好的科技態度，並能應用科技知能，以啟發自我潛能。</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科-J-B2 理解資訊與科技的基本原理，具備媒體識讀的能力，並能了解人與科技、資訊、媒體的互動關係。</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科-J-C1 理解科技與人文議題，培養科技發展衍生之守法觀念與公民意識。</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1.介紹電腦網路的意涵。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2.介紹網路的主要功能。</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(1)說明傳遞訊息及資料，並以Google Gmail舉例說明。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(2)說明資料共享，並以Google雲端硬碟舉例說明。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(3)說明瀏覽網路資源，並以Google Chrome瀏覽器舉例說明。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3.介紹網路的硬體設備。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(1)說明網路伺服器的意涵與功能，常見的伺服器為網站伺服器、郵件伺服器和資料庫伺服器等。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(2)說明終端設備的意涵。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 xml:space="preserve">(3)說明傳輸媒介的意涵。 </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\o\ac(○,1)</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有線的傳輸媒介：光纖、雙絞線、同軸電纜。</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\o\ac(○,2)</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無線的傳輸媒介：微波、廣播電波、紅外線。</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(4)說明連結裝置的意涵，包含網路卡、數據機、中繼器、集線器、交換器、橋接器、路由器、閘道器、IP分享器和無線基地臺。</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4.介紹常用的網路軟體。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(1)說明網路作業系統的意涵，常見的網路作業系統有 Windows Server、Linux和Unix等。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(2)說明網路應用軟體的意涵，並以瀏覽器、電子郵件、搜索引擎、視訊軟體和Apps舉例說明。</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【品德教育】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品J8 理性溝通與問題解</w:t>
            </w:r>
            <w:r w:rsidRPr="00C06AB3">
              <w:rPr>
                <w:rFonts w:ascii="標楷體" w:eastAsia="標楷體" w:hAnsi="標楷體" w:cs="DFKaiShu-SB-Estd-BF" w:hint="eastAsia"/>
                <w:color w:val="000000" w:themeColor="text1"/>
              </w:rPr>
              <w:t>決。</w:t>
            </w:r>
          </w:p>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閱J2 發展跨文本的比對、分析、深究的</w:t>
            </w:r>
            <w:r w:rsidRPr="00C06AB3">
              <w:rPr>
                <w:rFonts w:ascii="標楷體" w:eastAsia="標楷體" w:hAnsi="標楷體" w:cs="DFKaiShu-SB-Estd-BF" w:hint="eastAsia"/>
                <w:color w:val="000000" w:themeColor="text1"/>
              </w:rPr>
              <w:t>能力，以判讀文本知識的正確性。</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閱J6 懂得在不同學習</w:t>
            </w:r>
            <w:r w:rsidRPr="00C06AB3">
              <w:rPr>
                <w:rFonts w:ascii="標楷體" w:eastAsia="標楷體" w:hAnsi="標楷體" w:cs="DFKaiShu-SB-Estd-BF" w:hint="eastAsia"/>
                <w:color w:val="000000" w:themeColor="text1"/>
              </w:rPr>
              <w:t>及生活情境中使用文本之規則。</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color w:val="000000" w:themeColor="text1"/>
              </w:rPr>
              <w:t>閱J10 主動尋求多元的</w:t>
            </w:r>
            <w:r w:rsidRPr="00C06AB3">
              <w:rPr>
                <w:rFonts w:ascii="標楷體" w:eastAsia="標楷體" w:hAnsi="標楷體" w:cs="DFKaiShu-SB-Estd-BF" w:hint="eastAsia"/>
                <w:color w:val="000000" w:themeColor="text1"/>
              </w:rPr>
              <w:t>詮釋，並試著表達自己的想法。</w:t>
            </w:r>
          </w:p>
        </w:tc>
      </w:tr>
      <w:tr w:rsidR="005E0CEF" w:rsidRPr="004F4430" w:rsidTr="00D83C6D">
        <w:trPr>
          <w:trHeight w:val="1526"/>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第五冊第3章網路技術與服務</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3-2網際網路通訊協定～3-4 IP 位址與網域名稱</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科-J-A1 具備良好的科技態度，並能應用科技知能，以啟發自我潛能。</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科-J-B2 理解資訊與科技的基本原理，具備媒體識讀的能力，並能了解人與科技、資訊、媒體的互動關係。</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科-J-C1 理解科技與人文議題，培養科技發展衍生之守法觀念與公民意識。</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1.介紹網際網路通訊協定的由來。</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(1)說明在1970年代美國國防部的ARPAnet為了軍事上資料傳遞，開創網際網路。</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(2)說明在1974年由羅伯特．卡恩和文頓．瑟夫提出使用傳輸控制協</w:t>
            </w:r>
            <w:r w:rsidRPr="0042103F">
              <w:rPr>
                <w:rFonts w:ascii="標楷體" w:eastAsia="標楷體" w:hAnsi="標楷體" w:cs="新細明體" w:hint="eastAsia"/>
                <w:bCs/>
                <w:color w:val="000000" w:themeColor="text1"/>
                <w:sz w:val="26"/>
                <w:szCs w:val="20"/>
              </w:rPr>
              <w:lastRenderedPageBreak/>
              <w:t>定／網際網路協定，並成為目前網際網路主要的通信協定。</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2.介紹TCP / IP及其主要的協定。</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 TCP：在傳送資料過程中，接收端與傳送端會不斷的確認資料是否到達。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 IP：資料傳輸通過節點時，IP會先檢查接收端與傳送端的地址，再決定傳送途徑。</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 UDP：在傳送資料過程中，接收端與傳送端不會確認資料是否到達。</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3.介紹常見的無線通訊協定。</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(1)說明Wi-Fi的意涵及其特性，如傳輸速度快和傳輸距離短。</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(2)說明LTE的意涵及其特性，如無線行動寬頻通訊系統的主流。</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(3)說明藍牙的意涵及其特性，如一對多傳輸、短距離間交換語音和數據資料。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(4)說明RFID的意涵及其特性，如不需接觸可傳達訊號。</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4.介紹資料交換技術的意涵，包含資料傳輸前、資料傳輸時和資料傳輸完成的封包交換流程。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5.介紹網際網路協定位址的意涵。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(1)說明IP位址的組成結構。</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(2)說明IP位址的發展，包含IPv4和IPv6。</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【品德教育】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品J8 理性溝通與問題解</w:t>
            </w:r>
            <w:r w:rsidRPr="00C06AB3">
              <w:rPr>
                <w:rFonts w:ascii="標楷體" w:eastAsia="標楷體" w:hAnsi="標楷體" w:cs="DFKaiShu-SB-Estd-BF" w:hint="eastAsia"/>
                <w:color w:val="000000" w:themeColor="text1"/>
              </w:rPr>
              <w:t>決。</w:t>
            </w:r>
          </w:p>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lastRenderedPageBreak/>
              <w:t>閱J2 發展跨文本的比對、分析、深究的</w:t>
            </w:r>
            <w:r w:rsidRPr="00C06AB3">
              <w:rPr>
                <w:rFonts w:ascii="標楷體" w:eastAsia="標楷體" w:hAnsi="標楷體" w:cs="DFKaiShu-SB-Estd-BF" w:hint="eastAsia"/>
                <w:color w:val="000000" w:themeColor="text1"/>
              </w:rPr>
              <w:t>能力，以判讀文本知識的正確性。</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閱J3 理解學科知識內的重要詞彙的意涵</w:t>
            </w:r>
            <w:r w:rsidRPr="00C06AB3">
              <w:rPr>
                <w:rFonts w:ascii="標楷體" w:eastAsia="標楷體" w:hAnsi="標楷體" w:cs="DFKaiShu-SB-Estd-BF" w:hint="eastAsia"/>
                <w:color w:val="000000" w:themeColor="text1"/>
              </w:rPr>
              <w:t>，並懂得如何運用該詞彙與他人進行溝通。</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閱J4 除紙本閱讀之外，依學習需求選擇</w:t>
            </w:r>
            <w:r w:rsidRPr="00C06AB3">
              <w:rPr>
                <w:rFonts w:ascii="標楷體" w:eastAsia="標楷體" w:hAnsi="標楷體" w:cs="DFKaiShu-SB-Estd-BF" w:hint="eastAsia"/>
                <w:color w:val="000000" w:themeColor="text1"/>
              </w:rPr>
              <w:t>適當的閱讀媒材，並了解如何利用適當的管道獲得文本資</w:t>
            </w:r>
          </w:p>
          <w:p w:rsidR="005E0CEF" w:rsidRPr="00C06AB3" w:rsidRDefault="005E0CEF" w:rsidP="005E0CEF">
            <w:pPr>
              <w:spacing w:line="260" w:lineRule="exact"/>
              <w:rPr>
                <w:rFonts w:eastAsiaTheme="minorEastAsia"/>
                <w:color w:val="000000" w:themeColor="text1"/>
              </w:rPr>
            </w:pPr>
            <w:r w:rsidRPr="00C06AB3">
              <w:rPr>
                <w:rFonts w:ascii="標楷體" w:eastAsia="標楷體" w:hAnsi="標楷體" w:cs="DFKaiShu-SB-Estd-BF" w:hint="eastAsia"/>
                <w:color w:val="000000" w:themeColor="text1"/>
              </w:rPr>
              <w:t>源。</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閱J6 懂得在不同學習</w:t>
            </w:r>
            <w:r w:rsidRPr="00C06AB3">
              <w:rPr>
                <w:rFonts w:ascii="標楷體" w:eastAsia="標楷體" w:hAnsi="標楷體" w:cs="DFKaiShu-SB-Estd-BF" w:hint="eastAsia"/>
                <w:color w:val="000000" w:themeColor="text1"/>
              </w:rPr>
              <w:t>及生活情境中使用文本之規則。</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閱J8 在學習上遇到問題</w:t>
            </w:r>
            <w:r w:rsidRPr="00C06AB3">
              <w:rPr>
                <w:rFonts w:ascii="標楷體" w:eastAsia="標楷體" w:hAnsi="標楷體" w:cs="DFKaiShu-SB-Estd-BF" w:hint="eastAsia"/>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color w:val="000000" w:themeColor="text1"/>
              </w:rPr>
              <w:t>閱J10 主動尋求多元的</w:t>
            </w:r>
            <w:r w:rsidRPr="00C06AB3">
              <w:rPr>
                <w:rFonts w:ascii="標楷體" w:eastAsia="標楷體" w:hAnsi="標楷體" w:cs="DFKaiShu-SB-Estd-BF" w:hint="eastAsia"/>
                <w:color w:val="000000" w:themeColor="text1"/>
              </w:rPr>
              <w:t>詮釋，並試著表達自己的想法。</w:t>
            </w:r>
          </w:p>
        </w:tc>
      </w:tr>
      <w:tr w:rsidR="005E0CEF" w:rsidRPr="004F4430" w:rsidTr="00D83C6D">
        <w:trPr>
          <w:trHeight w:val="1535"/>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第五冊第3章網路技術與服務</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 xml:space="preserve">3-4 IP位址與網域名稱~3-5 </w:t>
            </w:r>
            <w:r w:rsidRPr="0042103F">
              <w:rPr>
                <w:rFonts w:ascii="標楷體" w:eastAsia="標楷體" w:hAnsi="標楷體" w:cs="新細明體" w:hint="eastAsia"/>
                <w:bCs/>
                <w:color w:val="000000" w:themeColor="text1"/>
                <w:sz w:val="26"/>
                <w:szCs w:val="20"/>
              </w:rPr>
              <w:lastRenderedPageBreak/>
              <w:t>網路服務的概念與介紹</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科-J-A1 具備良好的科技態度，並能應用科技知能，以啟發自我潛能。</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lastRenderedPageBreak/>
              <w:t>科-J-B2 理解資訊與科技的基本原理，具備媒體識讀的能力，並能了解人與科技、資訊、媒體的互動關係。</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科-J-C1 理解科技與人文議題，培養科技發展衍生之守法觀念與公民意識。</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1.介紹網域名稱的意涵。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(1)說明網域名稱的組成結構，包含主機名稱、機構名稱、機構類別和地理名稱。</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(2)說明網域名稱伺服器，並以原住民族委員會和國家教育研究院舉例說明。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2.介紹全球資源定位器的意涵。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(1)說明網址的組成結構，包含通訊協定、網域名稱、埠位址和路徑檔名。</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(2)說明常用的通訊協定與網路服務對照表。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3.介紹網路服務的概念。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(1)說明狹義的網路服務的意涵，包含ISP及其提供的服務。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(2)說明廣義的網路服務的意涵，包含ICP及其提供的服務。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4.介紹教育內容的網路服務，並以教育部因材網、臺北市酷課雲、均一教育平臺和學習吧舉例說明。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5.介紹日常生活的網路服務，並以掛號、訂票、餐飲、購物、旅遊、金融交易舉例說明。</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6.課堂問答</w:t>
            </w:r>
          </w:p>
        </w:tc>
        <w:tc>
          <w:tcPr>
            <w:tcW w:w="1028" w:type="pct"/>
          </w:tcPr>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lastRenderedPageBreak/>
              <w:t>【品德教育】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品J8 理性溝通與問題解</w:t>
            </w:r>
            <w:r w:rsidRPr="00C06AB3">
              <w:rPr>
                <w:rFonts w:ascii="標楷體" w:eastAsia="標楷體" w:hAnsi="標楷體" w:cs="DFKaiShu-SB-Estd-BF" w:hint="eastAsia"/>
                <w:color w:val="000000" w:themeColor="text1"/>
              </w:rPr>
              <w:t>決。</w:t>
            </w:r>
          </w:p>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lastRenderedPageBreak/>
              <w:t>閱J3 理解學科知識內的重要詞彙的意涵</w:t>
            </w:r>
            <w:r w:rsidRPr="00C06AB3">
              <w:rPr>
                <w:rFonts w:ascii="標楷體" w:eastAsia="標楷體" w:hAnsi="標楷體" w:cs="DFKaiShu-SB-Estd-BF" w:hint="eastAsia"/>
                <w:color w:val="000000" w:themeColor="text1"/>
              </w:rPr>
              <w:t>，並懂得如何運用該詞彙與他人進行溝通。</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閱J4 除紙本閱讀之外，依學習需求選擇</w:t>
            </w:r>
            <w:r w:rsidRPr="00C06AB3">
              <w:rPr>
                <w:rFonts w:ascii="標楷體" w:eastAsia="標楷體" w:hAnsi="標楷體" w:cs="DFKaiShu-SB-Estd-BF" w:hint="eastAsia"/>
                <w:color w:val="000000" w:themeColor="text1"/>
              </w:rPr>
              <w:t>適當的閱讀媒材，並了解如何利用適當的管道獲得文本資源。</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閱J8 在學習上遇到問題</w:t>
            </w:r>
            <w:r w:rsidRPr="00C06AB3">
              <w:rPr>
                <w:rFonts w:ascii="標楷體" w:eastAsia="標楷體" w:hAnsi="標楷體" w:cs="DFKaiShu-SB-Estd-BF" w:hint="eastAsia"/>
                <w:color w:val="000000" w:themeColor="text1"/>
              </w:rPr>
              <w:t>時，願意尋找課外資料，解決困難。</w:t>
            </w:r>
          </w:p>
        </w:tc>
      </w:tr>
      <w:tr w:rsidR="005E0CEF" w:rsidRPr="004F4430" w:rsidTr="00D83C6D">
        <w:trPr>
          <w:trHeight w:val="1272"/>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第五冊第3章網路技術與服務</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bCs/>
                <w:color w:val="000000" w:themeColor="text1"/>
                <w:sz w:val="26"/>
                <w:szCs w:val="20"/>
              </w:rPr>
              <w:t>3-5網路服務的概念與介紹、習作第3章</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科-J-A1 具備良好的科技態度，並能應用科技知能，以啟發自我潛能。</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科-J-B2 理解資訊與科技的基本原理，具備媒體識讀的能力，並能了解人與科技、資訊、媒體的互動關係。</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科-J-C1 理解科技與人文議題，培養</w:t>
            </w:r>
            <w:r w:rsidRPr="0042103F">
              <w:rPr>
                <w:rFonts w:ascii="標楷體" w:eastAsia="標楷體" w:hAnsi="標楷體" w:cs="新細明體" w:hint="eastAsia"/>
                <w:color w:val="000000"/>
                <w:sz w:val="26"/>
                <w:szCs w:val="26"/>
              </w:rPr>
              <w:lastRenderedPageBreak/>
              <w:t>科技發展衍生之守法觀念與公民意識。</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t>1.介紹校園的網路服務，並以國立臺灣師範大學舉例說明。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2.介紹影音分享的網路服務，並以YouTube舉例說明。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3.介紹社群交流的網路服務，並以Facebook和Instagram 舉例說明。</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4.介紹雲端作業的網路服務。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(1)說明雲端作業系統的意涵。</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(2)說明Google雲端服務。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\o\ac(○,1)</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文件：基本的文書處理功能，如設定文字樣式、插入圖表和設定項目符號等。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\o\ac(○,2)</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簡報：基本的簡報設計功能，如套用簡報主題和播放簡報等。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lastRenderedPageBreak/>
              <w:fldChar w:fldCharType="begin"/>
            </w:r>
            <w:r w:rsidRPr="0042103F">
              <w:rPr>
                <w:rFonts w:ascii="標楷體" w:eastAsia="標楷體" w:hAnsi="標楷體" w:cs="新細明體" w:hint="eastAsia"/>
                <w:bCs/>
                <w:color w:val="000000" w:themeColor="text1"/>
                <w:sz w:val="26"/>
                <w:szCs w:val="20"/>
              </w:rPr>
              <w:instrText xml:space="preserve"> eq \o\ac(○,3)</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雲端硬碟：可儲存檔案，也可隨時隨地查看，甚至可與他人共用。</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fldChar w:fldCharType="begin"/>
            </w:r>
            <w:r w:rsidRPr="0042103F">
              <w:rPr>
                <w:rFonts w:ascii="標楷體" w:eastAsia="標楷體" w:hAnsi="標楷體" w:cs="新細明體" w:hint="eastAsia"/>
                <w:bCs/>
                <w:color w:val="000000" w:themeColor="text1"/>
                <w:sz w:val="26"/>
                <w:szCs w:val="20"/>
              </w:rPr>
              <w:instrText xml:space="preserve"> eq \o\ac(○,4)</w:instrText>
            </w:r>
            <w:r w:rsidRPr="0042103F">
              <w:rPr>
                <w:rFonts w:ascii="標楷體" w:eastAsia="標楷體" w:hAnsi="標楷體" w:cs="新細明體" w:hint="eastAsia"/>
                <w:bCs/>
                <w:color w:val="000000" w:themeColor="text1"/>
                <w:sz w:val="26"/>
                <w:szCs w:val="20"/>
              </w:rPr>
              <w:fldChar w:fldCharType="end"/>
            </w:r>
            <w:r w:rsidRPr="0042103F">
              <w:rPr>
                <w:rFonts w:ascii="標楷體" w:eastAsia="標楷體" w:hAnsi="標楷體" w:cs="新細明體" w:hint="eastAsia"/>
                <w:bCs/>
                <w:color w:val="000000" w:themeColor="text1"/>
                <w:sz w:val="26"/>
                <w:szCs w:val="20"/>
              </w:rPr>
              <w:t>試算表：基本的試算表使用功能，如將資料繪製成圖表和排序表格等。</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5.練習習作第3章討論題，了解ISP與ICP的意涵和相關服務。</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6.練習習作第3章素養題，透過情境了解雲端作業服務，以培養科技素養。</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lastRenderedPageBreak/>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【品德教育】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品J8 理性溝通與問題解</w:t>
            </w:r>
            <w:r w:rsidRPr="00C06AB3">
              <w:rPr>
                <w:rFonts w:ascii="標楷體" w:eastAsia="標楷體" w:hAnsi="標楷體" w:cs="DFKaiShu-SB-Estd-BF" w:hint="eastAsia"/>
                <w:color w:val="000000" w:themeColor="text1"/>
              </w:rPr>
              <w:t>決。</w:t>
            </w:r>
          </w:p>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閱J3 理解學科知識內的重要詞彙的意涵</w:t>
            </w:r>
            <w:r w:rsidRPr="00C06AB3">
              <w:rPr>
                <w:rFonts w:ascii="標楷體" w:eastAsia="標楷體" w:hAnsi="標楷體" w:cs="DFKaiShu-SB-Estd-BF" w:hint="eastAsia"/>
                <w:color w:val="000000" w:themeColor="text1"/>
              </w:rPr>
              <w:t>，並懂得如何運用該詞彙與他人進行溝通。</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color w:val="000000" w:themeColor="text1"/>
              </w:rPr>
              <w:t>閱J8 在學習上遇到問題</w:t>
            </w:r>
            <w:r w:rsidRPr="00C06AB3">
              <w:rPr>
                <w:rFonts w:ascii="標楷體" w:eastAsia="標楷體" w:hAnsi="標楷體" w:cs="DFKaiShu-SB-Estd-BF" w:hint="eastAsia"/>
                <w:color w:val="000000" w:themeColor="text1"/>
              </w:rPr>
              <w:t>時，願意尋找課外資料，解決困難。</w:t>
            </w:r>
          </w:p>
        </w:tc>
      </w:tr>
      <w:tr w:rsidR="005E0CEF" w:rsidRPr="004F4430" w:rsidTr="00D83C6D">
        <w:trPr>
          <w:trHeight w:val="1119"/>
        </w:trPr>
        <w:tc>
          <w:tcPr>
            <w:tcW w:w="364"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rsidR="005E0CEF" w:rsidRPr="0042103F" w:rsidRDefault="005E0CEF" w:rsidP="005E0CEF">
            <w:pPr>
              <w:pStyle w:val="9"/>
              <w:spacing w:before="0" w:line="260" w:lineRule="exact"/>
              <w:jc w:val="center"/>
              <w:rPr>
                <w:rFonts w:ascii="標楷體" w:eastAsia="標楷體" w:hAnsi="標楷體"/>
                <w:bCs/>
                <w:i w:val="0"/>
                <w:color w:val="000000" w:themeColor="text1"/>
              </w:rPr>
            </w:pPr>
            <w:r w:rsidRPr="0042103F">
              <w:rPr>
                <w:rFonts w:ascii="標楷體" w:eastAsia="標楷體" w:hAnsi="標楷體" w:cs="新細明體" w:hint="eastAsia"/>
                <w:bCs/>
                <w:i w:val="0"/>
                <w:color w:val="000000" w:themeColor="text1"/>
                <w:sz w:val="26"/>
              </w:rPr>
              <w:t>第五冊第3章網路技術與服務</w:t>
            </w:r>
          </w:p>
          <w:p w:rsidR="005E0CEF" w:rsidRPr="0042103F" w:rsidRDefault="005E0CEF" w:rsidP="005E0CEF">
            <w:pPr>
              <w:spacing w:line="260" w:lineRule="exact"/>
              <w:jc w:val="center"/>
              <w:rPr>
                <w:rFonts w:ascii="標楷體" w:eastAsia="標楷體" w:hAnsi="標楷體"/>
                <w:bCs/>
                <w:snapToGrid w:val="0"/>
                <w:color w:val="000000" w:themeColor="text1"/>
                <w:sz w:val="20"/>
                <w:szCs w:val="20"/>
              </w:rPr>
            </w:pPr>
            <w:r w:rsidRPr="0042103F">
              <w:rPr>
                <w:rFonts w:ascii="標楷體" w:eastAsia="標楷體" w:hAnsi="標楷體" w:cs="新細明體" w:hint="eastAsia"/>
                <w:color w:val="000000" w:themeColor="text1"/>
                <w:sz w:val="26"/>
                <w:szCs w:val="20"/>
              </w:rPr>
              <w:t>習作第3章</w:t>
            </w:r>
            <w:r w:rsidRPr="0042103F">
              <w:rPr>
                <w:rFonts w:ascii="標楷體" w:eastAsia="標楷體" w:hAnsi="標楷體" w:cs="新細明體" w:hint="eastAsia"/>
                <w:bCs/>
                <w:color w:val="000000" w:themeColor="text1"/>
                <w:sz w:val="26"/>
                <w:szCs w:val="20"/>
              </w:rPr>
              <w:t>（第三次段考）</w:t>
            </w:r>
          </w:p>
        </w:tc>
        <w:tc>
          <w:tcPr>
            <w:tcW w:w="769" w:type="pct"/>
            <w:tcBorders>
              <w:right w:val="single" w:sz="4" w:space="0" w:color="auto"/>
            </w:tcBorders>
            <w:vAlign w:val="center"/>
          </w:tcPr>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科-J-A1 具備良好的科技態度，並能應用科技知能，以啟發自我潛能。</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科-J-B2 理解資訊與科技的基本原理，具備媒體識讀的能力，並能了解人與科技、資訊、媒體的互動關係。</w:t>
            </w:r>
          </w:p>
          <w:p w:rsidR="005E0CEF" w:rsidRPr="0042103F" w:rsidRDefault="005E0CEF" w:rsidP="005E0CEF">
            <w:pPr>
              <w:rPr>
                <w:rFonts w:ascii="標楷體" w:eastAsia="標楷體" w:hAnsi="標楷體"/>
              </w:rPr>
            </w:pPr>
            <w:r w:rsidRPr="0042103F">
              <w:rPr>
                <w:rFonts w:ascii="標楷體" w:eastAsia="標楷體" w:hAnsi="標楷體" w:cs="新細明體" w:hint="eastAsia"/>
                <w:color w:val="000000"/>
                <w:sz w:val="26"/>
                <w:szCs w:val="26"/>
              </w:rPr>
              <w:t>科-J-C1 理解科技與人文議題，培養科技發展衍生之守法觀念與公民意識。</w:t>
            </w:r>
          </w:p>
        </w:tc>
        <w:tc>
          <w:tcPr>
            <w:tcW w:w="1365" w:type="pct"/>
            <w:tcBorders>
              <w:left w:val="single" w:sz="4" w:space="0" w:color="auto"/>
            </w:tcBorders>
            <w:vAlign w:val="center"/>
          </w:tcPr>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1.練習習作第3章是非題。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2.練習習作第3章選擇題。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3.檢討習作第3章討論題。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4.檢討習作第3章素養題。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5.檢討習作第3章是非題。</w:t>
            </w:r>
          </w:p>
          <w:p w:rsidR="005E0CEF" w:rsidRPr="0042103F" w:rsidRDefault="005E0CEF" w:rsidP="005E0CEF">
            <w:pPr>
              <w:spacing w:line="260" w:lineRule="exact"/>
              <w:rPr>
                <w:rFonts w:ascii="標楷體" w:eastAsia="標楷體" w:hAnsi="標楷體"/>
                <w:bCs/>
                <w:color w:val="000000" w:themeColor="text1"/>
                <w:sz w:val="20"/>
                <w:szCs w:val="20"/>
              </w:rPr>
            </w:pPr>
            <w:r w:rsidRPr="0042103F">
              <w:rPr>
                <w:rFonts w:ascii="標楷體" w:eastAsia="標楷體" w:hAnsi="標楷體" w:cs="新細明體" w:hint="eastAsia"/>
                <w:bCs/>
                <w:color w:val="000000" w:themeColor="text1"/>
                <w:sz w:val="26"/>
                <w:szCs w:val="20"/>
              </w:rPr>
              <w:t>6.檢討習作第3章選擇題。</w:t>
            </w:r>
          </w:p>
        </w:tc>
        <w:tc>
          <w:tcPr>
            <w:tcW w:w="811" w:type="pct"/>
            <w:vAlign w:val="center"/>
          </w:tcPr>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1.發表</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2.口頭討論</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3.平時上課表現</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4.作業繳交</w:t>
            </w:r>
          </w:p>
          <w:p w:rsidR="005E0CEF" w:rsidRPr="0042103F" w:rsidRDefault="005E0CEF" w:rsidP="005E0CEF">
            <w:pPr>
              <w:spacing w:line="260" w:lineRule="exact"/>
              <w:rPr>
                <w:rFonts w:ascii="標楷體" w:eastAsia="標楷體" w:hAnsi="標楷體"/>
                <w:bCs/>
                <w:snapToGrid w:val="0"/>
                <w:color w:val="000000" w:themeColor="text1"/>
                <w:sz w:val="20"/>
                <w:szCs w:val="20"/>
              </w:rPr>
            </w:pPr>
            <w:r w:rsidRPr="0042103F">
              <w:rPr>
                <w:rFonts w:ascii="標楷體" w:eastAsia="標楷體" w:hAnsi="標楷體" w:cs="新細明體" w:hint="eastAsia"/>
                <w:bCs/>
                <w:snapToGrid w:val="0"/>
                <w:color w:val="000000" w:themeColor="text1"/>
                <w:sz w:val="26"/>
                <w:szCs w:val="20"/>
              </w:rPr>
              <w:t>5.學習態度</w:t>
            </w:r>
          </w:p>
          <w:p w:rsidR="005E0CEF" w:rsidRPr="0042103F" w:rsidRDefault="005E0CEF" w:rsidP="005E0CEF">
            <w:pPr>
              <w:spacing w:line="260" w:lineRule="exact"/>
              <w:rPr>
                <w:rFonts w:ascii="標楷體" w:eastAsia="標楷體" w:hAnsi="標楷體"/>
                <w:color w:val="000000" w:themeColor="text1"/>
                <w:sz w:val="20"/>
                <w:szCs w:val="20"/>
              </w:rPr>
            </w:pPr>
            <w:r w:rsidRPr="0042103F">
              <w:rPr>
                <w:rFonts w:ascii="標楷體" w:eastAsia="標楷體" w:hAnsi="標楷體" w:cs="新細明體" w:hint="eastAsia"/>
                <w:bCs/>
                <w:snapToGrid w:val="0"/>
                <w:color w:val="000000" w:themeColor="text1"/>
                <w:sz w:val="26"/>
                <w:szCs w:val="20"/>
              </w:rPr>
              <w:t>6.課堂問答</w:t>
            </w:r>
          </w:p>
        </w:tc>
        <w:tc>
          <w:tcPr>
            <w:tcW w:w="1028" w:type="pct"/>
          </w:tcPr>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【品德教育】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品J8 理性溝通與問題解</w:t>
            </w:r>
            <w:r w:rsidRPr="00C06AB3">
              <w:rPr>
                <w:rFonts w:ascii="標楷體" w:eastAsia="標楷體" w:hAnsi="標楷體" w:cs="DFKaiShu-SB-Estd-BF" w:hint="eastAsia"/>
                <w:color w:val="000000" w:themeColor="text1"/>
              </w:rPr>
              <w:t>決。</w:t>
            </w:r>
          </w:p>
          <w:p w:rsidR="005E0CEF" w:rsidRPr="00C06AB3" w:rsidRDefault="005E0CEF" w:rsidP="005E0CEF">
            <w:pPr>
              <w:spacing w:line="260" w:lineRule="exact"/>
              <w:rPr>
                <w:rFonts w:eastAsiaTheme="minorEastAsia"/>
                <w:b/>
                <w:color w:val="000000" w:themeColor="text1"/>
              </w:rPr>
            </w:pPr>
            <w:r w:rsidRPr="00C06AB3">
              <w:rPr>
                <w:rFonts w:ascii="標楷體" w:eastAsia="標楷體" w:hAnsi="標楷體" w:cs="DFKaiShu-SB-Estd-BF" w:hint="eastAsia"/>
                <w:b/>
                <w:color w:val="000000" w:themeColor="text1"/>
              </w:rPr>
              <w:t>【閱讀素養教育】</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閱J2 發展跨文本的比對、分析、深究的</w:t>
            </w:r>
            <w:r w:rsidRPr="00C06AB3">
              <w:rPr>
                <w:rFonts w:ascii="標楷體" w:eastAsia="標楷體" w:hAnsi="標楷體" w:cs="DFKaiShu-SB-Estd-BF" w:hint="eastAsia"/>
                <w:color w:val="000000" w:themeColor="text1"/>
              </w:rPr>
              <w:t>能力，以判讀文本知識的正確性。</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閱J3 理解學科知識內的重要詞彙的意涵</w:t>
            </w:r>
            <w:r w:rsidRPr="00C06AB3">
              <w:rPr>
                <w:rFonts w:ascii="標楷體" w:eastAsia="標楷體" w:hAnsi="標楷體" w:cs="DFKaiShu-SB-Estd-BF" w:hint="eastAsia"/>
                <w:color w:val="000000" w:themeColor="text1"/>
              </w:rPr>
              <w:t>，並懂得如何運用該詞彙與他人進行溝通。</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閱J4 除紙本閱讀之外，依學習需求選擇</w:t>
            </w:r>
            <w:r w:rsidRPr="00C06AB3">
              <w:rPr>
                <w:rFonts w:ascii="標楷體" w:eastAsia="標楷體" w:hAnsi="標楷體" w:cs="DFKaiShu-SB-Estd-BF" w:hint="eastAsia"/>
                <w:color w:val="000000" w:themeColor="text1"/>
              </w:rPr>
              <w:t>適當的閱讀媒材，並了解如何利用適當的管道獲得文本資源。</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閱J6 懂得在不同學習</w:t>
            </w:r>
            <w:r w:rsidRPr="00C06AB3">
              <w:rPr>
                <w:rFonts w:ascii="標楷體" w:eastAsia="標楷體" w:hAnsi="標楷體" w:cs="DFKaiShu-SB-Estd-BF" w:hint="eastAsia"/>
                <w:color w:val="000000" w:themeColor="text1"/>
              </w:rPr>
              <w:t>及生活情境中使用文本之規則。</w:t>
            </w:r>
          </w:p>
          <w:p w:rsidR="005E0CEF" w:rsidRPr="00C06AB3" w:rsidRDefault="005E0CEF" w:rsidP="005E0CEF">
            <w:pPr>
              <w:spacing w:line="260" w:lineRule="exact"/>
              <w:rPr>
                <w:rFonts w:eastAsiaTheme="minorEastAsia"/>
                <w:color w:val="000000" w:themeColor="text1"/>
              </w:rPr>
            </w:pPr>
            <w:r>
              <w:rPr>
                <w:rFonts w:ascii="標楷體" w:eastAsia="標楷體" w:hAnsi="標楷體" w:cs="DFKaiShu-SB-Estd-BF" w:hint="eastAsia"/>
                <w:color w:val="000000" w:themeColor="text1"/>
              </w:rPr>
              <w:t>閱J8 在學習上遇到問題</w:t>
            </w:r>
            <w:r w:rsidRPr="00C06AB3">
              <w:rPr>
                <w:rFonts w:ascii="標楷體" w:eastAsia="標楷體" w:hAnsi="標楷體" w:cs="DFKaiShu-SB-Estd-BF" w:hint="eastAsia"/>
                <w:color w:val="000000" w:themeColor="text1"/>
              </w:rPr>
              <w:t>時，願意尋找課外資料，解決困難。</w:t>
            </w:r>
          </w:p>
          <w:p w:rsidR="005E0CEF" w:rsidRPr="00C06AB3" w:rsidRDefault="005E0CEF" w:rsidP="005E0CEF">
            <w:pPr>
              <w:spacing w:line="260" w:lineRule="exact"/>
              <w:rPr>
                <w:rFonts w:eastAsiaTheme="minorEastAsia"/>
                <w:bCs/>
                <w:snapToGrid w:val="0"/>
                <w:color w:val="000000" w:themeColor="text1"/>
              </w:rPr>
            </w:pPr>
            <w:r>
              <w:rPr>
                <w:rFonts w:ascii="標楷體" w:eastAsia="標楷體" w:hAnsi="標楷體" w:cs="DFKaiShu-SB-Estd-BF" w:hint="eastAsia"/>
                <w:color w:val="000000" w:themeColor="text1"/>
              </w:rPr>
              <w:t>閱J10 主動尋求多元的</w:t>
            </w:r>
            <w:r w:rsidRPr="00C06AB3">
              <w:rPr>
                <w:rFonts w:ascii="標楷體" w:eastAsia="標楷體" w:hAnsi="標楷體" w:cs="DFKaiShu-SB-Estd-BF" w:hint="eastAsia"/>
                <w:color w:val="000000" w:themeColor="text1"/>
              </w:rPr>
              <w:t>詮釋，並試著表達自己的想法。</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C34639">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F66C3A" w:rsidRPr="004F4430" w:rsidTr="00C576CF">
        <w:trPr>
          <w:trHeight w:val="680"/>
        </w:trPr>
        <w:tc>
          <w:tcPr>
            <w:tcW w:w="1375" w:type="dxa"/>
            <w:vAlign w:val="center"/>
          </w:tcPr>
          <w:p w:rsidR="00F66C3A" w:rsidRPr="004F4430" w:rsidRDefault="00F66C3A" w:rsidP="00F66C3A">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F66C3A" w:rsidRPr="00535BEA" w:rsidRDefault="00F66C3A" w:rsidP="00F66C3A">
            <w:pPr>
              <w:rPr>
                <w:rFonts w:ascii="標楷體" w:eastAsia="標楷體" w:hAnsi="標楷體"/>
                <w:sz w:val="28"/>
                <w:shd w:val="pct15" w:color="auto" w:fill="FFFFFF"/>
              </w:rPr>
            </w:pPr>
            <w:r>
              <w:rPr>
                <w:rFonts w:ascii="標楷體" w:eastAsia="標楷體" w:hAnsi="標楷體" w:hint="eastAsia"/>
                <w:sz w:val="28"/>
              </w:rPr>
              <w:t>科技</w:t>
            </w:r>
            <w:r w:rsidRPr="00535BEA">
              <w:rPr>
                <w:rFonts w:ascii="標楷體" w:eastAsia="標楷體" w:hAnsi="標楷體" w:hint="eastAsia"/>
                <w:sz w:val="28"/>
              </w:rPr>
              <w:t>領域</w:t>
            </w:r>
            <w:r>
              <w:rPr>
                <w:rFonts w:ascii="標楷體" w:eastAsia="標楷體" w:hAnsi="標楷體" w:hint="eastAsia"/>
                <w:sz w:val="28"/>
              </w:rPr>
              <w:t>(資訊科技)</w:t>
            </w:r>
          </w:p>
        </w:tc>
        <w:tc>
          <w:tcPr>
            <w:tcW w:w="2126" w:type="dxa"/>
            <w:vAlign w:val="center"/>
          </w:tcPr>
          <w:p w:rsidR="00F66C3A" w:rsidRPr="004F4430" w:rsidRDefault="00F66C3A" w:rsidP="00F66C3A">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F66C3A" w:rsidRPr="004F4430" w:rsidRDefault="00F66C3A" w:rsidP="00F66C3A">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九</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F66C3A" w:rsidRPr="004F4430" w:rsidTr="00C576CF">
        <w:trPr>
          <w:trHeight w:val="680"/>
        </w:trPr>
        <w:tc>
          <w:tcPr>
            <w:tcW w:w="1375" w:type="dxa"/>
            <w:vAlign w:val="center"/>
          </w:tcPr>
          <w:p w:rsidR="00F66C3A" w:rsidRPr="004F4430" w:rsidRDefault="00F66C3A" w:rsidP="00F66C3A">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F66C3A" w:rsidRPr="004F4430" w:rsidRDefault="00F66C3A" w:rsidP="00F66C3A">
            <w:pPr>
              <w:rPr>
                <w:rFonts w:ascii="標楷體" w:eastAsia="標楷體" w:hAnsi="標楷體"/>
                <w:sz w:val="28"/>
              </w:rPr>
            </w:pPr>
            <w:r>
              <w:rPr>
                <w:rFonts w:ascii="標楷體" w:eastAsia="標楷體" w:hAnsi="標楷體" w:hint="eastAsia"/>
                <w:sz w:val="28"/>
              </w:rPr>
              <w:t>王緯誠</w:t>
            </w:r>
          </w:p>
        </w:tc>
        <w:tc>
          <w:tcPr>
            <w:tcW w:w="2126" w:type="dxa"/>
            <w:vAlign w:val="center"/>
          </w:tcPr>
          <w:p w:rsidR="00F66C3A" w:rsidRPr="004F4430" w:rsidRDefault="00F66C3A" w:rsidP="00F66C3A">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F66C3A" w:rsidRPr="004F4430" w:rsidRDefault="00F66C3A" w:rsidP="00F66C3A">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4D32D8">
              <w:rPr>
                <w:rFonts w:ascii="標楷體" w:eastAsia="標楷體" w:hAnsi="標楷體" w:hint="eastAsia"/>
                <w:sz w:val="28"/>
                <w:u w:val="single"/>
              </w:rPr>
              <w:t>18</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4D32D8">
              <w:rPr>
                <w:rFonts w:ascii="標楷體" w:eastAsia="標楷體" w:hAnsi="標楷體" w:hint="eastAsia"/>
                <w:sz w:val="28"/>
                <w:u w:val="single"/>
              </w:rPr>
              <w:t>18</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96"/>
        <w:gridCol w:w="1559"/>
        <w:gridCol w:w="3816"/>
        <w:gridCol w:w="3987"/>
        <w:gridCol w:w="1701"/>
        <w:gridCol w:w="2783"/>
      </w:tblGrid>
      <w:tr w:rsidR="004F4430" w:rsidRPr="004F4430" w:rsidTr="00976BA7">
        <w:trPr>
          <w:trHeight w:val="1648"/>
        </w:trPr>
        <w:tc>
          <w:tcPr>
            <w:tcW w:w="5000" w:type="pct"/>
            <w:gridSpan w:val="6"/>
          </w:tcPr>
          <w:p w:rsidR="005E0CEF" w:rsidRPr="002A7A26" w:rsidRDefault="005E0CEF" w:rsidP="005E0CEF">
            <w:pPr>
              <w:rPr>
                <w:rFonts w:ascii="標楷體" w:eastAsia="標楷體" w:hAnsi="標楷體"/>
                <w:color w:val="FF0000"/>
                <w:sz w:val="26"/>
                <w:szCs w:val="26"/>
              </w:rPr>
            </w:pPr>
            <w:r w:rsidRPr="008D1BD2">
              <w:rPr>
                <w:rFonts w:ascii="標楷體" w:eastAsia="標楷體" w:hAnsi="標楷體" w:hint="eastAsia"/>
                <w:color w:val="FF0000"/>
                <w:sz w:val="26"/>
                <w:szCs w:val="26"/>
              </w:rPr>
              <w:t>課程目標:</w:t>
            </w:r>
          </w:p>
          <w:p w:rsidR="005E0CEF" w:rsidRPr="00F226B5" w:rsidRDefault="005E0CEF" w:rsidP="005E0CEF">
            <w:pPr>
              <w:rPr>
                <w:rFonts w:ascii="標楷體" w:eastAsia="標楷體" w:hAnsi="標楷體"/>
                <w:sz w:val="26"/>
                <w:szCs w:val="26"/>
              </w:rPr>
            </w:pPr>
            <w:r w:rsidRPr="00F226B5">
              <w:rPr>
                <w:rFonts w:ascii="標楷體" w:eastAsia="標楷體" w:hAnsi="標楷體" w:hint="eastAsia"/>
                <w:sz w:val="26"/>
                <w:szCs w:val="26"/>
              </w:rPr>
              <w:t>【資訊科技】</w:t>
            </w:r>
          </w:p>
          <w:p w:rsidR="005E0CEF" w:rsidRPr="00110A6C" w:rsidRDefault="005E0CEF" w:rsidP="005E0CEF">
            <w:pPr>
              <w:spacing w:line="260" w:lineRule="exact"/>
              <w:rPr>
                <w:bCs/>
                <w:sz w:val="20"/>
                <w:szCs w:val="20"/>
              </w:rPr>
            </w:pPr>
            <w:r w:rsidRPr="00110A6C">
              <w:rPr>
                <w:rFonts w:ascii="標楷體" w:eastAsia="標楷體" w:hAnsi="標楷體" w:hint="eastAsia"/>
                <w:bCs/>
                <w:color w:val="000000" w:themeColor="text1"/>
                <w:sz w:val="26"/>
                <w:szCs w:val="20"/>
              </w:rPr>
              <w:t>課程設計以運算思維為主軸，透過電腦科學相關知能的學習，培養邏輯思考、系統化思考等運算思維，並藉由資訊科技之設計與實作，增進運算思維的應用能力、問題解決能力、團隊合作以及創新思考。</w:t>
            </w:r>
            <w:r w:rsidRPr="00110A6C">
              <w:rPr>
                <w:rFonts w:ascii="標楷體" w:eastAsia="標楷體" w:hAnsi="標楷體" w:hint="eastAsia"/>
                <w:bCs/>
                <w:sz w:val="26"/>
                <w:szCs w:val="20"/>
              </w:rPr>
              <w:t>也因資訊與網路介入人類社會與生活而衍生的問題，一併納入課程之中。課程目標為：</w:t>
            </w:r>
          </w:p>
          <w:p w:rsidR="005E0CEF" w:rsidRPr="00EF4A51" w:rsidRDefault="005E0CEF" w:rsidP="005E0CEF">
            <w:pPr>
              <w:spacing w:line="260" w:lineRule="exact"/>
              <w:rPr>
                <w:rFonts w:eastAsiaTheme="minorEastAsia"/>
                <w:sz w:val="20"/>
                <w:szCs w:val="20"/>
              </w:rPr>
            </w:pPr>
            <w:r>
              <w:rPr>
                <w:rFonts w:ascii="標楷體" w:eastAsia="標楷體" w:hAnsi="標楷體" w:hint="eastAsia"/>
                <w:sz w:val="26"/>
                <w:szCs w:val="20"/>
              </w:rPr>
              <w:t>1</w:t>
            </w:r>
            <w:r w:rsidRPr="00EF4A51">
              <w:rPr>
                <w:rFonts w:ascii="標楷體" w:eastAsia="標楷體" w:hAnsi="標楷體" w:hint="eastAsia"/>
                <w:sz w:val="26"/>
                <w:szCs w:val="20"/>
              </w:rPr>
              <w:t>.了解資料與資料檔的概念、資料的來源。</w:t>
            </w:r>
          </w:p>
          <w:p w:rsidR="005E0CEF" w:rsidRPr="00EF4A51" w:rsidRDefault="005E0CEF" w:rsidP="005E0CEF">
            <w:pPr>
              <w:spacing w:line="260" w:lineRule="exact"/>
              <w:rPr>
                <w:rFonts w:eastAsiaTheme="minorEastAsia"/>
                <w:color w:val="000000" w:themeColor="text1"/>
                <w:sz w:val="20"/>
                <w:szCs w:val="20"/>
              </w:rPr>
            </w:pPr>
            <w:r>
              <w:rPr>
                <w:rFonts w:ascii="標楷體" w:eastAsia="標楷體" w:hAnsi="標楷體" w:hint="eastAsia"/>
                <w:sz w:val="26"/>
                <w:szCs w:val="20"/>
              </w:rPr>
              <w:t>2</w:t>
            </w:r>
            <w:r w:rsidRPr="00EF4A51">
              <w:rPr>
                <w:rFonts w:ascii="標楷體" w:eastAsia="標楷體" w:hAnsi="標楷體" w:hint="eastAsia"/>
                <w:sz w:val="26"/>
                <w:szCs w:val="20"/>
              </w:rPr>
              <w:t>.了解資料的處理方法，包含Google試算表的操作介紹</w:t>
            </w:r>
            <w:r w:rsidRPr="00EF4A51">
              <w:rPr>
                <w:rFonts w:ascii="標楷體" w:eastAsia="標楷體" w:hAnsi="標楷體" w:hint="eastAsia"/>
                <w:color w:val="000000" w:themeColor="text1"/>
                <w:sz w:val="26"/>
                <w:szCs w:val="20"/>
              </w:rPr>
              <w:t>、試算表的統計圖表。</w:t>
            </w:r>
          </w:p>
          <w:p w:rsidR="005E0CEF" w:rsidRPr="00EF4A51" w:rsidRDefault="005E0CEF" w:rsidP="005E0CEF">
            <w:pPr>
              <w:spacing w:line="260" w:lineRule="exact"/>
              <w:rPr>
                <w:rFonts w:eastAsiaTheme="minorEastAsia"/>
                <w:bCs/>
                <w:color w:val="000000" w:themeColor="text1"/>
                <w:sz w:val="20"/>
                <w:szCs w:val="20"/>
              </w:rPr>
            </w:pPr>
            <w:r>
              <w:rPr>
                <w:rFonts w:ascii="標楷體" w:eastAsia="標楷體" w:hAnsi="標楷體" w:hint="eastAsia"/>
                <w:color w:val="000000" w:themeColor="text1"/>
                <w:sz w:val="26"/>
                <w:szCs w:val="20"/>
              </w:rPr>
              <w:t>3</w:t>
            </w:r>
            <w:r w:rsidRPr="00EF4A51">
              <w:rPr>
                <w:rFonts w:ascii="標楷體" w:eastAsia="標楷體" w:hAnsi="標楷體" w:hint="eastAsia"/>
                <w:color w:val="000000" w:themeColor="text1"/>
                <w:sz w:val="26"/>
                <w:szCs w:val="20"/>
              </w:rPr>
              <w:t>.了解資料數位化的概念，包含數字系統</w:t>
            </w:r>
            <w:r w:rsidRPr="00EF4A51">
              <w:rPr>
                <w:rFonts w:ascii="標楷體" w:eastAsia="標楷體" w:hAnsi="標楷體" w:hint="eastAsia"/>
                <w:bCs/>
                <w:color w:val="000000" w:themeColor="text1"/>
                <w:sz w:val="26"/>
                <w:szCs w:val="20"/>
              </w:rPr>
              <w:t>、文字資料數位化。</w:t>
            </w:r>
          </w:p>
          <w:p w:rsidR="005E0CEF" w:rsidRPr="00EF4A51"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4</w:t>
            </w:r>
            <w:r w:rsidRPr="00EF4A51">
              <w:rPr>
                <w:rFonts w:ascii="標楷體" w:eastAsia="標楷體" w:hAnsi="標楷體" w:hint="eastAsia"/>
                <w:color w:val="000000" w:themeColor="text1"/>
                <w:sz w:val="26"/>
                <w:szCs w:val="20"/>
              </w:rPr>
              <w:t>.了解聲音數位化、影像數位化，包含取樣與量化。</w:t>
            </w:r>
          </w:p>
          <w:p w:rsidR="005E0CEF" w:rsidRPr="00EF4A51" w:rsidRDefault="005E0CEF" w:rsidP="005E0CEF">
            <w:pPr>
              <w:spacing w:line="260" w:lineRule="exact"/>
              <w:rPr>
                <w:rFonts w:eastAsiaTheme="minorEastAsia"/>
                <w:color w:val="000000" w:themeColor="text1"/>
                <w:sz w:val="20"/>
                <w:szCs w:val="20"/>
              </w:rPr>
            </w:pPr>
            <w:r>
              <w:rPr>
                <w:rFonts w:ascii="標楷體" w:eastAsia="標楷體" w:hAnsi="標楷體" w:hint="eastAsia"/>
                <w:color w:val="000000" w:themeColor="text1"/>
                <w:sz w:val="26"/>
                <w:szCs w:val="20"/>
              </w:rPr>
              <w:t>5</w:t>
            </w:r>
            <w:r w:rsidRPr="00EF4A51">
              <w:rPr>
                <w:rFonts w:ascii="標楷體" w:eastAsia="標楷體" w:hAnsi="標楷體" w:hint="eastAsia"/>
                <w:color w:val="000000" w:themeColor="text1"/>
                <w:sz w:val="26"/>
                <w:szCs w:val="20"/>
              </w:rPr>
              <w:t>.了解資訊產業的種類與特性，包含硬體製造</w:t>
            </w:r>
            <w:r w:rsidRPr="00EF4A51">
              <w:rPr>
                <w:rFonts w:ascii="標楷體" w:eastAsia="標楷體" w:hAnsi="標楷體" w:hint="eastAsia"/>
                <w:bCs/>
                <w:color w:val="000000" w:themeColor="text1"/>
                <w:sz w:val="26"/>
                <w:szCs w:val="20"/>
              </w:rPr>
              <w:t>、軟體設計、網路通訊、系統整合、支援服務、電子商務等。</w:t>
            </w:r>
          </w:p>
          <w:p w:rsidR="003F1834" w:rsidRPr="004F4430" w:rsidRDefault="005E0CEF" w:rsidP="005E0CEF">
            <w:pPr>
              <w:rPr>
                <w:rFonts w:ascii="標楷體" w:eastAsia="標楷體" w:hAnsi="標楷體"/>
                <w:sz w:val="26"/>
                <w:szCs w:val="26"/>
              </w:rPr>
            </w:pPr>
            <w:r>
              <w:rPr>
                <w:rFonts w:ascii="標楷體" w:eastAsia="標楷體" w:hAnsi="標楷體" w:hint="eastAsia"/>
                <w:color w:val="000000" w:themeColor="text1"/>
                <w:sz w:val="26"/>
                <w:szCs w:val="20"/>
              </w:rPr>
              <w:t>6</w:t>
            </w:r>
            <w:r w:rsidRPr="00EF4A51">
              <w:rPr>
                <w:rFonts w:ascii="標楷體" w:eastAsia="標楷體" w:hAnsi="標楷體" w:hint="eastAsia"/>
                <w:color w:val="000000" w:themeColor="text1"/>
                <w:sz w:val="26"/>
                <w:szCs w:val="20"/>
              </w:rPr>
              <w:t>.了解資訊科技對人類社會的影響</w:t>
            </w:r>
            <w:r w:rsidRPr="00EF4A51">
              <w:rPr>
                <w:rFonts w:ascii="標楷體" w:eastAsia="標楷體" w:hAnsi="標楷體" w:hint="eastAsia"/>
                <w:bCs/>
                <w:color w:val="000000" w:themeColor="text1"/>
                <w:sz w:val="26"/>
                <w:szCs w:val="20"/>
              </w:rPr>
              <w:t>，包含生活與工作、社會與經濟、在地與全球。</w:t>
            </w:r>
          </w:p>
        </w:tc>
      </w:tr>
      <w:tr w:rsidR="00976BA7" w:rsidRPr="004F4430" w:rsidTr="00423E56">
        <w:trPr>
          <w:trHeight w:val="370"/>
        </w:trPr>
        <w:tc>
          <w:tcPr>
            <w:tcW w:w="775" w:type="pct"/>
            <w:gridSpan w:val="2"/>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1312"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71" w:type="pct"/>
            <w:vMerge w:val="restart"/>
            <w:tcBorders>
              <w:left w:val="single" w:sz="4" w:space="0" w:color="auto"/>
            </w:tcBorders>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585" w:type="pct"/>
            <w:vMerge w:val="restart"/>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957" w:type="pct"/>
            <w:vMerge w:val="restart"/>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976BA7" w:rsidRPr="004F4430" w:rsidTr="00423E56">
        <w:trPr>
          <w:trHeight w:val="422"/>
        </w:trPr>
        <w:tc>
          <w:tcPr>
            <w:tcW w:w="239" w:type="pct"/>
            <w:tcBorders>
              <w:right w:val="single" w:sz="4" w:space="0" w:color="auto"/>
            </w:tcBorders>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536" w:type="pct"/>
            <w:tcBorders>
              <w:left w:val="single" w:sz="4" w:space="0" w:color="auto"/>
            </w:tcBorders>
            <w:shd w:val="clear" w:color="auto" w:fill="F3F3F3"/>
            <w:vAlign w:val="center"/>
          </w:tcPr>
          <w:p w:rsidR="00A66460" w:rsidRPr="004F4430" w:rsidRDefault="00A66460" w:rsidP="00AD529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1312" w:type="pct"/>
            <w:vMerge/>
            <w:tcBorders>
              <w:right w:val="single" w:sz="4" w:space="0" w:color="auto"/>
            </w:tcBorders>
            <w:shd w:val="clear" w:color="auto" w:fill="F3F3F3"/>
            <w:vAlign w:val="center"/>
          </w:tcPr>
          <w:p w:rsidR="00A66460" w:rsidRPr="004F4430" w:rsidRDefault="00A66460" w:rsidP="00AD529A">
            <w:pPr>
              <w:jc w:val="center"/>
              <w:rPr>
                <w:rFonts w:ascii="標楷體" w:eastAsia="標楷體" w:hAnsi="標楷體" w:cs="新細明體"/>
                <w:sz w:val="26"/>
                <w:szCs w:val="26"/>
              </w:rPr>
            </w:pPr>
          </w:p>
        </w:tc>
        <w:tc>
          <w:tcPr>
            <w:tcW w:w="1371" w:type="pct"/>
            <w:vMerge/>
            <w:tcBorders>
              <w:left w:val="single" w:sz="4" w:space="0" w:color="auto"/>
            </w:tcBorders>
            <w:shd w:val="clear" w:color="auto" w:fill="F3F3F3"/>
            <w:vAlign w:val="center"/>
          </w:tcPr>
          <w:p w:rsidR="00A66460" w:rsidRPr="004F4430" w:rsidRDefault="00A66460" w:rsidP="00AD529A">
            <w:pPr>
              <w:jc w:val="center"/>
              <w:rPr>
                <w:rFonts w:ascii="標楷體" w:eastAsia="標楷體" w:hAnsi="標楷體" w:cs="新細明體"/>
                <w:sz w:val="26"/>
                <w:szCs w:val="26"/>
              </w:rPr>
            </w:pPr>
          </w:p>
        </w:tc>
        <w:tc>
          <w:tcPr>
            <w:tcW w:w="585" w:type="pct"/>
            <w:vMerge/>
            <w:shd w:val="clear" w:color="auto" w:fill="F3F3F3"/>
            <w:vAlign w:val="center"/>
          </w:tcPr>
          <w:p w:rsidR="00A66460" w:rsidRPr="004F4430" w:rsidRDefault="00A66460" w:rsidP="00AD529A">
            <w:pPr>
              <w:jc w:val="center"/>
              <w:rPr>
                <w:rFonts w:ascii="標楷體" w:eastAsia="標楷體" w:hAnsi="標楷體"/>
                <w:sz w:val="26"/>
                <w:szCs w:val="26"/>
              </w:rPr>
            </w:pPr>
          </w:p>
        </w:tc>
        <w:tc>
          <w:tcPr>
            <w:tcW w:w="957" w:type="pct"/>
            <w:vMerge/>
            <w:shd w:val="clear" w:color="auto" w:fill="F3F3F3"/>
            <w:vAlign w:val="center"/>
          </w:tcPr>
          <w:p w:rsidR="00A66460" w:rsidRPr="004F4430" w:rsidRDefault="00A66460" w:rsidP="00AD529A">
            <w:pPr>
              <w:jc w:val="center"/>
              <w:rPr>
                <w:rFonts w:ascii="標楷體" w:eastAsia="標楷體" w:hAnsi="標楷體"/>
                <w:sz w:val="26"/>
                <w:szCs w:val="26"/>
              </w:rPr>
            </w:pPr>
          </w:p>
        </w:tc>
      </w:tr>
      <w:tr w:rsidR="005E0CEF" w:rsidRPr="004F4430" w:rsidTr="00423E56">
        <w:trPr>
          <w:trHeight w:val="1827"/>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一</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4-1資料與資料檔案</w:t>
            </w:r>
            <w:r w:rsidRPr="00346AC6">
              <w:rPr>
                <w:rFonts w:ascii="標楷體" w:eastAsia="標楷體" w:hAnsi="標楷體" w:cs="新細明體" w:hint="eastAsia"/>
                <w:color w:val="000000"/>
              </w:rPr>
              <w:t>～4-2資料來源</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lastRenderedPageBreak/>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lastRenderedPageBreak/>
              <w:t>1.介紹資料的意涵，並以生活案例情境舉例說明。</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2.介紹數值資料與非數值資料，以及兩者的資料處理方式。</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(1)數值資料：可用算術四則運算計算。</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(2)非數值資料：通常不用算術四則運算，可以用分類、排序或描述的方式。</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3.介紹資料檔案的形成，並以班上20位同學身心特徵的檔案舉例說明。</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lastRenderedPageBreak/>
              <w:t>(1)說明資料值、紀錄和檔案的定義。</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(2)說明橫列和直行的資料形式。</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4.介紹巨量資料的意涵。</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(1)說明提供分析的資料量越大，能分析出的知識也越有價值。</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(2)說明5V特性，包括資料量、多樣性、即時性、真實性、價值。</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5.介紹資料的來源。</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(1)說明操作資料的意涵及其例子。</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(2)說明開放資料的意涵及其例子，且常見的資料交換格式，包括CSV、XML、JSON。</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lastRenderedPageBreak/>
              <w:t>閱J7 小心求證資訊來源，判讀文本知識的正確性。</w:t>
            </w:r>
          </w:p>
        </w:tc>
      </w:tr>
      <w:tr w:rsidR="005E0CEF" w:rsidRPr="004F4430" w:rsidTr="00423E56">
        <w:trPr>
          <w:trHeight w:val="1687"/>
        </w:trPr>
        <w:tc>
          <w:tcPr>
            <w:tcW w:w="239" w:type="pct"/>
            <w:vAlign w:val="center"/>
          </w:tcPr>
          <w:p w:rsidR="005E0CEF" w:rsidRPr="00C34639" w:rsidRDefault="005E0CEF" w:rsidP="005E0CEF">
            <w:pPr>
              <w:jc w:val="center"/>
              <w:rPr>
                <w:rFonts w:ascii="標楷體" w:eastAsia="標楷體" w:hAnsi="標楷體"/>
                <w:color w:val="FF0000"/>
                <w:sz w:val="26"/>
                <w:szCs w:val="26"/>
              </w:rPr>
            </w:pPr>
            <w:r w:rsidRPr="00C34639">
              <w:rPr>
                <w:rFonts w:ascii="標楷體" w:eastAsia="標楷體" w:hAnsi="標楷體"/>
                <w:color w:val="FF0000"/>
                <w:sz w:val="26"/>
                <w:szCs w:val="26"/>
              </w:rPr>
              <w:lastRenderedPageBreak/>
              <w:t>二</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1.介紹資料處理的意涵。</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2.介紹資料前處理的意涵，並以國中新生身心特徵資料舉例說明。</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(1)說明資料整合及其例子。</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(2)說明資料清理及其例子。</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(3)說明資料轉換及其例子。</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3.介紹Google試算表。</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(1)練習登入Google試算表。</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(2)練習將範例檔上傳至試算表。</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(3)練習將範例檔依學號進行資料排序。</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(4)說明資料排序結果與特性。</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1</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不同的試算表軟體有共同的功能，所以要學會試算表的基本概念，才能適應不同試算表其操作功能的差異。</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2</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透過八年級排序演算法的程式，了解原來試算表背後是如何幫忙我們完成排序問題。</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4.介紹地理分布圖的意涵。</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5.利用Google試算表，製作《地理分布圖》範例。</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(1)透過範例說明，思考如何呈現資料處理後的統計圖。</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(2)練習將範例檔上傳至試算表。</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(3)練習整理資料，隱藏不需要的儲存格。</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(4)練習使用試算表的圖表功能，以及了解地理分布圖的細項設定。</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(5)說明地理分布圖結果與特性。</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1</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透過地理位置來觀察各地區的差異，並且由視覺化的點大小與顏色來解讀資料的變化。</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2</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了解地理分布圖，可以將零碎的資料轉換成另外一種更整體的觀點來詮釋資料。</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808"/>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1.利用Google試算表，製作《地理分布圖》範例。</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(1)透過範例說明，思考如何呈現資料處理後的統計圖。</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(2)練習將範例檔上傳至試算表。</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(3)練習整理資料，隱藏不需要的儲存格。</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(4)練習使用試算表的圖表功能，以及了解地理分布圖的細項設定。</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color w:val="000000"/>
              </w:rPr>
              <w:t>(5)說明地理分布圖結果與特性。</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1</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透過地理位置來觀察各地區的差異，並且由視覺化的點大小與顏色來解讀資料的變化。</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2</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了解地理分布圖，可以將零碎的資料轉換成另外一種更整體的觀點來詮釋資料。</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537"/>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四</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lastRenderedPageBreak/>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1.介紹折線圖的意涵。</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2.利用Google試算表，製作《折線圖》範例。</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(1)透過範例說明，思考如何呈現資料處理後的統計圖。</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(2)練習取得開放資料。</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(3)練習將開放資料上傳至試算表。</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(4)練習整理資料，保留需要的欄位並合併檔案。</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(5)練習使用試算表的圖表功能，以及了解折線圖的細項設定。</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(6)說明折線圖結果與特性。</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1</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透過折線圖的線段上下變化，可以觀察資料的趨勢。</w:t>
            </w:r>
          </w:p>
          <w:p w:rsidR="005E0CEF" w:rsidRPr="00346AC6" w:rsidRDefault="005E0CEF" w:rsidP="005E0CEF">
            <w:pPr>
              <w:snapToGrid w:val="0"/>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fldChar w:fldCharType="begin"/>
            </w:r>
            <w:r w:rsidRPr="00346AC6">
              <w:rPr>
                <w:rFonts w:ascii="標楷體" w:eastAsia="標楷體" w:hAnsi="標楷體" w:cs="新細明體" w:hint="eastAsia"/>
                <w:bCs/>
                <w:snapToGrid w:val="0"/>
                <w:color w:val="000000"/>
              </w:rPr>
              <w:instrText xml:space="preserve"> eq \o\ac(○,</w:instrText>
            </w:r>
            <w:r w:rsidRPr="00346AC6">
              <w:rPr>
                <w:rFonts w:ascii="標楷體" w:eastAsia="標楷體" w:hAnsi="標楷體" w:cs="新細明體" w:hint="eastAsia"/>
                <w:bCs/>
                <w:snapToGrid w:val="0"/>
                <w:color w:val="000000"/>
                <w:position w:val="2"/>
              </w:rPr>
              <w:instrText>2</w:instrText>
            </w:r>
            <w:r w:rsidRPr="00346AC6">
              <w:rPr>
                <w:rFonts w:ascii="標楷體" w:eastAsia="標楷體" w:hAnsi="標楷體" w:cs="新細明體" w:hint="eastAsia"/>
                <w:bCs/>
                <w:snapToGrid w:val="0"/>
                <w:color w:val="000000"/>
              </w:rPr>
              <w:instrText>)</w:instrText>
            </w:r>
            <w:r w:rsidRPr="00346AC6">
              <w:rPr>
                <w:rFonts w:ascii="標楷體" w:eastAsia="標楷體" w:hAnsi="標楷體" w:cs="新細明體" w:hint="eastAsia"/>
                <w:bCs/>
                <w:snapToGrid w:val="0"/>
                <w:color w:val="000000"/>
              </w:rPr>
              <w:fldChar w:fldCharType="end"/>
            </w:r>
            <w:r w:rsidRPr="00346AC6">
              <w:rPr>
                <w:rFonts w:ascii="標楷體" w:eastAsia="標楷體" w:hAnsi="標楷體" w:cs="新細明體" w:hint="eastAsia"/>
                <w:bCs/>
                <w:snapToGrid w:val="0"/>
                <w:color w:val="000000"/>
              </w:rPr>
              <w:t>不同的資料可以用不同顏色的線段畫在同一張折線圖上，方便比較其差異。</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lastRenderedPageBreak/>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lastRenderedPageBreak/>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558"/>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w:t>
            </w:r>
            <w:r w:rsidRPr="00346AC6">
              <w:rPr>
                <w:rFonts w:ascii="標楷體" w:eastAsia="標楷體" w:hAnsi="標楷體" w:cs="新細明體" w:hint="eastAsia"/>
                <w:bCs/>
                <w:snapToGrid w:val="0"/>
                <w:color w:val="000000"/>
              </w:rPr>
              <w:t>習作第4章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1.利用Google試算表，製作《折線圖》範例。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(1)透過範例說明，思考如何呈現資料處理後的統計圖。</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(2)練習取得開放資料。</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(3)練習將開放資料上傳至試算表。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(4)練習整理資料，保留需要的欄位並合併檔案。</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(5)練習使用試算表的圖表功能，以及了解折線圖的細項設定。</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(6)說明折線圖結果與特性。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透過折線圖的線段上下變化，可以觀察資料的趨勢。</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不同的資料可以用不同顏色的線段畫在同一張折線圖上，方便比較其差異。</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2.練習習作第4章討論題，查詢住家附近三個水庫最近12個月，其每月1日的有效蓄水量，使用Google試算表繪製水庫蓄水量的折線圖，並試著解釋三個水庫的差異性。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(1)練習查詢開放資料。</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(2)練習整理資料。</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t>(3)練習繪製折線圖及闡述結果。</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3.檢討習作第4章討論題。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4.介紹雷達圖的意涵。</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260"/>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1.利用Google試算表，製作《雷達圖》範例。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(1)透過範例說明，思考如何呈現資料處理後的統計圖。</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(2)練習自行輸入資料至試算表。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(3)練習使用試算表的圖表功能，以及了解雷達圖的細項設定。</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(4)說明雷達圖結果與特性。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對於不同向度的資料做比較，可以使用雷達圖來呈現。</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透過雷達圖的特性，可以將不同向度的資料交叉分析，比較各向度的優劣或強弱。</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969"/>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七</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color w:val="000000"/>
              </w:rPr>
              <w:t>4-3資料處理方法、習作第4章(第一次段考)</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1.利用Google試算表，製作《雷達圖》範例。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(1)透過範例說明，思考如何呈現資料處理後的統計圖。</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(2)練習自行輸入資料至試算表。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(3)練習使用試算表的圖表功能，以及了解雷達圖的細項設定。</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(4)說明雷達圖結果與特性。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對於不同向度的資料做比較，可以使用雷達圖來呈現。</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透過雷達圖的特性，可以將不同向度的資料交叉分析，比較各向度的優劣或強弱。</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t>2.練習習作第4章實作題，使用Google試算表繪製雷達圖，並試著解釋其意義。</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(1)練習自行輸入資料至試算表。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(2)練習整理資料。</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(3)練習繪製雷達圖及闡述結果。</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3.檢討習作第4章實作題。</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812"/>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536" w:type="pct"/>
          </w:tcPr>
          <w:p w:rsidR="005E0CEF" w:rsidRPr="00346AC6" w:rsidRDefault="005E0CEF" w:rsidP="005E0CEF">
            <w:pPr>
              <w:pStyle w:val="9"/>
              <w:spacing w:before="0" w:line="260" w:lineRule="exact"/>
              <w:jc w:val="both"/>
              <w:rPr>
                <w:rFonts w:ascii="標楷體" w:eastAsia="標楷體" w:hAnsi="標楷體"/>
                <w:i w:val="0"/>
                <w:kern w:val="2"/>
                <w:sz w:val="24"/>
                <w:szCs w:val="24"/>
              </w:rPr>
            </w:pPr>
            <w:r w:rsidRPr="00346AC6">
              <w:rPr>
                <w:rFonts w:ascii="標楷體" w:eastAsia="標楷體" w:hAnsi="標楷體" w:cs="新細明體" w:hint="eastAsia"/>
                <w:i w:val="0"/>
                <w:color w:val="000000"/>
                <w:kern w:val="2"/>
                <w:sz w:val="24"/>
                <w:szCs w:val="24"/>
              </w:rPr>
              <w:t>第六冊第4章資料處理概念與方法</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習作第4章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科-J-A1 具備良好的科技態度，並能應用科技知能，以啟發自我潛能。</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1.練習習作第4章是非題。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2.練習習作第4章選擇題。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3.練習習作第4章素養題，透過情境了解資料處理與資料前處理的概念，以培養科技素養。</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4.檢討習作第4章是非題。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5.檢討習作第4章選擇題。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6.檢討習作第4章素養題。</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tc>
      </w:tr>
      <w:tr w:rsidR="005E0CEF" w:rsidRPr="004F4430" w:rsidTr="00423E56">
        <w:trPr>
          <w:trHeight w:val="1540"/>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九</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第六冊第5章資料數位化原理與方法</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5-1數位化的概念～5-2數字系統、習作第5章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1.介紹傳統資料進行數位化的例子。</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2.介紹數位化的意涵，並以檯燈的電源開關舉例說明。</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(1)說明電腦只能看得懂0與1，因此要儲存資料的裝置只有兩種不同的狀態。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(2)說明數位化是把非數位化的資料，轉換成電腦所能識別的0 與1，即二進位的形式。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(3)說明非數位化的資料進行數位化後，電腦才能夠識別、儲存與處理。</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3.介紹數字系統的概念。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(1)說明十進位數字的意涵及其進位過程。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t>(2)說明二進位數字的意涵及其進位過程。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(3)說明二進位數字轉換成十進位數字的過程。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練習將十進位數字用基數10的乘方來表示。</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練習將二進位數字用基數2的乘方來表示，並轉換成十進位數字。</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(4)說明十進位數字轉換成二進位數字的過程。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練習用除法計算，將十進位數字轉換成二進位數字。</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練習用短除法計算，將十進位數字轉換成二進位數字。</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4.練習習作第5章實作題，完成數字系統的轉換。</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5.檢討習作第5章實作題－數字系統的轉換。</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【品德教育】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品J8 理性溝通與問題解決。</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閱J3 理解學科知識內的重要詞彙的意涵，並懂得</w:t>
            </w:r>
            <w:r w:rsidRPr="00346AC6">
              <w:rPr>
                <w:rFonts w:ascii="標楷體" w:eastAsia="標楷體" w:hAnsi="標楷體" w:hint="eastAsia"/>
                <w:bCs/>
                <w:snapToGrid w:val="0"/>
              </w:rPr>
              <w:lastRenderedPageBreak/>
              <w:t>如何運用該詞彙與他人進行溝通。</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閱J8 在學習上遇到問題時，願意尋找課外資料，解決困難。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閱J10 主動尋求多元的詮釋，並試著表達自己的想法。</w:t>
            </w:r>
          </w:p>
        </w:tc>
      </w:tr>
      <w:tr w:rsidR="005E0CEF" w:rsidRPr="004F4430" w:rsidTr="00423E56">
        <w:trPr>
          <w:trHeight w:val="1402"/>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第六冊第5章資料數位化原理與方法</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5-3文字資料數位化～5-4聲音數位化、習作第5章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科-J-A3 利用科技資源，擬定與執行科技專題活動。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1.介紹文字資料數位化的意涵。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2.介紹文字數位化的轉換過程。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(1)輸入：按下鍵盤其微處理器會將電子訊號轉換成代碼。</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(2)處理：作業系統依使用的編碼系統，將代碼轉換成對應的文字。</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(3)輸出：應用程式將編碼對應的結果，顯示在螢幕上。</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3.介紹常見的編碼系統。</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(1)說明ASCII及其編碼表。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(2)說明Big-5碼及其編碼表。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(3)說明Unicode及其編碼表。</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4.練習習作第5章討論題，了解ASCII編碼表的對照。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5.檢討習作第5章討論題。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6.介紹聲音的三要素。</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t>(1)響度：指聲音的強弱，與振幅有關，振幅越大響度越強。</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(2)音調：指聲音的高低，與頻率有關，頻率越高音調越高。</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(3)音色：指聲音的特色，與波形有關。</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7.介紹聲音數位化的意涵。</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閱J3 理解學科知識內的重要詞彙的意涵，並懂得如何運用該詞彙與他人進行溝通。</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lastRenderedPageBreak/>
              <w:t>閱J7 小心求證資訊來源，判讀文本知識的正確性。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閱J8 在學習上遇到問題時，願意尋找課外資料，解決困難。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閱J10 主動尋求多元的詮釋，並試著表達自己的想法。</w:t>
            </w:r>
          </w:p>
        </w:tc>
      </w:tr>
      <w:tr w:rsidR="005E0CEF" w:rsidRPr="004F4430" w:rsidTr="00423E56">
        <w:trPr>
          <w:trHeight w:val="1402"/>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第六冊第5章資料數位化原理與方法</w:t>
            </w:r>
          </w:p>
          <w:p w:rsidR="005E0CEF" w:rsidRDefault="005E0CEF" w:rsidP="005E0CEF">
            <w:pPr>
              <w:spacing w:line="260" w:lineRule="exact"/>
              <w:jc w:val="both"/>
              <w:rPr>
                <w:rFonts w:ascii="標楷體" w:eastAsia="標楷體" w:hAnsi="標楷體" w:cs="新細明體"/>
                <w:bCs/>
                <w:snapToGrid w:val="0"/>
                <w:color w:val="000000"/>
              </w:rPr>
            </w:pPr>
            <w:r w:rsidRPr="00346AC6">
              <w:rPr>
                <w:rFonts w:ascii="標楷體" w:eastAsia="標楷體" w:hAnsi="標楷體" w:cs="新細明體" w:hint="eastAsia"/>
                <w:bCs/>
                <w:color w:val="000000"/>
              </w:rPr>
              <w:t>5-4聲音數位化、</w:t>
            </w:r>
            <w:r w:rsidRPr="00346AC6">
              <w:rPr>
                <w:rFonts w:ascii="標楷體" w:eastAsia="標楷體" w:hAnsi="標楷體" w:cs="新細明體" w:hint="eastAsia"/>
                <w:bCs/>
                <w:snapToGrid w:val="0"/>
                <w:color w:val="000000"/>
              </w:rPr>
              <w:t>習作第</w:t>
            </w:r>
            <w:r w:rsidRPr="00346AC6">
              <w:rPr>
                <w:rFonts w:ascii="標楷體" w:eastAsia="標楷體" w:hAnsi="標楷體" w:cs="新細明體" w:hint="eastAsia"/>
                <w:bCs/>
                <w:color w:val="000000"/>
              </w:rPr>
              <w:t>5</w:t>
            </w:r>
            <w:r w:rsidRPr="00346AC6">
              <w:rPr>
                <w:rFonts w:ascii="標楷體" w:eastAsia="標楷體" w:hAnsi="標楷體" w:cs="新細明體" w:hint="eastAsia"/>
                <w:bCs/>
                <w:snapToGrid w:val="0"/>
                <w:color w:val="000000"/>
              </w:rPr>
              <w:t>章</w:t>
            </w:r>
          </w:p>
          <w:p w:rsidR="007C6288" w:rsidRDefault="007C6288" w:rsidP="005E0CEF">
            <w:pPr>
              <w:spacing w:line="260" w:lineRule="exact"/>
              <w:jc w:val="both"/>
              <w:rPr>
                <w:rFonts w:ascii="標楷體" w:eastAsia="標楷體" w:hAnsi="標楷體" w:cs="新細明體"/>
                <w:bCs/>
                <w:snapToGrid w:val="0"/>
                <w:color w:val="000000"/>
              </w:rPr>
            </w:pPr>
          </w:p>
          <w:p w:rsidR="007C6288" w:rsidRPr="00346AC6" w:rsidRDefault="007C6288" w:rsidP="005E0CEF">
            <w:pPr>
              <w:spacing w:line="260" w:lineRule="exact"/>
              <w:jc w:val="both"/>
              <w:rPr>
                <w:rFonts w:ascii="標楷體" w:eastAsia="標楷體" w:hAnsi="標楷體"/>
                <w:bCs/>
              </w:rPr>
            </w:pPr>
            <w:r w:rsidRPr="001448B9">
              <w:rPr>
                <w:rFonts w:ascii="標楷體" w:eastAsia="標楷體" w:hAnsi="標楷體" w:cs="標楷體" w:hint="eastAsia"/>
                <w:color w:val="FF0000"/>
                <w:sz w:val="28"/>
                <w:szCs w:val="28"/>
              </w:rPr>
              <w:t>呼應校本課程-日新之美</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科-J-A3 利用科技資源，擬定與執行科技專題活動。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1.介紹聲音數位化的轉換過程。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(1)取樣：在類比聲音固定的時間間隔，取出音波訊號。</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(2)量化：用固定的刻度來表示每個取樣樣本在特定時間點的強度。</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(3)編碼：將所取樣的數值，編成一長串0與1的組合，再存成數位檔案。</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說明聲音檔案大小的計算公式。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說明常見的數位聲音格式，包括MP3、AAC、WAV、WMA。</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2.介紹Audacity數位音訊編輯軟體。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(1)說明Audacity的下載介面。</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(2)說明Audacity的操作介面。</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3.利用Audacity數位音訊編輯軟體實作聲音的編輯。</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(1)練習錄製聲音檔。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(2)練習剪輯聲音檔。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(3)練習儲存聲音檔。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儲存為Audacity專案檔格式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匯出為其他音訊檔格式，如MP3、WAV等。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4.練習習作第5章實作題，完成聲音的取樣。</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5.檢討習作第5章實作題－聲音的取樣。</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閱J3 理解學科知識內的重要詞彙的意涵，並懂得如何運用該詞彙與他人進行溝通。</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閱J8 在學習上遇到問題時，願意尋找課外資料，解決困難。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閱J10 主動尋求多元的詮釋，並試著表達自己的想法。</w:t>
            </w:r>
          </w:p>
        </w:tc>
      </w:tr>
      <w:tr w:rsidR="005E0CEF" w:rsidRPr="004F4430" w:rsidTr="00423E56">
        <w:trPr>
          <w:trHeight w:val="1402"/>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第六冊第5章資料數位化原理與方法</w:t>
            </w:r>
          </w:p>
          <w:p w:rsidR="005E0CEF" w:rsidRPr="00346AC6" w:rsidRDefault="005E0CEF" w:rsidP="005E0CEF">
            <w:pPr>
              <w:spacing w:line="260" w:lineRule="exact"/>
              <w:ind w:left="1"/>
              <w:jc w:val="both"/>
              <w:rPr>
                <w:rFonts w:ascii="標楷體" w:eastAsia="標楷體" w:hAnsi="標楷體"/>
                <w:bCs/>
              </w:rPr>
            </w:pPr>
            <w:r w:rsidRPr="00346AC6">
              <w:rPr>
                <w:rFonts w:ascii="標楷體" w:eastAsia="標楷體" w:hAnsi="標楷體" w:cs="新細明體" w:hint="eastAsia"/>
                <w:bCs/>
                <w:color w:val="000000"/>
              </w:rPr>
              <w:t>5-5影像數位化</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科-J-A3 利用科技資源，擬定與執行科技專題活動。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1.介紹常見的影像格式。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(1)說明點陣圖的意涵。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用一系列的數值來表示，讓電腦或其他數位設備來進行處理或顯示。</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像素是構成點陣圖的基本單位，像素越多，存下來的影像就越精緻。</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3</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常見的點陣圖格式，包括JPEG、PNG、BMP、TIFF、HEIC、GIF。</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(2)說明向量圖的意涵。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向量圖是利用數學公式來描述圖像。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由點、線和曲線組成，具有無限放大而不會失真、檔案小、容易編輯的特性。</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3</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常見的向量圖格式，包括SVG、AI、CDR。</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2.介紹影像數位化的意涵。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3.介紹影像數位化的轉換過程。</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(1)取樣：用固定範圍去截取影像的像素。</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(2)量化：常見的像素量化有使用1位元的黑白影像、8位元的灰階影像、24位元的彩色模式。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4.介紹Canva線上平面設計軟體。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(1)說明Canva的登入介面。</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(2)說明Canva的操作介面。</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5.利用Canva線上平面設計軟體實作影像的編輯。</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(1)練習編輯影像，以生日卡舉例說明。</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(2)練習共用與儲存影像。</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閱J3 理解學科知識內的重要詞彙的意涵，並懂得如何運用該詞彙與他人進行溝通。</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閱J8 在學習上遇到問題時，願意尋找課外資料，解決困難。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閱J10 主動尋求多元的詮釋，並試著表達自己的想法。</w:t>
            </w:r>
          </w:p>
        </w:tc>
      </w:tr>
      <w:tr w:rsidR="005E0CEF" w:rsidRPr="004F4430" w:rsidTr="00423E56">
        <w:trPr>
          <w:trHeight w:val="1534"/>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第六冊第5章資料數位化原理與方法</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snapToGrid w:val="0"/>
                <w:color w:val="000000"/>
              </w:rPr>
              <w:t>習作第5章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科-J-A2 運用科技工具，理解與歸納問題，進而提出簡易的解決之道。</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科-J-A3 利用科技資源，擬定與執行科技專題活動。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科-J-B1 具備運用科技符號與運算思維進行日常生活的表達與溝通。</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1.練習習作第5章是非題。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2.練習習作第5章選擇題。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3.練習習作第5章素養題，透過情境了解數字系統的概念，以培養科技素養。</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4.檢討習作第5章是非題。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5.檢討習作第5章選擇題。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6.檢討習作第5章素養題。</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【人權教育】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人J11 運用資訊網絡了解人權相關組織與活動。</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【品德教育】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品J8 理性溝通與問題解決。</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涯J7 學習蒐集與分析工作∕教育環境的資料。</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閱J2 發展跨文本的比對、分析、深究的能力，以判讀文本知識的正確性。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閱J3 理解學科知識內的重要詞彙的意涵，並懂得如何運用該詞彙與他人進行溝通。</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閱J7 小心求證資訊來源，判讀文本知識的正確性。</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閱J8 在學習上遇到問題時，願意尋找課外資料，解決困難。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閱J10 主動尋求多元的詮釋，並試著表達自己的想法。</w:t>
            </w:r>
          </w:p>
        </w:tc>
      </w:tr>
      <w:tr w:rsidR="005E0CEF" w:rsidRPr="004F4430" w:rsidTr="00423E56">
        <w:trPr>
          <w:trHeight w:val="1529"/>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十四</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第六冊第6章資訊產業與人類社會</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6-1資訊產業的種類與特性(第二次段考)</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科-J-C3 利用科技工具理解國內及全球科技發展現況或其他本土與國際事務。</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1.介紹資訊產業的意涵。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(1)說明資訊產業也稱IT產業，是一種與電腦相關的軟、硬體行業總稱，集技術、智慧、知識為一體的產業。</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(2)資訊產業的特性：對其從業人員的專業素養要求高、投入資本門檻高、同一產業間競爭劇烈，以及產品生命週期短等。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t>(3)資訊產業的類別：硬體製造、軟體設計、網路通訊、系統整合、支援服務和電子商務。</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2.介紹硬體製造產業的意涵。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(1)說明電腦硬體是指看得到、摸得到的元件。</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(2)電腦硬體的範圍：電腦主機、電腦硬體的周邊設備、終端設備和零組件等。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(3)電腦硬體產業的特性：產品生命週期短，且在同業高度競爭、技術進步快速的狀況下，不斷的推陳出新。有製造單一產品者，也有集團式經營者。</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3.介紹軟體設計產業的意涵。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(1)說明電腦軟體設計是程式設計人員為解決某種問題或達成某種目的，按照規畫的程序，撰寫程式令電腦運作的工作。</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(2)電腦軟體的類別：</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系統軟體：為某種電腦或網路系統而開發的軟體。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應用軟體：為電腦使用者的需要而設計的軟體，又可分為通用∕套裝軟體和客製化軟體。</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(3)軟體開發歷程：經過使用者或客戶需求分析、系統規畫、模組化規畫、程式設計、軟體測試與除錯，以及系統文件撰述等。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(4)軟體設計產業的特性：大部分採取責任制，工作時數則視案件的複雜程度而定，且需要團隊分工、合作共創等才能完成。</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【環境教育】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環J4 了解永續發展的意義（環境、社會、與經濟的均衡發展）與原則。</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涯J2 具備生涯規劃的知識與概念。</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lastRenderedPageBreak/>
              <w:t>涯J3 覺察自己的能力與興趣。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涯J8 工作∕教育環境的類型與現況。</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涯J9 社會變遷與工作∕教育環境的關係。</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hint="eastAsia"/>
                <w:bCs/>
                <w:snapToGrid w:val="0"/>
              </w:rPr>
              <w:t>閱J3 理解學科知識內的重要詞彙的意涵，並懂得如何運用該詞彙與他人進行溝通。</w:t>
            </w:r>
          </w:p>
        </w:tc>
      </w:tr>
      <w:tr w:rsidR="005E0CEF" w:rsidRPr="004F4430" w:rsidTr="00423E56">
        <w:trPr>
          <w:trHeight w:val="1834"/>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第六冊第6章資訊產業與人類社會</w:t>
            </w:r>
          </w:p>
          <w:p w:rsidR="005E0CEF" w:rsidRDefault="005E0CEF" w:rsidP="005E0CEF">
            <w:pPr>
              <w:spacing w:line="260" w:lineRule="exact"/>
              <w:jc w:val="both"/>
              <w:rPr>
                <w:rFonts w:ascii="標楷體" w:eastAsia="標楷體" w:hAnsi="標楷體" w:cs="新細明體"/>
                <w:bCs/>
                <w:color w:val="000000"/>
              </w:rPr>
            </w:pPr>
            <w:r w:rsidRPr="00346AC6">
              <w:rPr>
                <w:rFonts w:ascii="標楷體" w:eastAsia="標楷體" w:hAnsi="標楷體" w:cs="新細明體" w:hint="eastAsia"/>
                <w:bCs/>
                <w:color w:val="000000"/>
              </w:rPr>
              <w:t>6-1資訊產業的種類與特性</w:t>
            </w:r>
          </w:p>
          <w:p w:rsidR="007C6288" w:rsidRDefault="007C6288" w:rsidP="005E0CEF">
            <w:pPr>
              <w:spacing w:line="260" w:lineRule="exact"/>
              <w:jc w:val="both"/>
              <w:rPr>
                <w:rFonts w:ascii="標楷體" w:eastAsia="標楷體" w:hAnsi="標楷體" w:cs="新細明體"/>
                <w:bCs/>
                <w:color w:val="000000"/>
              </w:rPr>
            </w:pPr>
          </w:p>
          <w:p w:rsidR="007C6288" w:rsidRPr="00346AC6" w:rsidRDefault="007C6288" w:rsidP="005E0CEF">
            <w:pPr>
              <w:spacing w:line="260" w:lineRule="exact"/>
              <w:jc w:val="both"/>
              <w:rPr>
                <w:rFonts w:ascii="標楷體" w:eastAsia="標楷體" w:hAnsi="標楷體"/>
                <w:bCs/>
              </w:rPr>
            </w:pPr>
            <w:r w:rsidRPr="002D785C">
              <w:rPr>
                <w:rFonts w:ascii="標楷體" w:eastAsia="標楷體" w:hAnsi="標楷體" w:cs="標楷體" w:hint="eastAsia"/>
                <w:color w:val="FF0000"/>
                <w:sz w:val="28"/>
                <w:szCs w:val="28"/>
              </w:rPr>
              <w:t>呼應學校願景</w:t>
            </w:r>
            <w:r w:rsidRPr="002D785C">
              <w:rPr>
                <w:rFonts w:ascii="標楷體" w:eastAsia="標楷體" w:hAnsi="標楷體" w:cs="標楷體"/>
                <w:color w:val="FF0000"/>
                <w:sz w:val="28"/>
                <w:szCs w:val="28"/>
              </w:rPr>
              <w:t>-</w:t>
            </w:r>
            <w:r w:rsidRPr="002D785C">
              <w:rPr>
                <w:rFonts w:ascii="標楷體" w:eastAsia="標楷體" w:hAnsi="標楷體" w:cs="標楷體" w:hint="eastAsia"/>
                <w:color w:val="FF0000"/>
                <w:sz w:val="28"/>
                <w:szCs w:val="28"/>
              </w:rPr>
              <w:t>美感、自信、生活</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科-J-C3 利用科技工具理解國內及全球科技發展現況或其他本土與國際事務。</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1.介紹網路通訊產業的意涵。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(1)說明網路通訊產業的產品也是硬體設備，因集中在網路通訊的元件，所以被歸為網路通訊類。</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(2)網路通訊產業的上游產品範圍：網路IC晶片、微處理器、衛星定位與感測器晶片等。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(3)網路通訊產業的下游產品範圍：</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網路設備：數據機、網路卡、閘道器、機上盒、路由器等。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光通訊設備：光纖電纜、光收發器、光放大器、光隔絕器、光反射器、光傳輸終端設備等。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3</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無線通訊設備：行動電話、衛星導航系統、衛星與微波通訊設備等。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4</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有線通訊設備：類比與網路電話機、傳真機、網路攝影器材等。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5</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電信服務業：光纖到戶、纜線數據機布建等。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2.介紹系統整合產業的意涵。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(1)說明系統整合是指將所有不同電腦硬體元件及軟體整合在一起的過程，其目的是讓它們在功能上的運作如一個單一系統。</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(2)說明系統整合的過程，包括硬體整合、軟體整合。</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(3)系統整合產業的特性：著重整合而非研發或製造、形塑品牌和重視銷售。</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3.介紹支援服務產業的意涵。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(1)說明支援服務業是指從事支援一般機關團體或家庭個人的電腦及網路系統，使其能正常運作的行業。</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(2)支援服務產業的服務範圍，常見的項目：</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lastRenderedPageBreak/>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建置或銷售：辦公場所與教室的電腦或網路系統規畫、建置和整合 、軟硬體設備更新或升級、個人或家庭軟硬體設備服務、軟硬體設備買賣等。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維護或維修：電腦定期維護或故障維修、網路管理維護、資訊安全維護、病毒和惡意軟體移除服務、防毒系統服務等。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3</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諮詢或其他：各種IT問題諮詢、軟硬體設備租賃、IT技能檢定或認證等。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(3)支援服務產業的特性：規模相對較小，但對整個資訊科技營運的影響卻不容忽視。也常與其他產業合作，成為產業鏈的一環，或為其他產業的合作廠商。</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【環境教育】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環J4 了解永續發展的意義（環境、社會、與經濟的均衡發展）與原則。</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涯J2 具備生涯規劃的知識與概念。</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涯J3 覺察自己的能力與興趣。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涯J8 工作∕教育環境的類型與現況。</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涯J9 社會變遷與工作∕教育環境的關係。</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hint="eastAsia"/>
                <w:bCs/>
                <w:snapToGrid w:val="0"/>
              </w:rPr>
              <w:t>閱J3 理解學科知識內的重要詞彙的意涵，並懂得如何運用該詞彙與他人進行溝通。</w:t>
            </w:r>
          </w:p>
        </w:tc>
      </w:tr>
      <w:tr w:rsidR="005E0CEF" w:rsidRPr="004F4430" w:rsidTr="00423E56">
        <w:trPr>
          <w:trHeight w:val="1685"/>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第六冊第6章資訊產業與人類社會</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6-1資訊產業的種類與特性～6-2資訊科技對人類社會的影響</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科-J-C3 利用科技工具理解國內及全球科技發展現況或其他本土與國際事務。</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1.介紹電子商務產業的意涵。</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(1)說明電子商務是指使用各種電子工具（如手機、電腦等）或網路從事的商業活動。</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(2)電子商務產業的範圍，常見的項目：</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1</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管理：企業內部線上事務處理、供應鍵管理、存貨管理、自動數據搜集等。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2</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交換：貨幣交換、電子資料交換等。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3</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交易：線上購物、線上商品零售、線上訂票或購票、訂餐、旅遊規畫、刊物線上發行、線上電子書發行、串流媒體等。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4</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行銷：電子廣告、網路行銷等。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fldChar w:fldCharType="begin"/>
            </w:r>
            <w:r w:rsidRPr="00346AC6">
              <w:rPr>
                <w:rFonts w:ascii="標楷體" w:eastAsia="標楷體" w:hAnsi="標楷體" w:cs="新細明體" w:hint="eastAsia"/>
                <w:bCs/>
                <w:color w:val="000000"/>
              </w:rPr>
              <w:instrText xml:space="preserve"> eq \o\ac(○,</w:instrText>
            </w:r>
            <w:r w:rsidRPr="00346AC6">
              <w:rPr>
                <w:rFonts w:ascii="標楷體" w:eastAsia="標楷體" w:hAnsi="標楷體" w:cs="新細明體" w:hint="eastAsia"/>
                <w:bCs/>
                <w:color w:val="000000"/>
                <w:position w:val="2"/>
              </w:rPr>
              <w:instrText>5</w:instrText>
            </w:r>
            <w:r w:rsidRPr="00346AC6">
              <w:rPr>
                <w:rFonts w:ascii="標楷體" w:eastAsia="標楷體" w:hAnsi="標楷體" w:cs="新細明體" w:hint="eastAsia"/>
                <w:bCs/>
                <w:color w:val="000000"/>
              </w:rPr>
              <w:instrText>)</w:instrText>
            </w:r>
            <w:r w:rsidRPr="00346AC6">
              <w:rPr>
                <w:rFonts w:ascii="標楷體" w:eastAsia="標楷體" w:hAnsi="標楷體" w:cs="新細明體" w:hint="eastAsia"/>
                <w:bCs/>
                <w:color w:val="000000"/>
              </w:rPr>
              <w:fldChar w:fldCharType="end"/>
            </w:r>
            <w:r w:rsidRPr="00346AC6">
              <w:rPr>
                <w:rFonts w:ascii="標楷體" w:eastAsia="標楷體" w:hAnsi="標楷體" w:cs="新細明體" w:hint="eastAsia"/>
                <w:bCs/>
                <w:color w:val="000000"/>
              </w:rPr>
              <w:t>拍賣：藝術品拍賣、比價等。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(3)電子商務產業的特性：發展快速，已成為跨地域或全球化的商業活</w:t>
            </w:r>
            <w:r w:rsidRPr="00346AC6">
              <w:rPr>
                <w:rFonts w:ascii="標楷體" w:eastAsia="標楷體" w:hAnsi="標楷體" w:cs="新細明體" w:hint="eastAsia"/>
                <w:bCs/>
                <w:color w:val="000000"/>
              </w:rPr>
              <w:lastRenderedPageBreak/>
              <w:t>動。金融交易也逐漸走向電子化的綜合服務，形成一種新型的商業營運模式。</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2.介紹資訊科技對個人生活與工作的影響，如教學、資訊共享、人工智慧技術、機器人技術、過度依賴電腦網路等。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3.介紹資訊科技對社會與經濟的影響，如傳播資訊的主動權、網路犯罪、社會價值的分歧、新的電子商業模式等。</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4.介紹資訊科技對在地與全球的影響，如線上觀賞藝文活動、掌握全球各地動態、資料被遠端駭客遙控竊取等。</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lastRenderedPageBreak/>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【環境教育】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環J4 了解永續發展的意義（環境、社會、與經濟的均衡發展）與原則。</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涯J2 具備生涯規劃的知識與概念。</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涯J3 覺察自己的能力與興趣。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涯J8 工作∕教育環境的類型與現況。</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涯J9 社會變遷與工作∕教育環境的關係。</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hint="eastAsia"/>
                <w:bCs/>
                <w:snapToGrid w:val="0"/>
              </w:rPr>
              <w:t>閱J3 理解學科知識內的重要詞彙的意涵，並懂得如何運用該詞彙與他人進行溝通。</w:t>
            </w:r>
          </w:p>
        </w:tc>
      </w:tr>
      <w:tr w:rsidR="005E0CEF" w:rsidRPr="004F4430" w:rsidTr="00423E56">
        <w:trPr>
          <w:trHeight w:val="1827"/>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第六冊第6章資訊產業與人類社會</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習作第6章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科-J-C3 利用科技工具理解國內及全球科技發展現況或其他本土與國際事務。</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1.練習習作第6章討論題，搜尋六個資訊產業的相關工作，找出各產業中最喜歡的兩個職務，並說明這些工作的內容與技能需求。</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2.檢討習作第6章討論題。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3.練習習作第6章是非題。</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【環境教育】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環J4 了解永續發展的意義（環境、社會、與經濟的均衡發展）與原則。</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涯J2 具備生涯規劃的知識與概念。</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涯J3 覺察自己的能力與興趣。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涯J8 工作∕教育環境的類型與現況。</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涯J9 社會變遷與工作∕教育環境的關係。</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hint="eastAsia"/>
                <w:bCs/>
                <w:snapToGrid w:val="0"/>
              </w:rPr>
              <w:t>閱J3 理解學科知識內的重要詞彙的意涵，並懂得如何運用該詞彙與他人進行溝通。</w:t>
            </w:r>
          </w:p>
        </w:tc>
      </w:tr>
      <w:tr w:rsidR="005E0CEF" w:rsidRPr="004F4430" w:rsidTr="00423E56">
        <w:trPr>
          <w:trHeight w:val="1526"/>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536" w:type="pct"/>
          </w:tcPr>
          <w:p w:rsidR="005E0CEF" w:rsidRPr="00346AC6" w:rsidRDefault="005E0CEF" w:rsidP="005E0CEF">
            <w:pPr>
              <w:pStyle w:val="9"/>
              <w:spacing w:before="0" w:line="260" w:lineRule="exact"/>
              <w:jc w:val="both"/>
              <w:rPr>
                <w:rFonts w:ascii="標楷體" w:eastAsia="標楷體" w:hAnsi="標楷體"/>
                <w:bCs/>
                <w:i w:val="0"/>
                <w:sz w:val="24"/>
                <w:szCs w:val="24"/>
              </w:rPr>
            </w:pPr>
            <w:r w:rsidRPr="00346AC6">
              <w:rPr>
                <w:rFonts w:ascii="標楷體" w:eastAsia="標楷體" w:hAnsi="標楷體" w:cs="新細明體" w:hint="eastAsia"/>
                <w:bCs/>
                <w:i w:val="0"/>
                <w:color w:val="000000"/>
                <w:sz w:val="24"/>
                <w:szCs w:val="24"/>
              </w:rPr>
              <w:t>第六冊第6章資訊產業與人類社會</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習作第6章</w:t>
            </w:r>
          </w:p>
        </w:tc>
        <w:tc>
          <w:tcPr>
            <w:tcW w:w="1312" w:type="pct"/>
            <w:tcBorders>
              <w:right w:val="single" w:sz="4" w:space="0" w:color="auto"/>
            </w:tcBorders>
          </w:tcPr>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科-J-C2 運用科技工具進行溝通協調及團隊合作，以完成科技專題活動。</w:t>
            </w:r>
          </w:p>
          <w:p w:rsidR="005E0CEF" w:rsidRPr="00346AC6" w:rsidRDefault="005E0CEF" w:rsidP="005E0CEF">
            <w:pPr>
              <w:jc w:val="both"/>
              <w:rPr>
                <w:rFonts w:ascii="標楷體" w:eastAsia="標楷體" w:hAnsi="標楷體"/>
              </w:rPr>
            </w:pPr>
            <w:r w:rsidRPr="00346AC6">
              <w:rPr>
                <w:rFonts w:ascii="標楷體" w:eastAsia="標楷體" w:hAnsi="標楷體" w:cs="新細明體" w:hint="eastAsia"/>
                <w:color w:val="000000"/>
              </w:rPr>
              <w:t>科-J-C3 利用科技工具理解國內及全球科技發展現況或其他本土與國際事務。</w:t>
            </w: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1.練習習作第6章選擇題。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2.練習習作第6章素養題，透過情境了解軟體設計產業，以培養科技素養。</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3.檢討習作第6章是非題。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4.檢討習作第6章選擇題。</w:t>
            </w:r>
          </w:p>
          <w:p w:rsidR="005E0CEF" w:rsidRPr="00346AC6" w:rsidRDefault="005E0CEF" w:rsidP="005E0CEF">
            <w:pPr>
              <w:spacing w:line="260" w:lineRule="exact"/>
              <w:jc w:val="both"/>
              <w:rPr>
                <w:rFonts w:ascii="標楷體" w:eastAsia="標楷體" w:hAnsi="標楷體"/>
                <w:bCs/>
              </w:rPr>
            </w:pPr>
            <w:r w:rsidRPr="00346AC6">
              <w:rPr>
                <w:rFonts w:ascii="標楷體" w:eastAsia="標楷體" w:hAnsi="標楷體" w:cs="新細明體" w:hint="eastAsia"/>
                <w:bCs/>
                <w:color w:val="000000"/>
              </w:rPr>
              <w:t>5.檢討習作第6章素養題。</w:t>
            </w:r>
          </w:p>
        </w:tc>
        <w:tc>
          <w:tcPr>
            <w:tcW w:w="585" w:type="pct"/>
          </w:tcPr>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1.發表</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2.口頭討論</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3.平時上課表現</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4.作業繳交</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cs="新細明體" w:hint="eastAsia"/>
                <w:bCs/>
                <w:snapToGrid w:val="0"/>
                <w:color w:val="000000"/>
              </w:rPr>
              <w:t>5.學習態度</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cs="新細明體" w:hint="eastAsia"/>
                <w:bCs/>
                <w:snapToGrid w:val="0"/>
                <w:color w:val="000000"/>
              </w:rPr>
              <w:t>6.課堂問答</w:t>
            </w:r>
          </w:p>
        </w:tc>
        <w:tc>
          <w:tcPr>
            <w:tcW w:w="957" w:type="pct"/>
          </w:tcPr>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【環境教育】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環J4 了解永續發展的意義（環境、社會、與經濟的均衡發展）與原則。</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【生涯規劃教育】</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涯J2 具備生涯規劃的知識與概念。</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涯J3 覺察自己的能力與興趣。</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涯J8 工作∕教育環境的類型與現況。</w:t>
            </w:r>
          </w:p>
          <w:p w:rsidR="005E0CEF" w:rsidRPr="00346AC6" w:rsidRDefault="005E0CEF" w:rsidP="005E0CEF">
            <w:pPr>
              <w:spacing w:line="260" w:lineRule="exact"/>
              <w:jc w:val="both"/>
              <w:rPr>
                <w:rFonts w:ascii="標楷體" w:eastAsia="標楷體" w:hAnsi="標楷體"/>
                <w:bCs/>
                <w:snapToGrid w:val="0"/>
              </w:rPr>
            </w:pPr>
            <w:r w:rsidRPr="00346AC6">
              <w:rPr>
                <w:rFonts w:ascii="標楷體" w:eastAsia="標楷體" w:hAnsi="標楷體" w:hint="eastAsia"/>
                <w:bCs/>
                <w:snapToGrid w:val="0"/>
              </w:rPr>
              <w:t>涯J9 社會變遷與工作∕教育環境的關係。</w:t>
            </w:r>
          </w:p>
          <w:p w:rsidR="005E0CEF" w:rsidRPr="00346AC6" w:rsidRDefault="005E0CEF" w:rsidP="005E0CEF">
            <w:pPr>
              <w:spacing w:line="260" w:lineRule="exact"/>
              <w:jc w:val="both"/>
              <w:rPr>
                <w:rFonts w:ascii="標楷體" w:eastAsia="標楷體" w:hAnsi="標楷體"/>
                <w:b/>
                <w:bCs/>
                <w:snapToGrid w:val="0"/>
              </w:rPr>
            </w:pPr>
            <w:r w:rsidRPr="00346AC6">
              <w:rPr>
                <w:rFonts w:ascii="標楷體" w:eastAsia="標楷體" w:hAnsi="標楷體" w:hint="eastAsia"/>
                <w:b/>
                <w:bCs/>
                <w:snapToGrid w:val="0"/>
              </w:rPr>
              <w:t>【閱讀素養】</w:t>
            </w:r>
          </w:p>
          <w:p w:rsidR="005E0CEF" w:rsidRPr="00346AC6" w:rsidRDefault="005E0CEF" w:rsidP="005E0CEF">
            <w:pPr>
              <w:spacing w:line="260" w:lineRule="exact"/>
              <w:jc w:val="both"/>
              <w:rPr>
                <w:rFonts w:ascii="標楷體" w:eastAsia="標楷體" w:hAnsi="標楷體"/>
              </w:rPr>
            </w:pPr>
            <w:r w:rsidRPr="00346AC6">
              <w:rPr>
                <w:rFonts w:ascii="標楷體" w:eastAsia="標楷體" w:hAnsi="標楷體" w:hint="eastAsia"/>
                <w:bCs/>
                <w:snapToGrid w:val="0"/>
              </w:rPr>
              <w:t>閱J3 理解學科知識內的重要詞彙的意涵，並懂得如何運用該詞彙與他人進行溝通。</w:t>
            </w:r>
          </w:p>
        </w:tc>
      </w:tr>
      <w:tr w:rsidR="005E0CEF" w:rsidRPr="004F4430" w:rsidTr="009D282F">
        <w:trPr>
          <w:trHeight w:val="1535"/>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十九</w:t>
            </w:r>
          </w:p>
        </w:tc>
        <w:tc>
          <w:tcPr>
            <w:tcW w:w="536" w:type="pct"/>
          </w:tcPr>
          <w:p w:rsidR="005E0CEF" w:rsidRPr="00346AC6" w:rsidRDefault="005E0CEF" w:rsidP="005E0CEF">
            <w:pPr>
              <w:spacing w:line="260" w:lineRule="exact"/>
              <w:jc w:val="both"/>
              <w:rPr>
                <w:rFonts w:ascii="標楷體" w:eastAsia="標楷體" w:hAnsi="標楷體"/>
              </w:rPr>
            </w:pPr>
          </w:p>
        </w:tc>
        <w:tc>
          <w:tcPr>
            <w:tcW w:w="1312" w:type="pct"/>
            <w:tcBorders>
              <w:right w:val="single" w:sz="4" w:space="0" w:color="auto"/>
            </w:tcBorders>
          </w:tcPr>
          <w:p w:rsidR="005E0CEF" w:rsidRPr="00346AC6" w:rsidRDefault="005E0CEF" w:rsidP="005E0CEF">
            <w:pPr>
              <w:jc w:val="both"/>
              <w:rPr>
                <w:rFonts w:ascii="標楷體" w:eastAsia="標楷體" w:hAnsi="標楷體"/>
              </w:rPr>
            </w:pP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snapToGrid w:val="0"/>
              </w:rPr>
            </w:pPr>
          </w:p>
        </w:tc>
        <w:tc>
          <w:tcPr>
            <w:tcW w:w="585" w:type="pct"/>
          </w:tcPr>
          <w:p w:rsidR="005E0CEF" w:rsidRPr="00346AC6" w:rsidRDefault="005E0CEF" w:rsidP="005E0CEF">
            <w:pPr>
              <w:spacing w:line="260" w:lineRule="exact"/>
              <w:jc w:val="both"/>
              <w:rPr>
                <w:rFonts w:ascii="標楷體" w:eastAsia="標楷體" w:hAnsi="標楷體"/>
                <w:snapToGrid w:val="0"/>
              </w:rPr>
            </w:pPr>
          </w:p>
        </w:tc>
        <w:tc>
          <w:tcPr>
            <w:tcW w:w="957" w:type="pct"/>
          </w:tcPr>
          <w:p w:rsidR="005E0CEF" w:rsidRPr="00346AC6" w:rsidRDefault="005E0CEF" w:rsidP="005E0CEF">
            <w:pPr>
              <w:spacing w:line="260" w:lineRule="exact"/>
              <w:jc w:val="both"/>
              <w:rPr>
                <w:rFonts w:ascii="標楷體" w:eastAsia="標楷體" w:hAnsi="標楷體"/>
              </w:rPr>
            </w:pPr>
          </w:p>
        </w:tc>
      </w:tr>
      <w:tr w:rsidR="005E0CEF" w:rsidRPr="004F4430" w:rsidTr="009D282F">
        <w:trPr>
          <w:trHeight w:val="1185"/>
        </w:trPr>
        <w:tc>
          <w:tcPr>
            <w:tcW w:w="239" w:type="pct"/>
            <w:vAlign w:val="center"/>
          </w:tcPr>
          <w:p w:rsidR="005E0CEF" w:rsidRPr="004F4430" w:rsidRDefault="005E0CEF" w:rsidP="005E0CEF">
            <w:pPr>
              <w:jc w:val="center"/>
              <w:rPr>
                <w:rFonts w:ascii="標楷體" w:eastAsia="標楷體" w:hAnsi="標楷體"/>
                <w:sz w:val="26"/>
                <w:szCs w:val="26"/>
              </w:rPr>
            </w:pPr>
            <w:r w:rsidRPr="004F4430">
              <w:rPr>
                <w:rFonts w:ascii="標楷體" w:eastAsia="標楷體" w:hAnsi="標楷體"/>
                <w:sz w:val="26"/>
                <w:szCs w:val="26"/>
              </w:rPr>
              <w:t>二十</w:t>
            </w:r>
          </w:p>
        </w:tc>
        <w:tc>
          <w:tcPr>
            <w:tcW w:w="536" w:type="pct"/>
          </w:tcPr>
          <w:p w:rsidR="005E0CEF" w:rsidRPr="00346AC6" w:rsidRDefault="005E0CEF" w:rsidP="005E0CEF">
            <w:pPr>
              <w:spacing w:line="260" w:lineRule="exact"/>
              <w:jc w:val="both"/>
              <w:rPr>
                <w:rFonts w:ascii="標楷體" w:eastAsia="標楷體" w:hAnsi="標楷體"/>
              </w:rPr>
            </w:pPr>
            <w:bookmarkStart w:id="0" w:name="_GoBack"/>
            <w:bookmarkEnd w:id="0"/>
          </w:p>
        </w:tc>
        <w:tc>
          <w:tcPr>
            <w:tcW w:w="1312" w:type="pct"/>
            <w:tcBorders>
              <w:right w:val="single" w:sz="4" w:space="0" w:color="auto"/>
            </w:tcBorders>
          </w:tcPr>
          <w:p w:rsidR="005E0CEF" w:rsidRPr="00346AC6" w:rsidRDefault="005E0CEF" w:rsidP="005E0CEF">
            <w:pPr>
              <w:jc w:val="both"/>
              <w:rPr>
                <w:rFonts w:ascii="標楷體" w:eastAsia="標楷體" w:hAnsi="標楷體"/>
              </w:rPr>
            </w:pPr>
          </w:p>
        </w:tc>
        <w:tc>
          <w:tcPr>
            <w:tcW w:w="1371" w:type="pct"/>
            <w:tcBorders>
              <w:left w:val="single" w:sz="4" w:space="0" w:color="auto"/>
            </w:tcBorders>
          </w:tcPr>
          <w:p w:rsidR="005E0CEF" w:rsidRPr="00346AC6" w:rsidRDefault="005E0CEF" w:rsidP="005E0CEF">
            <w:pPr>
              <w:spacing w:line="260" w:lineRule="exact"/>
              <w:jc w:val="both"/>
              <w:rPr>
                <w:rFonts w:ascii="標楷體" w:eastAsia="標楷體" w:hAnsi="標楷體"/>
                <w:snapToGrid w:val="0"/>
              </w:rPr>
            </w:pPr>
          </w:p>
        </w:tc>
        <w:tc>
          <w:tcPr>
            <w:tcW w:w="585" w:type="pct"/>
          </w:tcPr>
          <w:p w:rsidR="005E0CEF" w:rsidRPr="00346AC6" w:rsidRDefault="005E0CEF" w:rsidP="005E0CEF">
            <w:pPr>
              <w:spacing w:line="260" w:lineRule="exact"/>
              <w:jc w:val="both"/>
              <w:rPr>
                <w:rFonts w:ascii="標楷體" w:eastAsia="標楷體" w:hAnsi="標楷體"/>
                <w:snapToGrid w:val="0"/>
              </w:rPr>
            </w:pPr>
          </w:p>
        </w:tc>
        <w:tc>
          <w:tcPr>
            <w:tcW w:w="957" w:type="pct"/>
          </w:tcPr>
          <w:p w:rsidR="005E0CEF" w:rsidRPr="00346AC6" w:rsidRDefault="005E0CEF" w:rsidP="005E0CEF">
            <w:pPr>
              <w:spacing w:line="260" w:lineRule="exact"/>
              <w:jc w:val="both"/>
              <w:rPr>
                <w:rFonts w:ascii="標楷體" w:eastAsia="標楷體" w:hAnsi="標楷體"/>
              </w:rPr>
            </w:pP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990" w:rsidRDefault="00C05990" w:rsidP="001E09F9">
      <w:r>
        <w:separator/>
      </w:r>
    </w:p>
  </w:endnote>
  <w:endnote w:type="continuationSeparator" w:id="0">
    <w:p w:rsidR="00C05990" w:rsidRDefault="00C05990"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990" w:rsidRDefault="00C05990" w:rsidP="001E09F9">
      <w:r>
        <w:separator/>
      </w:r>
    </w:p>
  </w:footnote>
  <w:footnote w:type="continuationSeparator" w:id="0">
    <w:p w:rsidR="00C05990" w:rsidRDefault="00C05990"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840" w:rsidRPr="00256B38" w:rsidRDefault="00401840">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401840" w:rsidRDefault="00401840">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A77"/>
    <w:rsid w:val="00014466"/>
    <w:rsid w:val="00025C88"/>
    <w:rsid w:val="00026499"/>
    <w:rsid w:val="00032143"/>
    <w:rsid w:val="00045C76"/>
    <w:rsid w:val="000956AA"/>
    <w:rsid w:val="000A5732"/>
    <w:rsid w:val="000B195F"/>
    <w:rsid w:val="000B5A5C"/>
    <w:rsid w:val="000C0295"/>
    <w:rsid w:val="000D6595"/>
    <w:rsid w:val="000D6C32"/>
    <w:rsid w:val="000E472F"/>
    <w:rsid w:val="000E5576"/>
    <w:rsid w:val="000E70B6"/>
    <w:rsid w:val="000F1175"/>
    <w:rsid w:val="000F389E"/>
    <w:rsid w:val="000F5993"/>
    <w:rsid w:val="000F7BDE"/>
    <w:rsid w:val="00105A8B"/>
    <w:rsid w:val="00112BD7"/>
    <w:rsid w:val="00116A31"/>
    <w:rsid w:val="001349A8"/>
    <w:rsid w:val="00137654"/>
    <w:rsid w:val="00140387"/>
    <w:rsid w:val="00140C9F"/>
    <w:rsid w:val="001448B9"/>
    <w:rsid w:val="0014689E"/>
    <w:rsid w:val="00157CEA"/>
    <w:rsid w:val="00165DE3"/>
    <w:rsid w:val="00180CC5"/>
    <w:rsid w:val="00182BE0"/>
    <w:rsid w:val="001977AB"/>
    <w:rsid w:val="001B6014"/>
    <w:rsid w:val="001C7F16"/>
    <w:rsid w:val="001E09F9"/>
    <w:rsid w:val="001E7448"/>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D785C"/>
    <w:rsid w:val="002E4FC6"/>
    <w:rsid w:val="00302F95"/>
    <w:rsid w:val="00306883"/>
    <w:rsid w:val="003328D1"/>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C7FCA"/>
    <w:rsid w:val="003D6DAA"/>
    <w:rsid w:val="003E58CE"/>
    <w:rsid w:val="003E6127"/>
    <w:rsid w:val="003F1834"/>
    <w:rsid w:val="003F2548"/>
    <w:rsid w:val="00401840"/>
    <w:rsid w:val="0041015D"/>
    <w:rsid w:val="00423E56"/>
    <w:rsid w:val="0042601A"/>
    <w:rsid w:val="00430520"/>
    <w:rsid w:val="00431BF5"/>
    <w:rsid w:val="004436C6"/>
    <w:rsid w:val="004532CD"/>
    <w:rsid w:val="0046070B"/>
    <w:rsid w:val="00462888"/>
    <w:rsid w:val="00464E51"/>
    <w:rsid w:val="00465DD8"/>
    <w:rsid w:val="00465E71"/>
    <w:rsid w:val="00465F09"/>
    <w:rsid w:val="00472E1A"/>
    <w:rsid w:val="00475D4B"/>
    <w:rsid w:val="004874E9"/>
    <w:rsid w:val="004A40A2"/>
    <w:rsid w:val="004A5F0B"/>
    <w:rsid w:val="004B2F72"/>
    <w:rsid w:val="004B5932"/>
    <w:rsid w:val="004B6054"/>
    <w:rsid w:val="004C309D"/>
    <w:rsid w:val="004C64C5"/>
    <w:rsid w:val="004D32D8"/>
    <w:rsid w:val="004E2037"/>
    <w:rsid w:val="004E5BCF"/>
    <w:rsid w:val="004F30B5"/>
    <w:rsid w:val="004F4430"/>
    <w:rsid w:val="00525F2A"/>
    <w:rsid w:val="00526E16"/>
    <w:rsid w:val="005279C8"/>
    <w:rsid w:val="00535BEA"/>
    <w:rsid w:val="00536958"/>
    <w:rsid w:val="00541956"/>
    <w:rsid w:val="00543CDD"/>
    <w:rsid w:val="00555EC5"/>
    <w:rsid w:val="00567AD2"/>
    <w:rsid w:val="00573200"/>
    <w:rsid w:val="005854EE"/>
    <w:rsid w:val="00596C01"/>
    <w:rsid w:val="005A3447"/>
    <w:rsid w:val="005A5B68"/>
    <w:rsid w:val="005A7DC5"/>
    <w:rsid w:val="005C6DD4"/>
    <w:rsid w:val="005D4DC8"/>
    <w:rsid w:val="005E0CEF"/>
    <w:rsid w:val="005F5321"/>
    <w:rsid w:val="0060053B"/>
    <w:rsid w:val="0060058D"/>
    <w:rsid w:val="0060210D"/>
    <w:rsid w:val="00613E83"/>
    <w:rsid w:val="00620CB9"/>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4D8B"/>
    <w:rsid w:val="006F5AF6"/>
    <w:rsid w:val="006F62F0"/>
    <w:rsid w:val="006F6738"/>
    <w:rsid w:val="0071772C"/>
    <w:rsid w:val="00737565"/>
    <w:rsid w:val="00743D41"/>
    <w:rsid w:val="00745A75"/>
    <w:rsid w:val="007506E2"/>
    <w:rsid w:val="007539EF"/>
    <w:rsid w:val="00753DE7"/>
    <w:rsid w:val="00754209"/>
    <w:rsid w:val="007706DD"/>
    <w:rsid w:val="007722B9"/>
    <w:rsid w:val="0077364E"/>
    <w:rsid w:val="00774392"/>
    <w:rsid w:val="00786AA7"/>
    <w:rsid w:val="007A07E1"/>
    <w:rsid w:val="007A307F"/>
    <w:rsid w:val="007C5EB7"/>
    <w:rsid w:val="007C5FC6"/>
    <w:rsid w:val="007C6288"/>
    <w:rsid w:val="007D0A4E"/>
    <w:rsid w:val="007D18C8"/>
    <w:rsid w:val="007D6ACE"/>
    <w:rsid w:val="007E076D"/>
    <w:rsid w:val="007E09E1"/>
    <w:rsid w:val="00804B09"/>
    <w:rsid w:val="008140E7"/>
    <w:rsid w:val="008243A7"/>
    <w:rsid w:val="008262C3"/>
    <w:rsid w:val="00860573"/>
    <w:rsid w:val="0087419E"/>
    <w:rsid w:val="00877B86"/>
    <w:rsid w:val="008970C0"/>
    <w:rsid w:val="008A1E57"/>
    <w:rsid w:val="008A6A78"/>
    <w:rsid w:val="008B2175"/>
    <w:rsid w:val="008B45CB"/>
    <w:rsid w:val="008B4C67"/>
    <w:rsid w:val="008C15A9"/>
    <w:rsid w:val="008D68E8"/>
    <w:rsid w:val="008D6D99"/>
    <w:rsid w:val="008D7541"/>
    <w:rsid w:val="008D77AD"/>
    <w:rsid w:val="008F112F"/>
    <w:rsid w:val="008F5F93"/>
    <w:rsid w:val="00906FFB"/>
    <w:rsid w:val="0092232A"/>
    <w:rsid w:val="00922B37"/>
    <w:rsid w:val="00926E44"/>
    <w:rsid w:val="0093146B"/>
    <w:rsid w:val="0094392D"/>
    <w:rsid w:val="00947314"/>
    <w:rsid w:val="009475B5"/>
    <w:rsid w:val="009578D6"/>
    <w:rsid w:val="00961CB7"/>
    <w:rsid w:val="00963C8C"/>
    <w:rsid w:val="00973522"/>
    <w:rsid w:val="00976BA7"/>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29A"/>
    <w:rsid w:val="00AD5461"/>
    <w:rsid w:val="00AD7B59"/>
    <w:rsid w:val="00AE26A2"/>
    <w:rsid w:val="00AE5D2B"/>
    <w:rsid w:val="00AF2B80"/>
    <w:rsid w:val="00AF458E"/>
    <w:rsid w:val="00B017C7"/>
    <w:rsid w:val="00B25D2A"/>
    <w:rsid w:val="00B33D93"/>
    <w:rsid w:val="00B40E6F"/>
    <w:rsid w:val="00B5082C"/>
    <w:rsid w:val="00B558E7"/>
    <w:rsid w:val="00B61C14"/>
    <w:rsid w:val="00B632C0"/>
    <w:rsid w:val="00B6411C"/>
    <w:rsid w:val="00B70CDE"/>
    <w:rsid w:val="00B72A3F"/>
    <w:rsid w:val="00B72A6D"/>
    <w:rsid w:val="00B76925"/>
    <w:rsid w:val="00B86BCD"/>
    <w:rsid w:val="00BB1FAA"/>
    <w:rsid w:val="00BC21F7"/>
    <w:rsid w:val="00BC322A"/>
    <w:rsid w:val="00BC50DD"/>
    <w:rsid w:val="00BD7560"/>
    <w:rsid w:val="00BF2742"/>
    <w:rsid w:val="00BF319C"/>
    <w:rsid w:val="00BF544B"/>
    <w:rsid w:val="00C05990"/>
    <w:rsid w:val="00C07031"/>
    <w:rsid w:val="00C12A43"/>
    <w:rsid w:val="00C158EB"/>
    <w:rsid w:val="00C17794"/>
    <w:rsid w:val="00C23B9C"/>
    <w:rsid w:val="00C34639"/>
    <w:rsid w:val="00C506B9"/>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37CCC"/>
    <w:rsid w:val="00D40311"/>
    <w:rsid w:val="00D40BF8"/>
    <w:rsid w:val="00D43615"/>
    <w:rsid w:val="00D4367A"/>
    <w:rsid w:val="00D70F33"/>
    <w:rsid w:val="00D71C95"/>
    <w:rsid w:val="00D82705"/>
    <w:rsid w:val="00D87672"/>
    <w:rsid w:val="00D90BF7"/>
    <w:rsid w:val="00D92550"/>
    <w:rsid w:val="00D93212"/>
    <w:rsid w:val="00D93F1B"/>
    <w:rsid w:val="00D95EA1"/>
    <w:rsid w:val="00DA22BB"/>
    <w:rsid w:val="00DA3ED3"/>
    <w:rsid w:val="00DA7F3C"/>
    <w:rsid w:val="00DB16A3"/>
    <w:rsid w:val="00DB4D44"/>
    <w:rsid w:val="00DB5592"/>
    <w:rsid w:val="00DC4BFB"/>
    <w:rsid w:val="00DD4A02"/>
    <w:rsid w:val="00DE11D7"/>
    <w:rsid w:val="00DE765C"/>
    <w:rsid w:val="00E0428B"/>
    <w:rsid w:val="00E51C64"/>
    <w:rsid w:val="00E5508F"/>
    <w:rsid w:val="00E60088"/>
    <w:rsid w:val="00E671A4"/>
    <w:rsid w:val="00E73E30"/>
    <w:rsid w:val="00E95048"/>
    <w:rsid w:val="00EA04D5"/>
    <w:rsid w:val="00EA37ED"/>
    <w:rsid w:val="00EA3FCA"/>
    <w:rsid w:val="00EA7035"/>
    <w:rsid w:val="00EC60D1"/>
    <w:rsid w:val="00EE064C"/>
    <w:rsid w:val="00F024D0"/>
    <w:rsid w:val="00F06920"/>
    <w:rsid w:val="00F240EF"/>
    <w:rsid w:val="00F326F9"/>
    <w:rsid w:val="00F3282E"/>
    <w:rsid w:val="00F55010"/>
    <w:rsid w:val="00F563DF"/>
    <w:rsid w:val="00F60B4A"/>
    <w:rsid w:val="00F639D3"/>
    <w:rsid w:val="00F64E46"/>
    <w:rsid w:val="00F66C3A"/>
    <w:rsid w:val="00F82658"/>
    <w:rsid w:val="00F8710D"/>
    <w:rsid w:val="00F92F47"/>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91604-98FB-492F-973C-42FDF14C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36</Pages>
  <Words>4514</Words>
  <Characters>25733</Characters>
  <Application>Microsoft Office Word</Application>
  <DocSecurity>0</DocSecurity>
  <Lines>214</Lines>
  <Paragraphs>60</Paragraphs>
  <ScaleCrop>false</ScaleCrop>
  <Company/>
  <LinksUpToDate>false</LinksUpToDate>
  <CharactersWithSpaces>30187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12</cp:revision>
  <cp:lastPrinted>2019-03-26T07:40:00Z</cp:lastPrinted>
  <dcterms:created xsi:type="dcterms:W3CDTF">2024-05-28T04:36:00Z</dcterms:created>
  <dcterms:modified xsi:type="dcterms:W3CDTF">2024-06-17T01:42:00Z</dcterms:modified>
</cp:coreProperties>
</file>