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B6411C" w:rsidRPr="004F4430" w:rsidRDefault="00C71BBD" w:rsidP="00B6411C">
      <w:pPr>
        <w:jc w:val="center"/>
        <w:rPr>
          <w:rFonts w:ascii="標楷體" w:eastAsia="標楷體" w:hAnsi="標楷體"/>
          <w:sz w:val="30"/>
          <w:szCs w:val="30"/>
        </w:rPr>
      </w:pPr>
      <w:r w:rsidRPr="004F4430">
        <w:rPr>
          <w:rFonts w:ascii="標楷體" w:eastAsia="標楷體" w:hAnsi="標楷體" w:hint="eastAsia"/>
          <w:b/>
          <w:sz w:val="30"/>
          <w:szCs w:val="30"/>
        </w:rPr>
        <w:t>南投</w:t>
      </w:r>
      <w:r w:rsidRPr="004F4430">
        <w:rPr>
          <w:rFonts w:ascii="標楷體" w:eastAsia="標楷體" w:hAnsi="標楷體"/>
          <w:b/>
          <w:sz w:val="30"/>
          <w:szCs w:val="30"/>
        </w:rPr>
        <w:t>縣</w:t>
      </w:r>
      <w:r w:rsidR="003909AF">
        <w:rPr>
          <w:rFonts w:ascii="標楷體" w:eastAsia="標楷體" w:hAnsi="標楷體" w:hint="eastAsia"/>
          <w:b/>
          <w:sz w:val="30"/>
          <w:szCs w:val="30"/>
        </w:rPr>
        <w:t>日新</w:t>
      </w:r>
      <w:r w:rsidRPr="004F4430">
        <w:rPr>
          <w:rFonts w:ascii="標楷體" w:eastAsia="標楷體" w:hAnsi="標楷體"/>
          <w:b/>
          <w:sz w:val="30"/>
          <w:szCs w:val="30"/>
        </w:rPr>
        <w:t>國民</w:t>
      </w:r>
      <w:r w:rsidR="003909AF">
        <w:rPr>
          <w:rFonts w:ascii="標楷體" w:eastAsia="標楷體" w:hAnsi="標楷體" w:hint="eastAsia"/>
          <w:b/>
          <w:sz w:val="30"/>
          <w:szCs w:val="30"/>
        </w:rPr>
        <w:t>中</w:t>
      </w:r>
      <w:r w:rsidRPr="004F4430">
        <w:rPr>
          <w:rFonts w:ascii="標楷體" w:eastAsia="標楷體" w:hAnsi="標楷體"/>
          <w:b/>
          <w:sz w:val="30"/>
          <w:szCs w:val="30"/>
        </w:rPr>
        <w:t>學</w:t>
      </w:r>
      <w:r w:rsidR="0035609C" w:rsidRPr="004F4430">
        <w:rPr>
          <w:rFonts w:ascii="標楷體" w:eastAsia="標楷體" w:hAnsi="標楷體"/>
          <w:b/>
          <w:sz w:val="30"/>
          <w:szCs w:val="30"/>
        </w:rPr>
        <w:t>1</w:t>
      </w:r>
      <w:r w:rsidR="00365DF9" w:rsidRPr="004F4430">
        <w:rPr>
          <w:rFonts w:ascii="標楷體" w:eastAsia="標楷體" w:hAnsi="標楷體" w:hint="eastAsia"/>
          <w:b/>
          <w:sz w:val="30"/>
          <w:szCs w:val="30"/>
        </w:rPr>
        <w:t>1</w:t>
      </w:r>
      <w:r w:rsidR="00262CF5">
        <w:rPr>
          <w:rFonts w:ascii="標楷體" w:eastAsia="標楷體" w:hAnsi="標楷體" w:hint="eastAsia"/>
          <w:b/>
          <w:sz w:val="30"/>
          <w:szCs w:val="30"/>
        </w:rPr>
        <w:t>3</w:t>
      </w:r>
      <w:r w:rsidR="006F6738" w:rsidRPr="004F4430">
        <w:rPr>
          <w:rFonts w:ascii="標楷體" w:eastAsia="標楷體" w:hAnsi="標楷體"/>
          <w:b/>
          <w:sz w:val="30"/>
          <w:szCs w:val="30"/>
        </w:rPr>
        <w:t>學年度</w:t>
      </w:r>
      <w:r w:rsidR="00165DE3" w:rsidRPr="004F4430">
        <w:rPr>
          <w:rFonts w:ascii="標楷體" w:eastAsia="標楷體" w:hAnsi="標楷體" w:hint="eastAsia"/>
          <w:b/>
          <w:sz w:val="30"/>
          <w:szCs w:val="30"/>
        </w:rPr>
        <w:t>領域學習課程</w:t>
      </w:r>
      <w:r w:rsidR="002B1165" w:rsidRPr="004F4430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6F6738" w:rsidRPr="004F4430" w:rsidRDefault="00464E51" w:rsidP="00273C1C">
      <w:pPr>
        <w:rPr>
          <w:rFonts w:ascii="標楷體" w:eastAsia="標楷體" w:hAnsi="標楷體"/>
          <w:sz w:val="32"/>
          <w:szCs w:val="32"/>
        </w:rPr>
      </w:pPr>
      <w:r w:rsidRPr="004F4430">
        <w:rPr>
          <w:rFonts w:ascii="標楷體" w:eastAsia="標楷體" w:hAnsi="標楷體" w:hint="eastAsia"/>
          <w:sz w:val="32"/>
          <w:szCs w:val="32"/>
        </w:rPr>
        <w:t>【</w:t>
      </w:r>
      <w:r w:rsidR="006F6738" w:rsidRPr="004F4430">
        <w:rPr>
          <w:rFonts w:ascii="標楷體" w:eastAsia="標楷體" w:hAnsi="標楷體"/>
          <w:sz w:val="32"/>
          <w:szCs w:val="32"/>
        </w:rPr>
        <w:t>第</w:t>
      </w:r>
      <w:r w:rsidRPr="004F4430">
        <w:rPr>
          <w:rFonts w:ascii="標楷體" w:eastAsia="標楷體" w:hAnsi="標楷體" w:hint="eastAsia"/>
          <w:sz w:val="32"/>
          <w:szCs w:val="32"/>
        </w:rPr>
        <w:t>一</w:t>
      </w:r>
      <w:r w:rsidR="006F6738" w:rsidRPr="004F4430">
        <w:rPr>
          <w:rFonts w:ascii="標楷體" w:eastAsia="標楷體" w:hAnsi="標楷體"/>
          <w:sz w:val="32"/>
          <w:szCs w:val="32"/>
        </w:rPr>
        <w:t>學期</w:t>
      </w:r>
      <w:r w:rsidRPr="004F4430">
        <w:rPr>
          <w:rFonts w:ascii="標楷體" w:eastAsia="標楷體" w:hAnsi="標楷體" w:hint="eastAsia"/>
          <w:sz w:val="32"/>
          <w:szCs w:val="32"/>
        </w:rPr>
        <w:t>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C156C6" w:rsidRPr="004F4430" w:rsidTr="00C576CF">
        <w:trPr>
          <w:trHeight w:val="680"/>
        </w:trPr>
        <w:tc>
          <w:tcPr>
            <w:tcW w:w="1375" w:type="dxa"/>
            <w:vAlign w:val="center"/>
          </w:tcPr>
          <w:p w:rsidR="00C156C6" w:rsidRDefault="00C156C6" w:rsidP="009A263D">
            <w:pPr>
              <w:jc w:val="center"/>
            </w:pPr>
            <w:r>
              <w:rPr>
                <w:rFonts w:ascii="標楷體" w:eastAsia="標楷體" w:hAnsi="標楷體" w:cs="標楷體" w:hint="eastAsia"/>
                <w:sz w:val="32"/>
              </w:rPr>
              <w:t>課程名稱/類別</w:t>
            </w:r>
          </w:p>
        </w:tc>
        <w:tc>
          <w:tcPr>
            <w:tcW w:w="5288" w:type="dxa"/>
            <w:vAlign w:val="center"/>
          </w:tcPr>
          <w:p w:rsidR="00C156C6" w:rsidRDefault="00C156C6" w:rsidP="009A263D">
            <w:r>
              <w:rPr>
                <w:rFonts w:ascii="標楷體" w:eastAsia="標楷體" w:hAnsi="標楷體" w:cs="標楷體" w:hint="eastAsia"/>
                <w:sz w:val="28"/>
              </w:rPr>
              <w:t>本土語文</w:t>
            </w:r>
            <w:r>
              <w:rPr>
                <w:rFonts w:eastAsia="標楷體"/>
                <w:sz w:val="28"/>
              </w:rPr>
              <w:t>——</w:t>
            </w:r>
            <w:r>
              <w:rPr>
                <w:rFonts w:ascii="標楷體" w:eastAsia="標楷體" w:hAnsi="標楷體" w:cs="標楷體" w:hint="eastAsia"/>
                <w:sz w:val="28"/>
              </w:rPr>
              <w:t>閩南語文</w:t>
            </w:r>
          </w:p>
        </w:tc>
        <w:tc>
          <w:tcPr>
            <w:tcW w:w="2126" w:type="dxa"/>
            <w:vAlign w:val="center"/>
          </w:tcPr>
          <w:p w:rsidR="00C156C6" w:rsidRDefault="00C156C6" w:rsidP="009A263D">
            <w:pPr>
              <w:jc w:val="center"/>
            </w:pPr>
            <w:r>
              <w:rPr>
                <w:rFonts w:ascii="標楷體" w:eastAsia="標楷體" w:hAnsi="標楷體" w:cs="標楷體" w:hint="eastAsia"/>
                <w:color w:val="000000"/>
                <w:sz w:val="28"/>
              </w:rPr>
              <w:t>年</w:t>
            </w:r>
            <w:r>
              <w:rPr>
                <w:rFonts w:ascii="標楷體" w:eastAsia="標楷體" w:hAnsi="標楷體" w:cs="標楷體"/>
                <w:color w:val="000000"/>
                <w:sz w:val="28"/>
              </w:rPr>
              <w:t>級</w:t>
            </w:r>
            <w:r>
              <w:rPr>
                <w:rFonts w:ascii="標楷體" w:eastAsia="標楷體" w:hAnsi="標楷體" w:cs="標楷體" w:hint="eastAsia"/>
                <w:color w:val="000000"/>
                <w:sz w:val="28"/>
              </w:rPr>
              <w:t>/班級</w:t>
            </w:r>
          </w:p>
        </w:tc>
        <w:tc>
          <w:tcPr>
            <w:tcW w:w="5769" w:type="dxa"/>
            <w:vAlign w:val="center"/>
          </w:tcPr>
          <w:p w:rsidR="00C156C6" w:rsidRDefault="00C156C6" w:rsidP="009A263D">
            <w:r>
              <w:rPr>
                <w:rFonts w:ascii="標楷體" w:eastAsia="標楷體" w:hAnsi="標楷體" w:cs="標楷體" w:hint="eastAsia"/>
                <w:color w:val="000000"/>
                <w:sz w:val="28"/>
              </w:rPr>
              <w:t>八年級</w:t>
            </w:r>
            <w:r w:rsidR="00B26068">
              <w:rPr>
                <w:rFonts w:ascii="標楷體" w:eastAsia="標楷體" w:hAnsi="標楷體" w:cs="標楷體" w:hint="eastAsia"/>
                <w:color w:val="000000"/>
                <w:sz w:val="28"/>
              </w:rPr>
              <w:t>/2班</w:t>
            </w:r>
          </w:p>
        </w:tc>
      </w:tr>
      <w:tr w:rsidR="00C156C6" w:rsidRPr="004F4430" w:rsidTr="00C576CF">
        <w:trPr>
          <w:trHeight w:val="680"/>
        </w:trPr>
        <w:tc>
          <w:tcPr>
            <w:tcW w:w="1375" w:type="dxa"/>
            <w:vAlign w:val="center"/>
          </w:tcPr>
          <w:p w:rsidR="00C156C6" w:rsidRDefault="00C156C6" w:rsidP="009A263D">
            <w:pPr>
              <w:jc w:val="center"/>
            </w:pPr>
            <w:r>
              <w:rPr>
                <w:rFonts w:ascii="標楷體" w:eastAsia="標楷體" w:hAnsi="標楷體" w:cs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:rsidR="00C156C6" w:rsidRDefault="00E40928" w:rsidP="009A263D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</w:rPr>
              <w:t>李怡穎</w:t>
            </w:r>
          </w:p>
        </w:tc>
        <w:tc>
          <w:tcPr>
            <w:tcW w:w="2126" w:type="dxa"/>
            <w:vAlign w:val="center"/>
          </w:tcPr>
          <w:p w:rsidR="00C156C6" w:rsidRDefault="00C156C6" w:rsidP="009A263D">
            <w:pPr>
              <w:jc w:val="center"/>
            </w:pPr>
            <w:r>
              <w:rPr>
                <w:rFonts w:ascii="標楷體" w:eastAsia="標楷體" w:hAnsi="標楷體" w:cs="標楷體" w:hint="eastAsia"/>
                <w:color w:val="000000"/>
                <w:sz w:val="28"/>
              </w:rPr>
              <w:t>上課節數/時段</w:t>
            </w:r>
          </w:p>
        </w:tc>
        <w:tc>
          <w:tcPr>
            <w:tcW w:w="5769" w:type="dxa"/>
            <w:vAlign w:val="center"/>
          </w:tcPr>
          <w:p w:rsidR="00C156C6" w:rsidRDefault="00C156C6" w:rsidP="009A263D">
            <w:r>
              <w:rPr>
                <w:rFonts w:ascii="標楷體" w:eastAsia="標楷體" w:hAnsi="標楷體" w:cs="標楷體" w:hint="eastAsia"/>
                <w:color w:val="000000"/>
                <w:sz w:val="28"/>
              </w:rPr>
              <w:t>每週（1）節，本學期共（</w:t>
            </w:r>
            <w:r w:rsidR="005C693A">
              <w:rPr>
                <w:rFonts w:ascii="標楷體" w:eastAsia="標楷體" w:hAnsi="標楷體" w:cs="標楷體" w:hint="eastAsia"/>
                <w:color w:val="000000"/>
                <w:sz w:val="28"/>
              </w:rPr>
              <w:t>21</w:t>
            </w:r>
            <w:bookmarkStart w:id="0" w:name="_GoBack"/>
            <w:bookmarkEnd w:id="0"/>
            <w:r>
              <w:rPr>
                <w:rFonts w:ascii="標楷體" w:eastAsia="標楷體" w:hAnsi="標楷體" w:cs="標楷體" w:hint="eastAsia"/>
                <w:color w:val="000000"/>
                <w:sz w:val="28"/>
              </w:rPr>
              <w:t>）節</w:t>
            </w:r>
          </w:p>
        </w:tc>
      </w:tr>
    </w:tbl>
    <w:p w:rsidR="006F6738" w:rsidRPr="004F4430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15"/>
        <w:gridCol w:w="1890"/>
        <w:gridCol w:w="2019"/>
        <w:gridCol w:w="111"/>
        <w:gridCol w:w="9"/>
        <w:gridCol w:w="53"/>
        <w:gridCol w:w="23"/>
        <w:gridCol w:w="5965"/>
        <w:gridCol w:w="1559"/>
        <w:gridCol w:w="1984"/>
      </w:tblGrid>
      <w:tr w:rsidR="004F4430" w:rsidRPr="004F4430" w:rsidTr="0035609C">
        <w:trPr>
          <w:trHeight w:val="1648"/>
        </w:trPr>
        <w:tc>
          <w:tcPr>
            <w:tcW w:w="5000" w:type="pct"/>
            <w:gridSpan w:val="10"/>
          </w:tcPr>
          <w:p w:rsidR="00C156C6" w:rsidRDefault="00C156C6" w:rsidP="00C156C6">
            <w:pPr>
              <w:ind w:left="74"/>
              <w:contextualSpacing/>
            </w:pPr>
            <w:r>
              <w:rPr>
                <w:rFonts w:ascii="標楷體" w:eastAsia="標楷體" w:hAnsi="標楷體" w:cs="標楷體" w:hint="eastAsia"/>
                <w:sz w:val="26"/>
                <w:szCs w:val="26"/>
              </w:rPr>
              <w:t>課程目標：</w:t>
            </w:r>
          </w:p>
          <w:p w:rsidR="00C156C6" w:rsidRPr="009B5D1B" w:rsidRDefault="00C156C6" w:rsidP="00C156C6">
            <w:pPr>
              <w:ind w:left="74"/>
              <w:contextualSpacing/>
              <w:rPr>
                <w:rFonts w:eastAsia="標楷體"/>
                <w:sz w:val="26"/>
                <w:szCs w:val="26"/>
              </w:rPr>
            </w:pPr>
            <w:r w:rsidRPr="009B5D1B">
              <w:rPr>
                <w:rFonts w:eastAsia="標楷體" w:hint="eastAsia"/>
                <w:sz w:val="26"/>
                <w:szCs w:val="26"/>
              </w:rPr>
              <w:t>1.</w:t>
            </w:r>
            <w:r w:rsidRPr="009B5D1B">
              <w:rPr>
                <w:rFonts w:eastAsia="標楷體" w:hint="eastAsia"/>
                <w:sz w:val="26"/>
                <w:szCs w:val="26"/>
              </w:rPr>
              <w:t>能運用標音符號、羅馬字及漢字，正確念讀課文，藉此了解母親為家庭無私的付出。</w:t>
            </w:r>
          </w:p>
          <w:p w:rsidR="00C156C6" w:rsidRPr="009B5D1B" w:rsidRDefault="00C156C6" w:rsidP="00C156C6">
            <w:pPr>
              <w:ind w:left="74"/>
              <w:contextualSpacing/>
              <w:rPr>
                <w:rFonts w:eastAsia="標楷體"/>
                <w:sz w:val="26"/>
                <w:szCs w:val="26"/>
              </w:rPr>
            </w:pPr>
            <w:r w:rsidRPr="009B5D1B">
              <w:rPr>
                <w:rFonts w:eastAsia="標楷體" w:hint="eastAsia"/>
                <w:sz w:val="26"/>
                <w:szCs w:val="26"/>
              </w:rPr>
              <w:t>2.</w:t>
            </w:r>
            <w:r w:rsidRPr="009B5D1B">
              <w:rPr>
                <w:rFonts w:eastAsia="標楷體" w:hint="eastAsia"/>
                <w:sz w:val="26"/>
                <w:szCs w:val="26"/>
              </w:rPr>
              <w:t>能正確念讀本課新詞，了解語詞意涵，並運用於日常生活中。</w:t>
            </w:r>
          </w:p>
          <w:p w:rsidR="00C156C6" w:rsidRPr="009B5D1B" w:rsidRDefault="00C156C6" w:rsidP="00C156C6">
            <w:pPr>
              <w:ind w:left="74"/>
              <w:contextualSpacing/>
              <w:rPr>
                <w:rFonts w:eastAsia="標楷體"/>
                <w:sz w:val="26"/>
                <w:szCs w:val="26"/>
              </w:rPr>
            </w:pPr>
            <w:r w:rsidRPr="009B5D1B">
              <w:rPr>
                <w:rFonts w:eastAsia="標楷體" w:hint="eastAsia"/>
                <w:sz w:val="26"/>
                <w:szCs w:val="26"/>
              </w:rPr>
              <w:t>3.</w:t>
            </w:r>
            <w:r w:rsidRPr="009B5D1B">
              <w:rPr>
                <w:rFonts w:eastAsia="標楷體" w:hint="eastAsia"/>
                <w:sz w:val="26"/>
                <w:szCs w:val="26"/>
              </w:rPr>
              <w:t>能分辨本課文白音，並正確念出語詞。</w:t>
            </w:r>
          </w:p>
          <w:p w:rsidR="00C156C6" w:rsidRPr="009B5D1B" w:rsidRDefault="00C156C6" w:rsidP="00C156C6">
            <w:pPr>
              <w:ind w:left="74"/>
              <w:contextualSpacing/>
              <w:rPr>
                <w:rFonts w:eastAsia="標楷體"/>
                <w:sz w:val="26"/>
                <w:szCs w:val="26"/>
              </w:rPr>
            </w:pPr>
            <w:r w:rsidRPr="009B5D1B">
              <w:rPr>
                <w:rFonts w:eastAsia="標楷體" w:hint="eastAsia"/>
                <w:sz w:val="26"/>
                <w:szCs w:val="26"/>
              </w:rPr>
              <w:t>4.</w:t>
            </w:r>
            <w:r w:rsidRPr="009B5D1B">
              <w:rPr>
                <w:rFonts w:eastAsia="標楷體" w:hint="eastAsia"/>
                <w:sz w:val="26"/>
                <w:szCs w:val="26"/>
              </w:rPr>
              <w:t>能用閩南語朗讀〈遊子吟〉，並理解詩的內容。</w:t>
            </w:r>
          </w:p>
          <w:p w:rsidR="00C156C6" w:rsidRPr="009B5D1B" w:rsidRDefault="00C156C6" w:rsidP="00C156C6">
            <w:pPr>
              <w:ind w:left="74"/>
              <w:contextualSpacing/>
              <w:rPr>
                <w:rFonts w:eastAsia="標楷體"/>
                <w:sz w:val="26"/>
                <w:szCs w:val="26"/>
              </w:rPr>
            </w:pPr>
            <w:r w:rsidRPr="009B5D1B">
              <w:rPr>
                <w:rFonts w:eastAsia="標楷體" w:hint="eastAsia"/>
                <w:sz w:val="26"/>
                <w:szCs w:val="26"/>
              </w:rPr>
              <w:t>5.</w:t>
            </w:r>
            <w:r w:rsidRPr="009B5D1B">
              <w:rPr>
                <w:rFonts w:eastAsia="標楷體" w:hint="eastAsia"/>
                <w:sz w:val="26"/>
                <w:szCs w:val="26"/>
              </w:rPr>
              <w:t>運用閩南語探討母親扮演的多元角色。</w:t>
            </w:r>
          </w:p>
          <w:p w:rsidR="00C156C6" w:rsidRPr="009B5D1B" w:rsidRDefault="00C156C6" w:rsidP="00C156C6">
            <w:pPr>
              <w:ind w:left="74"/>
              <w:contextualSpacing/>
              <w:rPr>
                <w:rFonts w:eastAsia="標楷體"/>
                <w:sz w:val="26"/>
                <w:szCs w:val="26"/>
              </w:rPr>
            </w:pPr>
            <w:r w:rsidRPr="009B5D1B">
              <w:rPr>
                <w:rFonts w:eastAsia="標楷體" w:hint="eastAsia"/>
                <w:sz w:val="26"/>
                <w:szCs w:val="26"/>
              </w:rPr>
              <w:t>6.</w:t>
            </w:r>
            <w:r w:rsidRPr="009B5D1B">
              <w:rPr>
                <w:rFonts w:eastAsia="標楷體" w:hint="eastAsia"/>
                <w:sz w:val="26"/>
                <w:szCs w:val="26"/>
              </w:rPr>
              <w:t>能以閩南語文記錄討論內容，並進行溝通與發表。</w:t>
            </w:r>
          </w:p>
          <w:p w:rsidR="00C156C6" w:rsidRPr="009B5D1B" w:rsidRDefault="00C156C6" w:rsidP="00C156C6">
            <w:pPr>
              <w:ind w:left="74"/>
              <w:contextualSpacing/>
              <w:rPr>
                <w:rFonts w:eastAsia="標楷體"/>
                <w:sz w:val="26"/>
                <w:szCs w:val="26"/>
              </w:rPr>
            </w:pPr>
            <w:r w:rsidRPr="009B5D1B">
              <w:rPr>
                <w:rFonts w:eastAsia="標楷體" w:hint="eastAsia"/>
                <w:sz w:val="26"/>
                <w:szCs w:val="26"/>
              </w:rPr>
              <w:t>7.</w:t>
            </w:r>
            <w:r w:rsidRPr="009B5D1B">
              <w:rPr>
                <w:rFonts w:eastAsia="標楷體" w:hint="eastAsia"/>
                <w:sz w:val="26"/>
                <w:szCs w:val="26"/>
              </w:rPr>
              <w:t>能正確拼讀「</w:t>
            </w:r>
            <w:r w:rsidRPr="009B5D1B">
              <w:rPr>
                <w:rFonts w:eastAsia="標楷體" w:hint="eastAsia"/>
                <w:sz w:val="26"/>
                <w:szCs w:val="26"/>
              </w:rPr>
              <w:t>iunn</w:t>
            </w:r>
            <w:r w:rsidRPr="009B5D1B">
              <w:rPr>
                <w:rFonts w:eastAsia="標楷體" w:hint="eastAsia"/>
                <w:sz w:val="26"/>
                <w:szCs w:val="26"/>
              </w:rPr>
              <w:t>」、「</w:t>
            </w:r>
            <w:r w:rsidRPr="009B5D1B">
              <w:rPr>
                <w:rFonts w:eastAsia="標楷體" w:hint="eastAsia"/>
                <w:sz w:val="26"/>
                <w:szCs w:val="26"/>
              </w:rPr>
              <w:t>uann</w:t>
            </w:r>
            <w:r w:rsidRPr="009B5D1B">
              <w:rPr>
                <w:rFonts w:eastAsia="標楷體" w:hint="eastAsia"/>
                <w:sz w:val="26"/>
                <w:szCs w:val="26"/>
              </w:rPr>
              <w:t>」和「</w:t>
            </w:r>
            <w:r w:rsidRPr="009B5D1B">
              <w:rPr>
                <w:rFonts w:eastAsia="標楷體" w:hint="eastAsia"/>
                <w:sz w:val="26"/>
                <w:szCs w:val="26"/>
              </w:rPr>
              <w:t>uainn</w:t>
            </w:r>
            <w:r w:rsidRPr="009B5D1B">
              <w:rPr>
                <w:rFonts w:eastAsia="標楷體" w:hint="eastAsia"/>
                <w:sz w:val="26"/>
                <w:szCs w:val="26"/>
              </w:rPr>
              <w:t>」，並聯想其他含有這些鼻韻母的語詞。</w:t>
            </w:r>
          </w:p>
          <w:p w:rsidR="00C156C6" w:rsidRPr="009B5D1B" w:rsidRDefault="00C156C6" w:rsidP="00C156C6">
            <w:pPr>
              <w:ind w:left="74"/>
              <w:contextualSpacing/>
              <w:rPr>
                <w:rFonts w:eastAsia="標楷體"/>
                <w:sz w:val="26"/>
                <w:szCs w:val="26"/>
              </w:rPr>
            </w:pPr>
            <w:r w:rsidRPr="009B5D1B">
              <w:rPr>
                <w:rFonts w:eastAsia="標楷體" w:hint="eastAsia"/>
                <w:sz w:val="26"/>
                <w:szCs w:val="26"/>
              </w:rPr>
              <w:t>8.</w:t>
            </w:r>
            <w:r w:rsidRPr="009B5D1B">
              <w:rPr>
                <w:rFonts w:eastAsia="標楷體" w:hint="eastAsia"/>
                <w:sz w:val="26"/>
                <w:szCs w:val="26"/>
              </w:rPr>
              <w:t>能理解科技產品可能對長輩產生困擾，並透過反思，增進同理心，提升包容與體諒。</w:t>
            </w:r>
          </w:p>
          <w:p w:rsidR="00C156C6" w:rsidRPr="009B5D1B" w:rsidRDefault="00C156C6" w:rsidP="00C156C6">
            <w:pPr>
              <w:ind w:left="74"/>
              <w:contextualSpacing/>
              <w:rPr>
                <w:rFonts w:eastAsia="標楷體"/>
                <w:sz w:val="26"/>
                <w:szCs w:val="26"/>
              </w:rPr>
            </w:pPr>
            <w:r w:rsidRPr="009B5D1B">
              <w:rPr>
                <w:rFonts w:eastAsia="標楷體" w:hint="eastAsia"/>
                <w:sz w:val="26"/>
                <w:szCs w:val="26"/>
              </w:rPr>
              <w:t>9.</w:t>
            </w:r>
            <w:r w:rsidRPr="009B5D1B">
              <w:rPr>
                <w:rFonts w:eastAsia="標楷體" w:hint="eastAsia"/>
                <w:sz w:val="26"/>
                <w:szCs w:val="26"/>
              </w:rPr>
              <w:t>能體會長輩與晚輩的親情，並學會用閩南語適切形容，與表達對長輩的關懷。</w:t>
            </w:r>
          </w:p>
          <w:p w:rsidR="00C156C6" w:rsidRPr="009B5D1B" w:rsidRDefault="00C156C6" w:rsidP="00C156C6">
            <w:pPr>
              <w:ind w:left="74"/>
              <w:contextualSpacing/>
              <w:rPr>
                <w:rFonts w:eastAsia="標楷體"/>
                <w:sz w:val="26"/>
                <w:szCs w:val="26"/>
              </w:rPr>
            </w:pPr>
            <w:r w:rsidRPr="009B5D1B">
              <w:rPr>
                <w:rFonts w:eastAsia="標楷體" w:hint="eastAsia"/>
                <w:sz w:val="26"/>
                <w:szCs w:val="26"/>
              </w:rPr>
              <w:t>10.</w:t>
            </w:r>
            <w:r w:rsidRPr="009B5D1B">
              <w:rPr>
                <w:rFonts w:eastAsia="標楷體" w:hint="eastAsia"/>
                <w:sz w:val="26"/>
                <w:szCs w:val="26"/>
              </w:rPr>
              <w:t>能正確分辨入聲韻尾「</w:t>
            </w:r>
            <w:r w:rsidRPr="009B5D1B">
              <w:rPr>
                <w:rFonts w:eastAsia="標楷體" w:hint="eastAsia"/>
                <w:sz w:val="26"/>
                <w:szCs w:val="26"/>
              </w:rPr>
              <w:t>ah</w:t>
            </w:r>
            <w:r w:rsidRPr="009B5D1B">
              <w:rPr>
                <w:rFonts w:eastAsia="標楷體" w:hint="eastAsia"/>
                <w:sz w:val="26"/>
                <w:szCs w:val="26"/>
              </w:rPr>
              <w:t>」、「</w:t>
            </w:r>
            <w:r w:rsidRPr="009B5D1B">
              <w:rPr>
                <w:rFonts w:eastAsia="標楷體" w:hint="eastAsia"/>
                <w:sz w:val="26"/>
                <w:szCs w:val="26"/>
              </w:rPr>
              <w:t>ih</w:t>
            </w:r>
            <w:r w:rsidRPr="009B5D1B">
              <w:rPr>
                <w:rFonts w:eastAsia="標楷體" w:hint="eastAsia"/>
                <w:sz w:val="26"/>
                <w:szCs w:val="26"/>
              </w:rPr>
              <w:t>」、「</w:t>
            </w:r>
            <w:r w:rsidRPr="009B5D1B">
              <w:rPr>
                <w:rFonts w:eastAsia="標楷體" w:hint="eastAsia"/>
                <w:sz w:val="26"/>
                <w:szCs w:val="26"/>
              </w:rPr>
              <w:t>eh</w:t>
            </w:r>
            <w:r w:rsidRPr="009B5D1B">
              <w:rPr>
                <w:rFonts w:eastAsia="標楷體" w:hint="eastAsia"/>
                <w:sz w:val="26"/>
                <w:szCs w:val="26"/>
              </w:rPr>
              <w:t>」、「</w:t>
            </w:r>
            <w:r w:rsidRPr="009B5D1B">
              <w:rPr>
                <w:rFonts w:eastAsia="標楷體" w:hint="eastAsia"/>
                <w:sz w:val="26"/>
                <w:szCs w:val="26"/>
              </w:rPr>
              <w:t>oh</w:t>
            </w:r>
            <w:r w:rsidRPr="009B5D1B">
              <w:rPr>
                <w:rFonts w:eastAsia="標楷體" w:hint="eastAsia"/>
                <w:sz w:val="26"/>
                <w:szCs w:val="26"/>
              </w:rPr>
              <w:t>」、「</w:t>
            </w:r>
            <w:r w:rsidRPr="009B5D1B">
              <w:rPr>
                <w:rFonts w:eastAsia="標楷體" w:hint="eastAsia"/>
                <w:sz w:val="26"/>
                <w:szCs w:val="26"/>
              </w:rPr>
              <w:t>ooh</w:t>
            </w:r>
            <w:r w:rsidRPr="009B5D1B">
              <w:rPr>
                <w:rFonts w:eastAsia="標楷體" w:hint="eastAsia"/>
                <w:sz w:val="26"/>
                <w:szCs w:val="26"/>
              </w:rPr>
              <w:t>」和「</w:t>
            </w:r>
            <w:r w:rsidRPr="009B5D1B">
              <w:rPr>
                <w:rFonts w:eastAsia="標楷體" w:hint="eastAsia"/>
                <w:sz w:val="26"/>
                <w:szCs w:val="26"/>
              </w:rPr>
              <w:t>uh</w:t>
            </w:r>
            <w:r w:rsidRPr="009B5D1B">
              <w:rPr>
                <w:rFonts w:eastAsia="標楷體" w:hint="eastAsia"/>
                <w:sz w:val="26"/>
                <w:szCs w:val="26"/>
              </w:rPr>
              <w:t>」的差異，並正確拼讀。</w:t>
            </w:r>
          </w:p>
          <w:p w:rsidR="00C156C6" w:rsidRPr="009B5D1B" w:rsidRDefault="00C156C6" w:rsidP="00C156C6">
            <w:pPr>
              <w:ind w:left="74"/>
              <w:contextualSpacing/>
              <w:rPr>
                <w:rFonts w:eastAsia="標楷體"/>
                <w:sz w:val="26"/>
                <w:szCs w:val="26"/>
              </w:rPr>
            </w:pPr>
            <w:r w:rsidRPr="009B5D1B">
              <w:rPr>
                <w:rFonts w:eastAsia="標楷體" w:hint="eastAsia"/>
                <w:sz w:val="26"/>
                <w:szCs w:val="26"/>
              </w:rPr>
              <w:t>11.</w:t>
            </w:r>
            <w:r w:rsidRPr="009B5D1B">
              <w:rPr>
                <w:rFonts w:eastAsia="標楷體" w:hint="eastAsia"/>
                <w:sz w:val="26"/>
                <w:szCs w:val="26"/>
              </w:rPr>
              <w:t>能運用網路資源學習閩南語、查詢相關資料，並將所學實際使用在生活中。</w:t>
            </w:r>
          </w:p>
          <w:p w:rsidR="00C156C6" w:rsidRPr="009B5D1B" w:rsidRDefault="00C156C6" w:rsidP="00C156C6">
            <w:pPr>
              <w:ind w:left="74"/>
              <w:contextualSpacing/>
              <w:rPr>
                <w:rFonts w:eastAsia="標楷體"/>
                <w:sz w:val="26"/>
                <w:szCs w:val="26"/>
              </w:rPr>
            </w:pPr>
            <w:r w:rsidRPr="009B5D1B">
              <w:rPr>
                <w:rFonts w:eastAsia="標楷體" w:hint="eastAsia"/>
                <w:sz w:val="26"/>
                <w:szCs w:val="26"/>
              </w:rPr>
              <w:t>12.</w:t>
            </w:r>
            <w:r w:rsidRPr="009B5D1B">
              <w:rPr>
                <w:rFonts w:eastAsia="標楷體" w:hint="eastAsia"/>
                <w:sz w:val="26"/>
                <w:szCs w:val="26"/>
              </w:rPr>
              <w:t>能認識閩南語疊字詞，並了解運用方式。</w:t>
            </w:r>
          </w:p>
          <w:p w:rsidR="00C156C6" w:rsidRPr="009B5D1B" w:rsidRDefault="00C156C6" w:rsidP="00C156C6">
            <w:pPr>
              <w:ind w:left="74"/>
              <w:contextualSpacing/>
              <w:rPr>
                <w:rFonts w:eastAsia="標楷體"/>
                <w:sz w:val="26"/>
                <w:szCs w:val="26"/>
              </w:rPr>
            </w:pPr>
            <w:r w:rsidRPr="009B5D1B">
              <w:rPr>
                <w:rFonts w:eastAsia="標楷體" w:hint="eastAsia"/>
                <w:sz w:val="26"/>
                <w:szCs w:val="26"/>
              </w:rPr>
              <w:t>13.</w:t>
            </w:r>
            <w:r w:rsidRPr="009B5D1B">
              <w:rPr>
                <w:rFonts w:eastAsia="標楷體" w:hint="eastAsia"/>
                <w:sz w:val="26"/>
                <w:szCs w:val="26"/>
              </w:rPr>
              <w:t>能在日常生活中正確使用閩南語疊字詞，豐富閩南語對話的活潑性。</w:t>
            </w:r>
          </w:p>
          <w:p w:rsidR="00C156C6" w:rsidRPr="009B5D1B" w:rsidRDefault="00C156C6" w:rsidP="00C156C6">
            <w:pPr>
              <w:ind w:left="74"/>
              <w:contextualSpacing/>
              <w:rPr>
                <w:rFonts w:eastAsia="標楷體"/>
                <w:sz w:val="26"/>
                <w:szCs w:val="26"/>
              </w:rPr>
            </w:pPr>
            <w:r w:rsidRPr="009B5D1B">
              <w:rPr>
                <w:rFonts w:eastAsia="標楷體" w:hint="eastAsia"/>
                <w:sz w:val="26"/>
                <w:szCs w:val="26"/>
              </w:rPr>
              <w:t>14.</w:t>
            </w:r>
            <w:r w:rsidRPr="009B5D1B">
              <w:rPr>
                <w:rFonts w:eastAsia="標楷體" w:hint="eastAsia"/>
                <w:sz w:val="26"/>
                <w:szCs w:val="26"/>
              </w:rPr>
              <w:t>能運用疊字詞的方式，感受閩南語加強語氣和一般語氣的差異。</w:t>
            </w:r>
          </w:p>
          <w:p w:rsidR="00C156C6" w:rsidRPr="009B5D1B" w:rsidRDefault="00C156C6" w:rsidP="00C156C6">
            <w:pPr>
              <w:ind w:left="74"/>
              <w:contextualSpacing/>
              <w:rPr>
                <w:rFonts w:eastAsia="標楷體"/>
                <w:sz w:val="26"/>
                <w:szCs w:val="26"/>
              </w:rPr>
            </w:pPr>
            <w:r w:rsidRPr="009B5D1B">
              <w:rPr>
                <w:rFonts w:eastAsia="標楷體" w:hint="eastAsia"/>
                <w:sz w:val="26"/>
                <w:szCs w:val="26"/>
              </w:rPr>
              <w:t>15.</w:t>
            </w:r>
            <w:r w:rsidRPr="009B5D1B">
              <w:rPr>
                <w:rFonts w:eastAsia="標楷體" w:hint="eastAsia"/>
                <w:sz w:val="26"/>
                <w:szCs w:val="26"/>
              </w:rPr>
              <w:t>能理解、思辨課文內容，並使用閩南語闡述大意，表達想法、情感，進行價值判斷。</w:t>
            </w:r>
          </w:p>
          <w:p w:rsidR="00C156C6" w:rsidRPr="009B5D1B" w:rsidRDefault="00C156C6" w:rsidP="00C156C6">
            <w:pPr>
              <w:ind w:left="74"/>
              <w:contextualSpacing/>
              <w:rPr>
                <w:rFonts w:eastAsia="標楷體"/>
                <w:sz w:val="26"/>
                <w:szCs w:val="26"/>
              </w:rPr>
            </w:pPr>
            <w:r w:rsidRPr="009B5D1B">
              <w:rPr>
                <w:rFonts w:eastAsia="標楷體" w:hint="eastAsia"/>
                <w:sz w:val="26"/>
                <w:szCs w:val="26"/>
              </w:rPr>
              <w:t>16.</w:t>
            </w:r>
            <w:r w:rsidRPr="009B5D1B">
              <w:rPr>
                <w:rFonts w:eastAsia="標楷體" w:hint="eastAsia"/>
                <w:sz w:val="26"/>
                <w:szCs w:val="26"/>
              </w:rPr>
              <w:t>能運用入聲韻尾</w:t>
            </w:r>
            <w:r w:rsidRPr="009B5D1B">
              <w:rPr>
                <w:rFonts w:eastAsia="標楷體" w:hint="eastAsia"/>
                <w:sz w:val="26"/>
                <w:szCs w:val="26"/>
              </w:rPr>
              <w:t xml:space="preserve"> </w:t>
            </w:r>
            <w:r w:rsidRPr="009B5D1B">
              <w:rPr>
                <w:rFonts w:eastAsia="標楷體" w:hint="eastAsia"/>
                <w:sz w:val="26"/>
                <w:szCs w:val="26"/>
              </w:rPr>
              <w:t>「</w:t>
            </w:r>
            <w:r w:rsidRPr="009B5D1B">
              <w:rPr>
                <w:rFonts w:eastAsia="標楷體" w:hint="eastAsia"/>
                <w:sz w:val="26"/>
                <w:szCs w:val="26"/>
              </w:rPr>
              <w:t>iah</w:t>
            </w:r>
            <w:r w:rsidRPr="009B5D1B">
              <w:rPr>
                <w:rFonts w:eastAsia="標楷體" w:hint="eastAsia"/>
                <w:sz w:val="26"/>
                <w:szCs w:val="26"/>
              </w:rPr>
              <w:t>」、「</w:t>
            </w:r>
            <w:r w:rsidRPr="009B5D1B">
              <w:rPr>
                <w:rFonts w:eastAsia="標楷體" w:hint="eastAsia"/>
                <w:sz w:val="26"/>
                <w:szCs w:val="26"/>
              </w:rPr>
              <w:t>auh</w:t>
            </w:r>
            <w:r w:rsidRPr="009B5D1B">
              <w:rPr>
                <w:rFonts w:eastAsia="標楷體" w:hint="eastAsia"/>
                <w:sz w:val="26"/>
                <w:szCs w:val="26"/>
              </w:rPr>
              <w:t>」、「</w:t>
            </w:r>
            <w:r w:rsidRPr="009B5D1B">
              <w:rPr>
                <w:rFonts w:eastAsia="標楷體" w:hint="eastAsia"/>
                <w:sz w:val="26"/>
                <w:szCs w:val="26"/>
              </w:rPr>
              <w:t>iuh</w:t>
            </w:r>
            <w:r w:rsidRPr="009B5D1B">
              <w:rPr>
                <w:rFonts w:eastAsia="標楷體" w:hint="eastAsia"/>
                <w:sz w:val="26"/>
                <w:szCs w:val="26"/>
              </w:rPr>
              <w:t>」</w:t>
            </w:r>
            <w:r w:rsidRPr="009B5D1B">
              <w:rPr>
                <w:rFonts w:eastAsia="標楷體" w:hint="eastAsia"/>
                <w:sz w:val="26"/>
                <w:szCs w:val="26"/>
              </w:rPr>
              <w:t xml:space="preserve"> </w:t>
            </w:r>
            <w:r w:rsidRPr="009B5D1B">
              <w:rPr>
                <w:rFonts w:eastAsia="標楷體" w:hint="eastAsia"/>
                <w:sz w:val="26"/>
                <w:szCs w:val="26"/>
              </w:rPr>
              <w:t>和</w:t>
            </w:r>
            <w:r w:rsidRPr="009B5D1B">
              <w:rPr>
                <w:rFonts w:eastAsia="標楷體" w:hint="eastAsia"/>
                <w:sz w:val="26"/>
                <w:szCs w:val="26"/>
              </w:rPr>
              <w:t xml:space="preserve"> </w:t>
            </w:r>
            <w:r w:rsidRPr="009B5D1B">
              <w:rPr>
                <w:rFonts w:eastAsia="標楷體" w:hint="eastAsia"/>
                <w:sz w:val="26"/>
                <w:szCs w:val="26"/>
              </w:rPr>
              <w:t>「</w:t>
            </w:r>
            <w:r w:rsidRPr="009B5D1B">
              <w:rPr>
                <w:rFonts w:eastAsia="標楷體" w:hint="eastAsia"/>
                <w:sz w:val="26"/>
                <w:szCs w:val="26"/>
              </w:rPr>
              <w:t>ioh</w:t>
            </w:r>
            <w:r w:rsidRPr="009B5D1B">
              <w:rPr>
                <w:rFonts w:eastAsia="標楷體" w:hint="eastAsia"/>
                <w:sz w:val="26"/>
                <w:szCs w:val="26"/>
              </w:rPr>
              <w:t>」</w:t>
            </w:r>
            <w:r w:rsidRPr="009B5D1B">
              <w:rPr>
                <w:rFonts w:eastAsia="標楷體" w:hint="eastAsia"/>
                <w:sz w:val="26"/>
                <w:szCs w:val="26"/>
              </w:rPr>
              <w:t xml:space="preserve"> </w:t>
            </w:r>
            <w:r w:rsidRPr="009B5D1B">
              <w:rPr>
                <w:rFonts w:eastAsia="標楷體" w:hint="eastAsia"/>
                <w:sz w:val="26"/>
                <w:szCs w:val="26"/>
              </w:rPr>
              <w:t>練習拼音。</w:t>
            </w:r>
          </w:p>
          <w:p w:rsidR="00C156C6" w:rsidRPr="009B5D1B" w:rsidRDefault="00C156C6" w:rsidP="00C156C6">
            <w:pPr>
              <w:ind w:left="74"/>
              <w:contextualSpacing/>
              <w:rPr>
                <w:rFonts w:eastAsia="標楷體"/>
                <w:sz w:val="26"/>
                <w:szCs w:val="26"/>
              </w:rPr>
            </w:pPr>
            <w:r w:rsidRPr="009B5D1B">
              <w:rPr>
                <w:rFonts w:eastAsia="標楷體" w:hint="eastAsia"/>
                <w:sz w:val="26"/>
                <w:szCs w:val="26"/>
              </w:rPr>
              <w:t>17.</w:t>
            </w:r>
            <w:r w:rsidRPr="009B5D1B">
              <w:rPr>
                <w:rFonts w:eastAsia="標楷體" w:hint="eastAsia"/>
                <w:sz w:val="26"/>
                <w:szCs w:val="26"/>
              </w:rPr>
              <w:t>能運用網路資源查詢科技、生物相關資料，並運用本課所學，進行獨立思辨分析。</w:t>
            </w:r>
          </w:p>
          <w:p w:rsidR="00C156C6" w:rsidRPr="009B5D1B" w:rsidRDefault="00C156C6" w:rsidP="00C156C6">
            <w:pPr>
              <w:ind w:left="74"/>
              <w:contextualSpacing/>
              <w:rPr>
                <w:rFonts w:eastAsia="標楷體"/>
                <w:sz w:val="26"/>
                <w:szCs w:val="26"/>
              </w:rPr>
            </w:pPr>
            <w:r w:rsidRPr="009B5D1B">
              <w:rPr>
                <w:rFonts w:eastAsia="標楷體" w:hint="eastAsia"/>
                <w:sz w:val="26"/>
                <w:szCs w:val="26"/>
              </w:rPr>
              <w:t>18.</w:t>
            </w:r>
            <w:r w:rsidRPr="009B5D1B">
              <w:rPr>
                <w:rFonts w:eastAsia="標楷體" w:hint="eastAsia"/>
                <w:sz w:val="26"/>
                <w:szCs w:val="26"/>
              </w:rPr>
              <w:t>能從課程中思考科技的影響，以及面對科技時應有的態度，並學會用閩南語進行表達觀點。</w:t>
            </w:r>
          </w:p>
          <w:p w:rsidR="00C156C6" w:rsidRPr="009B5D1B" w:rsidRDefault="00C156C6" w:rsidP="00C156C6">
            <w:pPr>
              <w:ind w:left="74"/>
              <w:contextualSpacing/>
              <w:rPr>
                <w:rFonts w:eastAsia="標楷體"/>
                <w:sz w:val="26"/>
                <w:szCs w:val="26"/>
              </w:rPr>
            </w:pPr>
            <w:r w:rsidRPr="009B5D1B">
              <w:rPr>
                <w:rFonts w:eastAsia="標楷體" w:hint="eastAsia"/>
                <w:sz w:val="26"/>
                <w:szCs w:val="26"/>
              </w:rPr>
              <w:t>19.</w:t>
            </w:r>
            <w:r w:rsidRPr="009B5D1B">
              <w:rPr>
                <w:rFonts w:eastAsia="標楷體" w:hint="eastAsia"/>
                <w:sz w:val="26"/>
                <w:szCs w:val="26"/>
              </w:rPr>
              <w:t>能正確進行「入聲韻尾」之「喉塞音</w:t>
            </w:r>
            <w:r w:rsidRPr="009B5D1B">
              <w:rPr>
                <w:rFonts w:eastAsia="標楷體" w:hint="eastAsia"/>
                <w:sz w:val="26"/>
                <w:szCs w:val="26"/>
              </w:rPr>
              <w:t xml:space="preserve"> h</w:t>
            </w:r>
            <w:r w:rsidRPr="009B5D1B">
              <w:rPr>
                <w:rFonts w:eastAsia="標楷體" w:hint="eastAsia"/>
                <w:sz w:val="26"/>
                <w:szCs w:val="26"/>
              </w:rPr>
              <w:t>」的正確拼讀，並應用於日常生活中。</w:t>
            </w:r>
          </w:p>
          <w:p w:rsidR="00C156C6" w:rsidRPr="009B5D1B" w:rsidRDefault="00C156C6" w:rsidP="00C156C6">
            <w:pPr>
              <w:ind w:left="74"/>
              <w:contextualSpacing/>
              <w:rPr>
                <w:rFonts w:eastAsia="標楷體"/>
                <w:sz w:val="26"/>
                <w:szCs w:val="26"/>
              </w:rPr>
            </w:pPr>
            <w:r w:rsidRPr="009B5D1B">
              <w:rPr>
                <w:rFonts w:eastAsia="標楷體" w:hint="eastAsia"/>
                <w:sz w:val="26"/>
                <w:szCs w:val="26"/>
              </w:rPr>
              <w:lastRenderedPageBreak/>
              <w:t>20.</w:t>
            </w:r>
            <w:r w:rsidRPr="009B5D1B">
              <w:rPr>
                <w:rFonts w:eastAsia="標楷體" w:hint="eastAsia"/>
                <w:sz w:val="26"/>
                <w:szCs w:val="26"/>
              </w:rPr>
              <w:t>能認識不同人聲、大自然聲音及車聲的閩南語擬聲詞。</w:t>
            </w:r>
          </w:p>
          <w:p w:rsidR="00C156C6" w:rsidRPr="009B5D1B" w:rsidRDefault="00C156C6" w:rsidP="00C156C6">
            <w:pPr>
              <w:ind w:left="74"/>
              <w:contextualSpacing/>
              <w:rPr>
                <w:rFonts w:eastAsia="標楷體"/>
                <w:sz w:val="26"/>
                <w:szCs w:val="26"/>
              </w:rPr>
            </w:pPr>
            <w:r w:rsidRPr="009B5D1B">
              <w:rPr>
                <w:rFonts w:eastAsia="標楷體" w:hint="eastAsia"/>
                <w:sz w:val="26"/>
                <w:szCs w:val="26"/>
              </w:rPr>
              <w:t>21.</w:t>
            </w:r>
            <w:r w:rsidRPr="009B5D1B">
              <w:rPr>
                <w:rFonts w:eastAsia="標楷體" w:hint="eastAsia"/>
                <w:sz w:val="26"/>
                <w:szCs w:val="26"/>
              </w:rPr>
              <w:t>能用閩南語擬聲詞來模擬事物或自然界的聲音，以及描述事物情態。</w:t>
            </w:r>
          </w:p>
          <w:p w:rsidR="00C156C6" w:rsidRPr="009B5D1B" w:rsidRDefault="00C156C6" w:rsidP="00C156C6">
            <w:pPr>
              <w:ind w:left="74"/>
              <w:contextualSpacing/>
              <w:rPr>
                <w:rFonts w:eastAsia="標楷體"/>
                <w:sz w:val="26"/>
                <w:szCs w:val="26"/>
              </w:rPr>
            </w:pPr>
            <w:r w:rsidRPr="009B5D1B">
              <w:rPr>
                <w:rFonts w:eastAsia="標楷體" w:hint="eastAsia"/>
                <w:sz w:val="26"/>
                <w:szCs w:val="26"/>
              </w:rPr>
              <w:t>22.</w:t>
            </w:r>
            <w:r w:rsidRPr="009B5D1B">
              <w:rPr>
                <w:rFonts w:eastAsia="標楷體" w:hint="eastAsia"/>
                <w:sz w:val="26"/>
                <w:szCs w:val="26"/>
              </w:rPr>
              <w:t>能了解閩南語特殊用語和華語不同之處，並能發覺閩南語之美。</w:t>
            </w:r>
          </w:p>
          <w:p w:rsidR="00C156C6" w:rsidRPr="009B5D1B" w:rsidRDefault="00C156C6" w:rsidP="00C156C6">
            <w:pPr>
              <w:ind w:left="74"/>
              <w:contextualSpacing/>
              <w:rPr>
                <w:rFonts w:eastAsia="標楷體"/>
                <w:sz w:val="26"/>
                <w:szCs w:val="26"/>
              </w:rPr>
            </w:pPr>
            <w:r w:rsidRPr="009B5D1B">
              <w:rPr>
                <w:rFonts w:eastAsia="標楷體" w:hint="eastAsia"/>
                <w:sz w:val="26"/>
                <w:szCs w:val="26"/>
              </w:rPr>
              <w:t>23.</w:t>
            </w:r>
            <w:r w:rsidRPr="009B5D1B">
              <w:rPr>
                <w:rFonts w:eastAsia="標楷體" w:hint="eastAsia"/>
                <w:sz w:val="26"/>
                <w:szCs w:val="26"/>
              </w:rPr>
              <w:t>能從課程中體會臺灣人的善良和人情味，也感謝外國朋友的幫忙，並從中學習使用閩南語來適切形容感恩的情緒。</w:t>
            </w:r>
          </w:p>
          <w:p w:rsidR="00C156C6" w:rsidRPr="009B5D1B" w:rsidRDefault="00C156C6" w:rsidP="00C156C6">
            <w:pPr>
              <w:ind w:left="74"/>
              <w:contextualSpacing/>
              <w:rPr>
                <w:rFonts w:eastAsia="標楷體"/>
                <w:sz w:val="26"/>
                <w:szCs w:val="26"/>
              </w:rPr>
            </w:pPr>
            <w:r w:rsidRPr="009B5D1B">
              <w:rPr>
                <w:rFonts w:eastAsia="標楷體" w:hint="eastAsia"/>
                <w:sz w:val="26"/>
                <w:szCs w:val="26"/>
              </w:rPr>
              <w:t>24.</w:t>
            </w:r>
            <w:r w:rsidRPr="009B5D1B">
              <w:rPr>
                <w:rFonts w:eastAsia="標楷體" w:hint="eastAsia"/>
                <w:sz w:val="26"/>
                <w:szCs w:val="26"/>
              </w:rPr>
              <w:t>能從「天然災害」中體會人生的無常，探討「敬天、順天」、「互助合作」和「國際村」的「公民素養」。</w:t>
            </w:r>
          </w:p>
          <w:p w:rsidR="00C156C6" w:rsidRPr="009B5D1B" w:rsidRDefault="00C156C6" w:rsidP="00C156C6">
            <w:pPr>
              <w:ind w:left="74"/>
              <w:contextualSpacing/>
              <w:rPr>
                <w:rFonts w:eastAsia="標楷體"/>
                <w:sz w:val="26"/>
                <w:szCs w:val="26"/>
              </w:rPr>
            </w:pPr>
            <w:r w:rsidRPr="009B5D1B">
              <w:rPr>
                <w:rFonts w:eastAsia="標楷體" w:hint="eastAsia"/>
                <w:sz w:val="26"/>
                <w:szCs w:val="26"/>
              </w:rPr>
              <w:t>25.</w:t>
            </w:r>
            <w:r w:rsidRPr="009B5D1B">
              <w:rPr>
                <w:rFonts w:eastAsia="標楷體" w:hint="eastAsia"/>
                <w:sz w:val="26"/>
                <w:szCs w:val="26"/>
              </w:rPr>
              <w:t>能正確認讀入聲韻尾「</w:t>
            </w:r>
            <w:r w:rsidRPr="009B5D1B">
              <w:rPr>
                <w:rFonts w:eastAsia="標楷體" w:hint="eastAsia"/>
                <w:sz w:val="26"/>
                <w:szCs w:val="26"/>
              </w:rPr>
              <w:t>-p</w:t>
            </w:r>
            <w:r w:rsidRPr="009B5D1B">
              <w:rPr>
                <w:rFonts w:eastAsia="標楷體" w:hint="eastAsia"/>
                <w:sz w:val="26"/>
                <w:szCs w:val="26"/>
              </w:rPr>
              <w:t>」，並在日常生活中能正確使用。</w:t>
            </w:r>
          </w:p>
          <w:p w:rsidR="00C156C6" w:rsidRPr="009B5D1B" w:rsidRDefault="00C156C6" w:rsidP="00C156C6">
            <w:pPr>
              <w:ind w:left="74"/>
              <w:contextualSpacing/>
              <w:rPr>
                <w:rFonts w:eastAsia="標楷體"/>
                <w:sz w:val="26"/>
                <w:szCs w:val="26"/>
              </w:rPr>
            </w:pPr>
            <w:r w:rsidRPr="009B5D1B">
              <w:rPr>
                <w:rFonts w:eastAsia="標楷體" w:hint="eastAsia"/>
                <w:sz w:val="26"/>
                <w:szCs w:val="26"/>
              </w:rPr>
              <w:t>26.</w:t>
            </w:r>
            <w:r w:rsidRPr="009B5D1B">
              <w:rPr>
                <w:rFonts w:eastAsia="標楷體" w:hint="eastAsia"/>
                <w:sz w:val="26"/>
                <w:szCs w:val="26"/>
              </w:rPr>
              <w:t>能運用入聲韻尾</w:t>
            </w:r>
            <w:r w:rsidRPr="009B5D1B">
              <w:rPr>
                <w:rFonts w:eastAsia="標楷體" w:hint="eastAsia"/>
                <w:sz w:val="26"/>
                <w:szCs w:val="26"/>
              </w:rPr>
              <w:t xml:space="preserve"> </w:t>
            </w:r>
            <w:r w:rsidRPr="009B5D1B">
              <w:rPr>
                <w:rFonts w:eastAsia="標楷體" w:hint="eastAsia"/>
                <w:sz w:val="26"/>
                <w:szCs w:val="26"/>
              </w:rPr>
              <w:t>「</w:t>
            </w:r>
            <w:r w:rsidRPr="009B5D1B">
              <w:rPr>
                <w:rFonts w:eastAsia="標楷體" w:hint="eastAsia"/>
                <w:sz w:val="26"/>
                <w:szCs w:val="26"/>
              </w:rPr>
              <w:t>at</w:t>
            </w:r>
            <w:r w:rsidRPr="009B5D1B">
              <w:rPr>
                <w:rFonts w:eastAsia="標楷體" w:hint="eastAsia"/>
                <w:sz w:val="26"/>
                <w:szCs w:val="26"/>
              </w:rPr>
              <w:t>」、「</w:t>
            </w:r>
            <w:r w:rsidRPr="009B5D1B">
              <w:rPr>
                <w:rFonts w:eastAsia="標楷體" w:hint="eastAsia"/>
                <w:sz w:val="26"/>
                <w:szCs w:val="26"/>
              </w:rPr>
              <w:t>it</w:t>
            </w:r>
            <w:r w:rsidRPr="009B5D1B">
              <w:rPr>
                <w:rFonts w:eastAsia="標楷體" w:hint="eastAsia"/>
                <w:sz w:val="26"/>
                <w:szCs w:val="26"/>
              </w:rPr>
              <w:t>」、「</w:t>
            </w:r>
            <w:r w:rsidRPr="009B5D1B">
              <w:rPr>
                <w:rFonts w:eastAsia="標楷體" w:hint="eastAsia"/>
                <w:sz w:val="26"/>
                <w:szCs w:val="26"/>
              </w:rPr>
              <w:t xml:space="preserve">ut </w:t>
            </w:r>
            <w:r w:rsidRPr="009B5D1B">
              <w:rPr>
                <w:rFonts w:eastAsia="標楷體" w:hint="eastAsia"/>
                <w:sz w:val="26"/>
                <w:szCs w:val="26"/>
              </w:rPr>
              <w:t>」練習拼音。</w:t>
            </w:r>
          </w:p>
          <w:p w:rsidR="00C156C6" w:rsidRPr="009B5D1B" w:rsidRDefault="00C156C6" w:rsidP="00C156C6">
            <w:pPr>
              <w:ind w:left="74"/>
              <w:contextualSpacing/>
              <w:rPr>
                <w:rFonts w:eastAsia="標楷體"/>
                <w:sz w:val="26"/>
                <w:szCs w:val="26"/>
              </w:rPr>
            </w:pPr>
            <w:r w:rsidRPr="009B5D1B">
              <w:rPr>
                <w:rFonts w:eastAsia="標楷體" w:hint="eastAsia"/>
                <w:sz w:val="26"/>
                <w:szCs w:val="26"/>
              </w:rPr>
              <w:t>27.</w:t>
            </w:r>
            <w:r w:rsidRPr="009B5D1B">
              <w:rPr>
                <w:rFonts w:eastAsia="標楷體" w:hint="eastAsia"/>
                <w:sz w:val="26"/>
                <w:szCs w:val="26"/>
              </w:rPr>
              <w:t>能運用網路資源查詢潛水員、各行業、志工培訓等相關資料，並運用本課所學，進行獨立思辨分析。</w:t>
            </w:r>
          </w:p>
          <w:p w:rsidR="00C156C6" w:rsidRDefault="00C156C6" w:rsidP="00C156C6">
            <w:pPr>
              <w:ind w:left="74"/>
              <w:contextualSpacing/>
              <w:rPr>
                <w:rFonts w:eastAsia="標楷體" w:cs="標楷體"/>
                <w:sz w:val="26"/>
                <w:szCs w:val="26"/>
              </w:rPr>
            </w:pPr>
            <w:r w:rsidRPr="009B5D1B">
              <w:rPr>
                <w:rFonts w:eastAsia="標楷體" w:hint="eastAsia"/>
                <w:sz w:val="26"/>
                <w:szCs w:val="26"/>
              </w:rPr>
              <w:t>28.</w:t>
            </w:r>
            <w:r w:rsidRPr="009B5D1B">
              <w:rPr>
                <w:rFonts w:eastAsia="標楷體" w:hint="eastAsia"/>
                <w:sz w:val="26"/>
                <w:szCs w:val="26"/>
              </w:rPr>
              <w:t>能培養關心別人、樂於助人的道德情懷，並發揮「人溺己溺」人道關懷的精神。</w:t>
            </w:r>
          </w:p>
          <w:p w:rsidR="0035609C" w:rsidRPr="00C156C6" w:rsidRDefault="0035609C" w:rsidP="006C6ABE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4F4430" w:rsidRPr="004F4430" w:rsidTr="00F54B50">
        <w:trPr>
          <w:trHeight w:val="370"/>
        </w:trPr>
        <w:tc>
          <w:tcPr>
            <w:tcW w:w="993" w:type="pct"/>
            <w:gridSpan w:val="2"/>
            <w:shd w:val="clear" w:color="auto" w:fill="F3F3F3"/>
            <w:vAlign w:val="center"/>
          </w:tcPr>
          <w:p w:rsidR="00A66460" w:rsidRPr="004F4430" w:rsidRDefault="00A66460" w:rsidP="00BB1FA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教學進度</w:t>
            </w:r>
          </w:p>
        </w:tc>
        <w:tc>
          <w:tcPr>
            <w:tcW w:w="731" w:type="pct"/>
            <w:gridSpan w:val="3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A6646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核心素養</w:t>
            </w:r>
          </w:p>
        </w:tc>
        <w:tc>
          <w:tcPr>
            <w:tcW w:w="2065" w:type="pct"/>
            <w:gridSpan w:val="3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AB7B0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教學重點</w:t>
            </w:r>
          </w:p>
        </w:tc>
        <w:tc>
          <w:tcPr>
            <w:tcW w:w="533" w:type="pct"/>
            <w:vMerge w:val="restart"/>
            <w:shd w:val="clear" w:color="auto" w:fill="F3F3F3"/>
            <w:vAlign w:val="center"/>
          </w:tcPr>
          <w:p w:rsidR="00A66460" w:rsidRPr="004F4430" w:rsidRDefault="00A66460" w:rsidP="0001215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評量方式</w:t>
            </w:r>
          </w:p>
        </w:tc>
        <w:tc>
          <w:tcPr>
            <w:tcW w:w="678" w:type="pct"/>
            <w:vMerge w:val="restart"/>
            <w:shd w:val="clear" w:color="auto" w:fill="F3F3F3"/>
            <w:vAlign w:val="center"/>
          </w:tcPr>
          <w:p w:rsidR="00A66460" w:rsidRPr="004F4430" w:rsidRDefault="00A66460" w:rsidP="0001215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議題融入/</w:t>
            </w:r>
          </w:p>
          <w:p w:rsidR="00A66460" w:rsidRPr="004F4430" w:rsidRDefault="00A66460" w:rsidP="005A7DC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跨領域(選填)</w:t>
            </w:r>
          </w:p>
        </w:tc>
      </w:tr>
      <w:tr w:rsidR="004F4430" w:rsidRPr="004F4430" w:rsidTr="00F54B50">
        <w:trPr>
          <w:trHeight w:val="422"/>
        </w:trPr>
        <w:tc>
          <w:tcPr>
            <w:tcW w:w="347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35609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週</w:t>
            </w:r>
            <w:r w:rsidRPr="004F4430">
              <w:rPr>
                <w:rFonts w:ascii="標楷體" w:eastAsia="標楷體" w:hAnsi="標楷體"/>
                <w:sz w:val="26"/>
                <w:szCs w:val="26"/>
              </w:rPr>
              <w:t>次</w:t>
            </w:r>
          </w:p>
        </w:tc>
        <w:tc>
          <w:tcPr>
            <w:tcW w:w="646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D4367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單元名稱</w:t>
            </w:r>
          </w:p>
        </w:tc>
        <w:tc>
          <w:tcPr>
            <w:tcW w:w="731" w:type="pct"/>
            <w:gridSpan w:val="3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613E83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2065" w:type="pct"/>
            <w:gridSpan w:val="3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613E83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533" w:type="pct"/>
            <w:vMerge/>
            <w:shd w:val="clear" w:color="auto" w:fill="F3F3F3"/>
            <w:vAlign w:val="center"/>
          </w:tcPr>
          <w:p w:rsidR="00A66460" w:rsidRPr="004F4430" w:rsidRDefault="00A66460" w:rsidP="00613E8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678" w:type="pct"/>
            <w:vMerge/>
            <w:shd w:val="clear" w:color="auto" w:fill="F3F3F3"/>
            <w:vAlign w:val="center"/>
          </w:tcPr>
          <w:p w:rsidR="00A66460" w:rsidRPr="004F4430" w:rsidRDefault="00A66460" w:rsidP="00613E8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F54B50" w:rsidRPr="004F4430" w:rsidTr="00F54B50">
        <w:trPr>
          <w:trHeight w:val="1827"/>
        </w:trPr>
        <w:tc>
          <w:tcPr>
            <w:tcW w:w="347" w:type="pct"/>
            <w:vAlign w:val="center"/>
          </w:tcPr>
          <w:p w:rsidR="00F54B50" w:rsidRPr="00502042" w:rsidRDefault="00F54B50" w:rsidP="00F54B5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02042">
              <w:rPr>
                <w:rFonts w:ascii="標楷體" w:eastAsia="標楷體" w:hAnsi="標楷體" w:cs="標楷體" w:hint="eastAsia"/>
              </w:rPr>
              <w:t>第</w:t>
            </w:r>
          </w:p>
          <w:p w:rsidR="00F54B50" w:rsidRPr="00502042" w:rsidRDefault="00F54B50" w:rsidP="00F54B5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02042">
              <w:rPr>
                <w:rFonts w:ascii="標楷體" w:eastAsia="標楷體" w:hAnsi="標楷體" w:cs="標楷體" w:hint="eastAsia"/>
              </w:rPr>
              <w:t>一</w:t>
            </w:r>
          </w:p>
          <w:p w:rsidR="00F54B50" w:rsidRDefault="00F54B50" w:rsidP="00F54B50">
            <w:pPr>
              <w:spacing w:line="260" w:lineRule="exact"/>
              <w:jc w:val="center"/>
            </w:pPr>
            <w:r w:rsidRPr="00502042">
              <w:rPr>
                <w:rFonts w:ascii="標楷體" w:eastAsia="標楷體" w:hAnsi="標楷體" w:cs="標楷體" w:hint="eastAsia"/>
              </w:rPr>
              <w:t>週</w:t>
            </w:r>
          </w:p>
        </w:tc>
        <w:tc>
          <w:tcPr>
            <w:tcW w:w="646" w:type="pct"/>
          </w:tcPr>
          <w:p w:rsidR="00F54B50" w:rsidRPr="00F54B50" w:rsidRDefault="00F54B50" w:rsidP="00F54B50">
            <w:pPr>
              <w:pStyle w:val="af8"/>
              <w:numPr>
                <w:ilvl w:val="0"/>
                <w:numId w:val="7"/>
              </w:num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54B50">
              <w:rPr>
                <w:rFonts w:ascii="標楷體" w:eastAsia="標楷體" w:hAnsi="標楷體" w:hint="eastAsia"/>
                <w:sz w:val="20"/>
                <w:szCs w:val="20"/>
              </w:rPr>
              <w:t>溫暖的親情 1.阿母的頭毛</w:t>
            </w:r>
          </w:p>
          <w:p w:rsidR="00F54B50" w:rsidRPr="00F54B50" w:rsidRDefault="00F54B50" w:rsidP="00F54B50">
            <w:pPr>
              <w:rPr>
                <w:rFonts w:ascii="標楷體" w:eastAsia="標楷體" w:hAnsi="標楷體" w:cs="新細明體"/>
                <w:snapToGrid w:val="0"/>
              </w:rPr>
            </w:pPr>
            <w:r w:rsidRPr="00F54B50">
              <w:rPr>
                <w:rFonts w:ascii="標楷體" w:eastAsia="標楷體" w:hAnsi="標楷體" w:cs="標楷體" w:hint="eastAsia"/>
              </w:rPr>
              <w:t>校本課程</w:t>
            </w:r>
            <w:r w:rsidRPr="00F54B50">
              <w:rPr>
                <w:rFonts w:ascii="標楷體" w:eastAsia="標楷體" w:hAnsi="標楷體" w:cs="標楷體"/>
              </w:rPr>
              <w:t>—</w:t>
            </w:r>
            <w:r w:rsidRPr="00F54B50">
              <w:rPr>
                <w:rFonts w:ascii="標楷體" w:eastAsia="標楷體" w:hAnsi="標楷體" w:cs="標楷體" w:hint="eastAsia"/>
              </w:rPr>
              <w:t>日新之美</w:t>
            </w:r>
          </w:p>
          <w:p w:rsidR="00F54B50" w:rsidRPr="00F54B50" w:rsidRDefault="00F54B50" w:rsidP="00F54B50">
            <w:pPr>
              <w:pStyle w:val="af8"/>
              <w:spacing w:line="0" w:lineRule="atLeast"/>
              <w:ind w:left="408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731" w:type="pct"/>
            <w:gridSpan w:val="3"/>
            <w:tcBorders>
              <w:right w:val="single" w:sz="4" w:space="0" w:color="auto"/>
            </w:tcBorders>
          </w:tcPr>
          <w:p w:rsidR="00F54B50" w:rsidRPr="00F54B50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F54B50">
              <w:rPr>
                <w:rFonts w:ascii="標楷體" w:eastAsia="標楷體" w:hAnsi="標楷體" w:cs="DFYuanStd-W3" w:hint="eastAsia"/>
                <w:sz w:val="20"/>
                <w:szCs w:val="20"/>
              </w:rPr>
              <w:t>閩-J-A3</w:t>
            </w:r>
          </w:p>
          <w:p w:rsidR="00F54B50" w:rsidRPr="00F54B50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F54B50">
              <w:rPr>
                <w:rFonts w:ascii="標楷體" w:eastAsia="標楷體" w:hAnsi="標楷體" w:cs="DFYuanStd-W3" w:hint="eastAsia"/>
                <w:sz w:val="20"/>
                <w:szCs w:val="20"/>
              </w:rPr>
              <w:t>具備閩南語文探索與發展多元知能之素養，進而提升規劃與執行能力，並激發創新應變之潛能。</w:t>
            </w:r>
          </w:p>
          <w:p w:rsidR="00F54B50" w:rsidRPr="00F54B50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F54B50">
              <w:rPr>
                <w:rFonts w:ascii="標楷體" w:eastAsia="標楷體" w:hAnsi="標楷體" w:cs="DFYuanStd-W3" w:hint="eastAsia"/>
                <w:sz w:val="20"/>
                <w:szCs w:val="20"/>
              </w:rPr>
              <w:t>閩-J-B1</w:t>
            </w:r>
          </w:p>
          <w:p w:rsidR="00F54B50" w:rsidRPr="00F54B50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F54B50">
              <w:rPr>
                <w:rFonts w:ascii="標楷體" w:eastAsia="標楷體" w:hAnsi="標楷體" w:cs="DFYuanStd-W3" w:hint="eastAsia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</w:tc>
        <w:tc>
          <w:tcPr>
            <w:tcW w:w="2065" w:type="pct"/>
            <w:gridSpan w:val="3"/>
            <w:tcBorders>
              <w:left w:val="single" w:sz="4" w:space="0" w:color="auto"/>
            </w:tcBorders>
          </w:tcPr>
          <w:p w:rsidR="00F54B50" w:rsidRPr="00F54B50" w:rsidRDefault="00F54B50" w:rsidP="00F54B50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F54B50">
              <w:rPr>
                <w:rFonts w:ascii="標楷體" w:eastAsia="標楷體" w:hAnsi="標楷體" w:cs="DFYuanStd-W3" w:hint="eastAsia"/>
                <w:sz w:val="20"/>
                <w:szCs w:val="20"/>
              </w:rPr>
              <w:t>一、引起動機：</w:t>
            </w:r>
          </w:p>
          <w:p w:rsidR="00F54B50" w:rsidRPr="00F54B50" w:rsidRDefault="00F54B50" w:rsidP="00F54B50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F54B50">
              <w:rPr>
                <w:rFonts w:ascii="標楷體" w:eastAsia="標楷體" w:hAnsi="標楷體" w:cs="DFYuanStd-W3" w:hint="eastAsia"/>
                <w:sz w:val="20"/>
                <w:szCs w:val="20"/>
              </w:rPr>
              <w:t>進行課本「咧講啥物」：</w:t>
            </w:r>
          </w:p>
          <w:p w:rsidR="00F54B50" w:rsidRPr="00F54B50" w:rsidRDefault="00F54B50" w:rsidP="00F54B50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F54B50">
              <w:rPr>
                <w:rFonts w:ascii="標楷體" w:eastAsia="標楷體" w:hAnsi="標楷體" w:cs="DFYuanStd-W3" w:hint="eastAsia"/>
                <w:sz w:val="20"/>
                <w:szCs w:val="20"/>
              </w:rPr>
              <w:t>1.請學生先自行閱讀課本的四格漫畫。</w:t>
            </w:r>
          </w:p>
          <w:p w:rsidR="00F54B50" w:rsidRPr="00F54B50" w:rsidRDefault="00F54B50" w:rsidP="00F54B50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F54B50">
              <w:rPr>
                <w:rFonts w:ascii="標楷體" w:eastAsia="標楷體" w:hAnsi="標楷體" w:cs="DFYuanStd-W3" w:hint="eastAsia"/>
                <w:sz w:val="20"/>
                <w:szCs w:val="20"/>
              </w:rPr>
              <w:t>2.請學生提出漫畫中不熟悉的語詞，師生共同</w:t>
            </w:r>
          </w:p>
          <w:p w:rsidR="00F54B50" w:rsidRPr="00F54B50" w:rsidRDefault="00F54B50" w:rsidP="00F54B50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sz w:val="20"/>
                <w:szCs w:val="20"/>
              </w:rPr>
            </w:pPr>
          </w:p>
          <w:p w:rsidR="00F54B50" w:rsidRPr="00F54B50" w:rsidRDefault="00F54B50" w:rsidP="00F54B50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F54B50">
              <w:rPr>
                <w:rFonts w:ascii="標楷體" w:eastAsia="標楷體" w:hAnsi="標楷體" w:cs="DFYuanStd-W3" w:hint="eastAsia"/>
                <w:sz w:val="20"/>
                <w:szCs w:val="20"/>
              </w:rPr>
              <w:t>二、發展活動：</w:t>
            </w:r>
          </w:p>
          <w:p w:rsidR="00F54B50" w:rsidRPr="00F54B50" w:rsidRDefault="00F54B50" w:rsidP="00F54B50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F54B50">
              <w:rPr>
                <w:rFonts w:ascii="標楷體" w:eastAsia="標楷體" w:hAnsi="標楷體" w:cs="DFYuanStd-W3" w:hint="eastAsia"/>
                <w:sz w:val="20"/>
                <w:szCs w:val="20"/>
              </w:rPr>
              <w:t>活動一：唸讀現代詩</w:t>
            </w:r>
          </w:p>
          <w:p w:rsidR="00F54B50" w:rsidRPr="00F54B50" w:rsidRDefault="00F54B50" w:rsidP="00F54B50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F54B50">
              <w:rPr>
                <w:rFonts w:ascii="標楷體" w:eastAsia="標楷體" w:hAnsi="標楷體" w:cs="DFYuanStd-W3" w:hint="eastAsia"/>
                <w:sz w:val="20"/>
                <w:szCs w:val="20"/>
              </w:rPr>
              <w:t>1.教師分段範讀、學生跟讀。</w:t>
            </w:r>
          </w:p>
          <w:p w:rsidR="00F54B50" w:rsidRPr="00F54B50" w:rsidRDefault="00F54B50" w:rsidP="00F54B50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F54B50">
              <w:rPr>
                <w:rFonts w:ascii="標楷體" w:eastAsia="標楷體" w:hAnsi="標楷體" w:cs="DFYuanStd-W3" w:hint="eastAsia"/>
                <w:sz w:val="20"/>
                <w:szCs w:val="20"/>
              </w:rPr>
              <w:t>2.新詞解釋：教師可以使用教育部《臺灣閩南語常用詞辭典》來進行新詞解釋，並引導學生運用辭典學習新詞。</w:t>
            </w:r>
          </w:p>
          <w:p w:rsidR="00F54B50" w:rsidRPr="00F54B50" w:rsidRDefault="00F54B50" w:rsidP="00F54B50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F54B50">
              <w:rPr>
                <w:rFonts w:ascii="標楷體" w:eastAsia="標楷體" w:hAnsi="標楷體" w:cs="DFYuanStd-W3" w:hint="eastAsia"/>
                <w:sz w:val="20"/>
                <w:szCs w:val="20"/>
              </w:rPr>
              <w:t>3.教師說明本詩的特色是運用譬喻形容母親的頭髮，請學生嘗試運用譬喻來形容人的外貌。</w:t>
            </w:r>
          </w:p>
          <w:p w:rsidR="00F54B50" w:rsidRPr="00F54B50" w:rsidRDefault="00F54B50" w:rsidP="00F54B50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F54B50">
              <w:rPr>
                <w:rFonts w:ascii="標楷體" w:eastAsia="標楷體" w:hAnsi="標楷體" w:cs="DFYuanStd-W3" w:hint="eastAsia"/>
                <w:sz w:val="20"/>
                <w:szCs w:val="20"/>
              </w:rPr>
              <w:t>4.教師介紹本課作者及其作品。</w:t>
            </w:r>
          </w:p>
          <w:p w:rsidR="00F54B50" w:rsidRPr="00F54B50" w:rsidRDefault="00F54B50" w:rsidP="00F54B50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F54B50">
              <w:rPr>
                <w:rFonts w:ascii="標楷體" w:eastAsia="標楷體" w:hAnsi="標楷體" w:cs="DFYuanStd-W3" w:hint="eastAsia"/>
                <w:sz w:val="20"/>
                <w:szCs w:val="20"/>
              </w:rPr>
              <w:t>5.教師播放作者朗讀本課現代詩的網路影片。</w:t>
            </w:r>
          </w:p>
          <w:p w:rsidR="00F54B50" w:rsidRPr="00F54B50" w:rsidRDefault="00F54B50" w:rsidP="00F54B50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sz w:val="20"/>
                <w:szCs w:val="20"/>
              </w:rPr>
            </w:pPr>
          </w:p>
          <w:p w:rsidR="00F54B50" w:rsidRPr="00F54B50" w:rsidRDefault="00F54B50" w:rsidP="00F54B50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F54B50">
              <w:rPr>
                <w:rFonts w:ascii="標楷體" w:eastAsia="標楷體" w:hAnsi="標楷體" w:cs="DFYuanStd-W3" w:hint="eastAsia"/>
                <w:sz w:val="20"/>
                <w:szCs w:val="20"/>
              </w:rPr>
              <w:t>活動二：心智圖</w:t>
            </w:r>
          </w:p>
          <w:p w:rsidR="00F54B50" w:rsidRPr="00F54B50" w:rsidRDefault="00F54B50" w:rsidP="00F54B50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F54B50">
              <w:rPr>
                <w:rFonts w:ascii="標楷體" w:eastAsia="標楷體" w:hAnsi="標楷體" w:cs="DFYuanStd-W3" w:hint="eastAsia"/>
                <w:sz w:val="20"/>
                <w:szCs w:val="20"/>
              </w:rPr>
              <w:t>1.請學生 4-5 人為一組，討論本課的心智圖，並利用小白板將討論內容用閩南語文記錄下來。</w:t>
            </w:r>
          </w:p>
          <w:p w:rsidR="00F54B50" w:rsidRPr="00F54B50" w:rsidRDefault="00F54B50" w:rsidP="00F54B50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F54B50">
              <w:rPr>
                <w:rFonts w:ascii="標楷體" w:eastAsia="標楷體" w:hAnsi="標楷體" w:cs="DFYuanStd-W3" w:hint="eastAsia"/>
                <w:sz w:val="20"/>
                <w:szCs w:val="20"/>
              </w:rPr>
              <w:t>2.教師行間巡視，協助學生完成心智圖。</w:t>
            </w:r>
          </w:p>
          <w:p w:rsidR="00F54B50" w:rsidRPr="00F54B50" w:rsidRDefault="00F54B50" w:rsidP="00F54B50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F54B50">
              <w:rPr>
                <w:rFonts w:ascii="標楷體" w:eastAsia="標楷體" w:hAnsi="標楷體" w:cs="DFYuanStd-W3" w:hint="eastAsia"/>
                <w:sz w:val="20"/>
                <w:szCs w:val="20"/>
              </w:rPr>
              <w:lastRenderedPageBreak/>
              <w:t>3.各組上臺發表心智圖。</w:t>
            </w:r>
          </w:p>
          <w:p w:rsidR="00F54B50" w:rsidRPr="00F54B50" w:rsidRDefault="00F54B50" w:rsidP="00F54B50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sz w:val="20"/>
                <w:szCs w:val="20"/>
              </w:rPr>
            </w:pPr>
          </w:p>
          <w:p w:rsidR="00F54B50" w:rsidRPr="00F54B50" w:rsidRDefault="00F54B50" w:rsidP="00F54B50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F54B50">
              <w:rPr>
                <w:rFonts w:ascii="標楷體" w:eastAsia="標楷體" w:hAnsi="標楷體" w:cs="DFYuanStd-W3" w:hint="eastAsia"/>
                <w:sz w:val="20"/>
                <w:szCs w:val="20"/>
              </w:rPr>
              <w:t>活動三：語詞運用</w:t>
            </w:r>
          </w:p>
          <w:p w:rsidR="00F54B50" w:rsidRPr="00F54B50" w:rsidRDefault="00F54B50" w:rsidP="00F54B50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F54B50">
              <w:rPr>
                <w:rFonts w:ascii="標楷體" w:eastAsia="標楷體" w:hAnsi="標楷體" w:cs="DFYuanStd-W3" w:hint="eastAsia"/>
                <w:sz w:val="20"/>
                <w:szCs w:val="20"/>
              </w:rPr>
              <w:t>1.教師範讀、學生跟讀「做伙來充電」的「語詞運用」的四個語詞和例句。</w:t>
            </w:r>
          </w:p>
          <w:p w:rsidR="00F54B50" w:rsidRPr="00F54B50" w:rsidRDefault="00F54B50" w:rsidP="00F54B50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F54B50">
              <w:rPr>
                <w:rFonts w:ascii="標楷體" w:eastAsia="標楷體" w:hAnsi="標楷體" w:cs="DFYuanStd-W3" w:hint="eastAsia"/>
                <w:sz w:val="20"/>
                <w:szCs w:val="20"/>
              </w:rPr>
              <w:t>2.教師解釋語詞和造句。</w:t>
            </w:r>
          </w:p>
          <w:p w:rsidR="00F54B50" w:rsidRPr="00F54B50" w:rsidRDefault="00F54B50" w:rsidP="00F54B50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F54B50">
              <w:rPr>
                <w:rFonts w:ascii="標楷體" w:eastAsia="標楷體" w:hAnsi="標楷體" w:cs="DFYuanStd-W3" w:hint="eastAsia"/>
                <w:sz w:val="20"/>
                <w:szCs w:val="20"/>
              </w:rPr>
              <w:t>3.請學生運用語詞造句。</w:t>
            </w:r>
          </w:p>
          <w:p w:rsidR="00F54B50" w:rsidRPr="00F54B50" w:rsidRDefault="00F54B50" w:rsidP="00F54B50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sz w:val="20"/>
                <w:szCs w:val="20"/>
              </w:rPr>
            </w:pPr>
          </w:p>
          <w:p w:rsidR="00F54B50" w:rsidRPr="00F54B50" w:rsidRDefault="00F54B50" w:rsidP="00F54B50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F54B50">
              <w:rPr>
                <w:rFonts w:ascii="標楷體" w:eastAsia="標楷體" w:hAnsi="標楷體" w:cs="DFYuanStd-W3" w:hint="eastAsia"/>
                <w:sz w:val="20"/>
                <w:szCs w:val="20"/>
              </w:rPr>
              <w:t>三、綜合活動：</w:t>
            </w:r>
          </w:p>
          <w:p w:rsidR="00F54B50" w:rsidRPr="00F54B50" w:rsidRDefault="00F54B50" w:rsidP="00F54B50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F54B50">
              <w:rPr>
                <w:rFonts w:ascii="標楷體" w:eastAsia="標楷體" w:hAnsi="標楷體" w:cs="DFYuanStd-W3" w:hint="eastAsia"/>
                <w:sz w:val="20"/>
                <w:szCs w:val="20"/>
              </w:rPr>
              <w:t>教師說明本課學習單，請學生先各自書寫，再進行答案討論。</w:t>
            </w:r>
          </w:p>
        </w:tc>
        <w:tc>
          <w:tcPr>
            <w:tcW w:w="533" w:type="pct"/>
          </w:tcPr>
          <w:p w:rsidR="00F54B50" w:rsidRPr="00F54B50" w:rsidRDefault="00F54B50" w:rsidP="00F54B5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54B50"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  <w:lastRenderedPageBreak/>
              <w:t>1.</w:t>
            </w:r>
            <w:r w:rsidRPr="00F54B50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閱讀</w:t>
            </w:r>
            <w:r w:rsidRPr="00F54B50"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  <w:t>評量</w:t>
            </w:r>
          </w:p>
          <w:p w:rsidR="00F54B50" w:rsidRPr="00F54B50" w:rsidRDefault="00F54B50" w:rsidP="00F54B5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54B50"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  <w:t>2.</w:t>
            </w:r>
            <w:r w:rsidRPr="00F54B50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口語</w:t>
            </w:r>
            <w:r w:rsidRPr="00F54B50"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  <w:t>評量</w:t>
            </w:r>
          </w:p>
          <w:p w:rsidR="00F54B50" w:rsidRPr="00F54B50" w:rsidRDefault="00F54B50" w:rsidP="00F54B5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F54B50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3.書寫評量</w:t>
            </w:r>
          </w:p>
        </w:tc>
        <w:tc>
          <w:tcPr>
            <w:tcW w:w="678" w:type="pct"/>
          </w:tcPr>
          <w:p w:rsidR="00F54B50" w:rsidRPr="00F54B50" w:rsidRDefault="00F54B50" w:rsidP="00F54B5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54B50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</w:tc>
      </w:tr>
      <w:tr w:rsidR="00F54B50" w:rsidRPr="004F4430" w:rsidTr="00F54B50">
        <w:trPr>
          <w:trHeight w:val="1687"/>
        </w:trPr>
        <w:tc>
          <w:tcPr>
            <w:tcW w:w="347" w:type="pct"/>
            <w:vAlign w:val="center"/>
          </w:tcPr>
          <w:p w:rsidR="00F54B50" w:rsidRPr="00502042" w:rsidRDefault="00F54B50" w:rsidP="00F54B5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02042">
              <w:rPr>
                <w:rFonts w:ascii="標楷體" w:eastAsia="標楷體" w:hAnsi="標楷體" w:cs="標楷體" w:hint="eastAsia"/>
              </w:rPr>
              <w:lastRenderedPageBreak/>
              <w:t>第</w:t>
            </w:r>
          </w:p>
          <w:p w:rsidR="00F54B50" w:rsidRPr="00502042" w:rsidRDefault="00F54B50" w:rsidP="00F54B5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02042">
              <w:rPr>
                <w:rFonts w:ascii="標楷體" w:eastAsia="標楷體" w:hAnsi="標楷體" w:cs="標楷體" w:hint="eastAsia"/>
              </w:rPr>
              <w:t>二</w:t>
            </w:r>
          </w:p>
          <w:p w:rsidR="00F54B50" w:rsidRDefault="00F54B50" w:rsidP="00F54B50">
            <w:pPr>
              <w:spacing w:line="260" w:lineRule="exact"/>
              <w:jc w:val="center"/>
              <w:rPr>
                <w:rFonts w:ascii="標楷體" w:eastAsia="標楷體" w:hAnsi="標楷體" w:cs="標楷體"/>
                <w:sz w:val="26"/>
                <w:szCs w:val="20"/>
              </w:rPr>
            </w:pPr>
            <w:r w:rsidRPr="00502042">
              <w:rPr>
                <w:rFonts w:ascii="標楷體" w:eastAsia="標楷體" w:hAnsi="標楷體" w:cs="標楷體" w:hint="eastAsia"/>
              </w:rPr>
              <w:t>週</w:t>
            </w:r>
          </w:p>
        </w:tc>
        <w:tc>
          <w:tcPr>
            <w:tcW w:w="646" w:type="pct"/>
          </w:tcPr>
          <w:p w:rsidR="00F54B50" w:rsidRPr="009A263D" w:rsidRDefault="00F54B50" w:rsidP="00F54B50">
            <w:pPr>
              <w:pStyle w:val="af8"/>
              <w:numPr>
                <w:ilvl w:val="0"/>
                <w:numId w:val="7"/>
              </w:numPr>
              <w:spacing w:line="0" w:lineRule="atLeas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A263D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溫暖的親情 1.阿母的頭毛</w:t>
            </w:r>
          </w:p>
          <w:p w:rsidR="00F54B50" w:rsidRPr="00C1723A" w:rsidRDefault="00F54B50" w:rsidP="00F54B50">
            <w:pPr>
              <w:rPr>
                <w:rFonts w:ascii="標楷體" w:eastAsia="標楷體" w:hAnsi="標楷體" w:cs="新細明體"/>
                <w:snapToGrid w:val="0"/>
                <w:color w:val="FF0000"/>
              </w:rPr>
            </w:pPr>
            <w:r w:rsidRPr="00C1723A">
              <w:rPr>
                <w:rFonts w:ascii="標楷體" w:eastAsia="標楷體" w:hAnsi="標楷體" w:cs="標楷體" w:hint="eastAsia"/>
                <w:color w:val="FF0000"/>
              </w:rPr>
              <w:t>校本課程</w:t>
            </w:r>
            <w:r w:rsidRPr="00C1723A">
              <w:rPr>
                <w:rFonts w:ascii="標楷體" w:eastAsia="標楷體" w:hAnsi="標楷體" w:cs="標楷體"/>
                <w:color w:val="FF0000"/>
              </w:rPr>
              <w:t>—</w:t>
            </w:r>
            <w:r w:rsidRPr="00C1723A">
              <w:rPr>
                <w:rFonts w:ascii="標楷體" w:eastAsia="標楷體" w:hAnsi="標楷體" w:cs="標楷體" w:hint="eastAsia"/>
                <w:color w:val="FF0000"/>
              </w:rPr>
              <w:t>日新之美</w:t>
            </w:r>
          </w:p>
          <w:p w:rsidR="00F54B50" w:rsidRPr="009A263D" w:rsidRDefault="00F54B50" w:rsidP="00F54B50">
            <w:pPr>
              <w:pStyle w:val="af8"/>
              <w:spacing w:line="0" w:lineRule="atLeast"/>
              <w:ind w:left="408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731" w:type="pct"/>
            <w:gridSpan w:val="3"/>
            <w:tcBorders>
              <w:right w:val="single" w:sz="4" w:space="0" w:color="auto"/>
            </w:tcBorders>
          </w:tcPr>
          <w:p w:rsidR="00F54B50" w:rsidRPr="009A263D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9A263D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閩-J-A3</w:t>
            </w:r>
          </w:p>
          <w:p w:rsidR="00F54B50" w:rsidRPr="009A263D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9A263D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具備閩南語文探索與發展多元知能之素養，進而提升規劃與執行能力，並激發創新應變之潛能。</w:t>
            </w:r>
          </w:p>
          <w:p w:rsidR="00F54B50" w:rsidRPr="009A263D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9A263D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閩-J-B1</w:t>
            </w:r>
          </w:p>
          <w:p w:rsidR="00F54B50" w:rsidRPr="009A263D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9A263D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</w:tc>
        <w:tc>
          <w:tcPr>
            <w:tcW w:w="2065" w:type="pct"/>
            <w:gridSpan w:val="3"/>
            <w:tcBorders>
              <w:left w:val="single" w:sz="4" w:space="0" w:color="auto"/>
            </w:tcBorders>
          </w:tcPr>
          <w:p w:rsidR="00F54B50" w:rsidRPr="009A263D" w:rsidRDefault="00F54B50" w:rsidP="00F54B50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9A263D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一、引起動機：</w:t>
            </w:r>
          </w:p>
          <w:p w:rsidR="00F54B50" w:rsidRPr="009A263D" w:rsidRDefault="00F54B50" w:rsidP="00F54B50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9A263D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進行課本「咧講啥物」：</w:t>
            </w:r>
          </w:p>
          <w:p w:rsidR="00F54B50" w:rsidRPr="009A263D" w:rsidRDefault="00F54B50" w:rsidP="00F54B50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9A263D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1.請學生先自行閱讀課本的四格漫畫。</w:t>
            </w:r>
          </w:p>
          <w:p w:rsidR="00F54B50" w:rsidRPr="009A263D" w:rsidRDefault="00F54B50" w:rsidP="00F54B50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9A263D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2.請學生提出漫畫中不熟悉的語詞，師生共同</w:t>
            </w:r>
          </w:p>
          <w:p w:rsidR="00F54B50" w:rsidRPr="009A263D" w:rsidRDefault="00F54B50" w:rsidP="00F54B50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</w:p>
          <w:p w:rsidR="00F54B50" w:rsidRPr="009A263D" w:rsidRDefault="00F54B50" w:rsidP="00F54B50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9A263D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二、發展活動：</w:t>
            </w:r>
          </w:p>
          <w:p w:rsidR="00F54B50" w:rsidRPr="009A263D" w:rsidRDefault="00F54B50" w:rsidP="00F54B50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9A263D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活動一：唸讀現代詩</w:t>
            </w:r>
          </w:p>
          <w:p w:rsidR="00F54B50" w:rsidRPr="009A263D" w:rsidRDefault="00F54B50" w:rsidP="00F54B50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9A263D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1.教師分段範讀、學生跟讀。</w:t>
            </w:r>
          </w:p>
          <w:p w:rsidR="00F54B50" w:rsidRPr="009A263D" w:rsidRDefault="00F54B50" w:rsidP="00F54B50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9A263D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2.新詞解釋：教師可以使用教育部《臺灣閩南語常用詞辭典》來進行新詞解釋，並引導學生運用辭典學習新詞。</w:t>
            </w:r>
          </w:p>
          <w:p w:rsidR="00F54B50" w:rsidRPr="009A263D" w:rsidRDefault="00F54B50" w:rsidP="00F54B50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9A263D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3.教師說明本詩的特色是運用譬喻形容母親的頭髮，請學生嘗試運用譬喻來形容人的外貌。</w:t>
            </w:r>
          </w:p>
          <w:p w:rsidR="00F54B50" w:rsidRPr="009A263D" w:rsidRDefault="00F54B50" w:rsidP="00F54B50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9A263D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4.教師介紹本課作者及其作品。</w:t>
            </w:r>
          </w:p>
          <w:p w:rsidR="00F54B50" w:rsidRPr="009A263D" w:rsidRDefault="00F54B50" w:rsidP="00F54B50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9A263D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5.教師播放作者朗讀本課現代詩的網路影片。</w:t>
            </w:r>
          </w:p>
          <w:p w:rsidR="00F54B50" w:rsidRPr="009A263D" w:rsidRDefault="00F54B50" w:rsidP="00F54B50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</w:p>
          <w:p w:rsidR="00F54B50" w:rsidRPr="009A263D" w:rsidRDefault="00F54B50" w:rsidP="00F54B50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9A263D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活動二：心智圖</w:t>
            </w:r>
          </w:p>
          <w:p w:rsidR="00F54B50" w:rsidRPr="009A263D" w:rsidRDefault="00F54B50" w:rsidP="00F54B50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9A263D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1.請學生 4-5 人為一組，討論本課的心智圖，並利用小白板將討論內容用閩南語文記錄下來。</w:t>
            </w:r>
          </w:p>
          <w:p w:rsidR="00F54B50" w:rsidRPr="009A263D" w:rsidRDefault="00F54B50" w:rsidP="00F54B50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9A263D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2.教師行間巡視，協助學生完成心智圖。</w:t>
            </w:r>
          </w:p>
          <w:p w:rsidR="00F54B50" w:rsidRPr="009A263D" w:rsidRDefault="00F54B50" w:rsidP="00F54B50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9A263D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3.各組上臺發表心智圖。</w:t>
            </w:r>
          </w:p>
          <w:p w:rsidR="00F54B50" w:rsidRPr="009A263D" w:rsidRDefault="00F54B50" w:rsidP="00F54B50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</w:p>
          <w:p w:rsidR="00F54B50" w:rsidRPr="009A263D" w:rsidRDefault="00F54B50" w:rsidP="00F54B50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9A263D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活動三：語詞運用</w:t>
            </w:r>
          </w:p>
          <w:p w:rsidR="00F54B50" w:rsidRPr="009A263D" w:rsidRDefault="00F54B50" w:rsidP="00F54B50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9A263D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1.教師範讀、學生跟讀「做伙來充電」的「語詞運用」的四個語詞和例句。</w:t>
            </w:r>
          </w:p>
          <w:p w:rsidR="00F54B50" w:rsidRPr="009A263D" w:rsidRDefault="00F54B50" w:rsidP="00F54B50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9A263D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2.教師解釋語詞和造句。</w:t>
            </w:r>
          </w:p>
          <w:p w:rsidR="00F54B50" w:rsidRPr="009A263D" w:rsidRDefault="00F54B50" w:rsidP="00F54B50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9A263D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lastRenderedPageBreak/>
              <w:t>3.請學生運用語詞造句。</w:t>
            </w:r>
          </w:p>
          <w:p w:rsidR="00F54B50" w:rsidRPr="009A263D" w:rsidRDefault="00F54B50" w:rsidP="00F54B50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</w:p>
          <w:p w:rsidR="00F54B50" w:rsidRPr="009A263D" w:rsidRDefault="00F54B50" w:rsidP="00F54B50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9A263D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三、綜合活動：</w:t>
            </w:r>
          </w:p>
          <w:p w:rsidR="00F54B50" w:rsidRPr="009A263D" w:rsidRDefault="00F54B50" w:rsidP="00F54B50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9A263D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教師說明本課學習單，請學生先各自書寫，再進行答案討論。</w:t>
            </w:r>
          </w:p>
        </w:tc>
        <w:tc>
          <w:tcPr>
            <w:tcW w:w="533" w:type="pct"/>
          </w:tcPr>
          <w:p w:rsidR="00F54B50" w:rsidRPr="009A263D" w:rsidRDefault="00F54B50" w:rsidP="00F54B5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FF0000"/>
                <w:sz w:val="20"/>
                <w:szCs w:val="20"/>
              </w:rPr>
            </w:pPr>
            <w:r w:rsidRPr="009A263D">
              <w:rPr>
                <w:rFonts w:ascii="標楷體" w:eastAsia="標楷體" w:hAnsi="標楷體"/>
                <w:bCs/>
                <w:snapToGrid w:val="0"/>
                <w:color w:val="FF0000"/>
                <w:sz w:val="20"/>
                <w:szCs w:val="20"/>
              </w:rPr>
              <w:lastRenderedPageBreak/>
              <w:t>1.</w:t>
            </w:r>
            <w:r w:rsidRPr="009A263D">
              <w:rPr>
                <w:rFonts w:ascii="標楷體" w:eastAsia="標楷體" w:hAnsi="標楷體" w:hint="eastAsia"/>
                <w:bCs/>
                <w:snapToGrid w:val="0"/>
                <w:color w:val="FF0000"/>
                <w:sz w:val="20"/>
                <w:szCs w:val="20"/>
              </w:rPr>
              <w:t>閱讀</w:t>
            </w:r>
            <w:r w:rsidRPr="009A263D">
              <w:rPr>
                <w:rFonts w:ascii="標楷體" w:eastAsia="標楷體" w:hAnsi="標楷體"/>
                <w:bCs/>
                <w:snapToGrid w:val="0"/>
                <w:color w:val="FF0000"/>
                <w:sz w:val="20"/>
                <w:szCs w:val="20"/>
              </w:rPr>
              <w:t>評量</w:t>
            </w:r>
          </w:p>
          <w:p w:rsidR="00F54B50" w:rsidRPr="009A263D" w:rsidRDefault="00F54B50" w:rsidP="00F54B5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FF0000"/>
                <w:sz w:val="20"/>
                <w:szCs w:val="20"/>
              </w:rPr>
            </w:pPr>
            <w:r w:rsidRPr="009A263D">
              <w:rPr>
                <w:rFonts w:ascii="標楷體" w:eastAsia="標楷體" w:hAnsi="標楷體"/>
                <w:bCs/>
                <w:snapToGrid w:val="0"/>
                <w:color w:val="FF0000"/>
                <w:sz w:val="20"/>
                <w:szCs w:val="20"/>
              </w:rPr>
              <w:t>2.</w:t>
            </w:r>
            <w:r w:rsidRPr="009A263D">
              <w:rPr>
                <w:rFonts w:ascii="標楷體" w:eastAsia="標楷體" w:hAnsi="標楷體" w:hint="eastAsia"/>
                <w:bCs/>
                <w:snapToGrid w:val="0"/>
                <w:color w:val="FF0000"/>
                <w:sz w:val="20"/>
                <w:szCs w:val="20"/>
              </w:rPr>
              <w:t>口語</w:t>
            </w:r>
            <w:r w:rsidRPr="009A263D">
              <w:rPr>
                <w:rFonts w:ascii="標楷體" w:eastAsia="標楷體" w:hAnsi="標楷體"/>
                <w:bCs/>
                <w:snapToGrid w:val="0"/>
                <w:color w:val="FF0000"/>
                <w:sz w:val="20"/>
                <w:szCs w:val="20"/>
              </w:rPr>
              <w:t>評量</w:t>
            </w:r>
          </w:p>
          <w:p w:rsidR="00F54B50" w:rsidRPr="009A263D" w:rsidRDefault="00F54B50" w:rsidP="00F54B5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FF0000"/>
                <w:sz w:val="20"/>
                <w:szCs w:val="20"/>
              </w:rPr>
            </w:pPr>
            <w:r w:rsidRPr="009A263D">
              <w:rPr>
                <w:rFonts w:ascii="標楷體" w:eastAsia="標楷體" w:hAnsi="標楷體" w:hint="eastAsia"/>
                <w:bCs/>
                <w:snapToGrid w:val="0"/>
                <w:color w:val="FF0000"/>
                <w:sz w:val="20"/>
                <w:szCs w:val="20"/>
              </w:rPr>
              <w:t>3.書寫評量</w:t>
            </w:r>
          </w:p>
        </w:tc>
        <w:tc>
          <w:tcPr>
            <w:tcW w:w="678" w:type="pct"/>
          </w:tcPr>
          <w:p w:rsidR="00F54B50" w:rsidRPr="009A263D" w:rsidRDefault="00F54B50" w:rsidP="00F54B50">
            <w:pPr>
              <w:spacing w:line="0" w:lineRule="atLeas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A263D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【家庭教育】</w:t>
            </w:r>
          </w:p>
        </w:tc>
      </w:tr>
      <w:tr w:rsidR="00F54B50" w:rsidRPr="004F4430" w:rsidTr="00F54B50">
        <w:trPr>
          <w:trHeight w:val="1808"/>
        </w:trPr>
        <w:tc>
          <w:tcPr>
            <w:tcW w:w="347" w:type="pct"/>
            <w:vAlign w:val="center"/>
          </w:tcPr>
          <w:p w:rsidR="00F54B50" w:rsidRPr="00502042" w:rsidRDefault="00F54B50" w:rsidP="00F54B5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02042">
              <w:rPr>
                <w:rFonts w:ascii="標楷體" w:eastAsia="標楷體" w:hAnsi="標楷體" w:cs="標楷體" w:hint="eastAsia"/>
              </w:rPr>
              <w:lastRenderedPageBreak/>
              <w:t>第</w:t>
            </w:r>
          </w:p>
          <w:p w:rsidR="00F54B50" w:rsidRPr="00502042" w:rsidRDefault="00F54B50" w:rsidP="00F54B5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02042">
              <w:rPr>
                <w:rFonts w:ascii="標楷體" w:eastAsia="標楷體" w:hAnsi="標楷體" w:cs="標楷體" w:hint="eastAsia"/>
              </w:rPr>
              <w:t>三</w:t>
            </w:r>
          </w:p>
          <w:p w:rsidR="00F54B50" w:rsidRDefault="00F54B50" w:rsidP="00F54B50">
            <w:pPr>
              <w:spacing w:line="260" w:lineRule="exact"/>
              <w:jc w:val="center"/>
            </w:pPr>
            <w:r w:rsidRPr="00502042">
              <w:rPr>
                <w:rFonts w:ascii="標楷體" w:eastAsia="標楷體" w:hAnsi="標楷體" w:cs="標楷體" w:hint="eastAsia"/>
              </w:rPr>
              <w:t>週</w:t>
            </w:r>
          </w:p>
        </w:tc>
        <w:tc>
          <w:tcPr>
            <w:tcW w:w="646" w:type="pct"/>
          </w:tcPr>
          <w:p w:rsidR="00F54B50" w:rsidRPr="009A263D" w:rsidRDefault="00F54B50" w:rsidP="00F54B50">
            <w:pPr>
              <w:pStyle w:val="af8"/>
              <w:numPr>
                <w:ilvl w:val="0"/>
                <w:numId w:val="8"/>
              </w:numPr>
              <w:spacing w:line="0" w:lineRule="atLeas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A263D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溫暖的親情 1.阿母的頭毛</w:t>
            </w:r>
          </w:p>
          <w:p w:rsidR="00F54B50" w:rsidRPr="00C1723A" w:rsidRDefault="00F54B50" w:rsidP="00F54B50">
            <w:pPr>
              <w:rPr>
                <w:rFonts w:ascii="標楷體" w:eastAsia="標楷體" w:hAnsi="標楷體" w:cs="新細明體"/>
                <w:snapToGrid w:val="0"/>
                <w:color w:val="FF0000"/>
              </w:rPr>
            </w:pPr>
            <w:r w:rsidRPr="00C1723A">
              <w:rPr>
                <w:rFonts w:ascii="標楷體" w:eastAsia="標楷體" w:hAnsi="標楷體" w:cs="標楷體" w:hint="eastAsia"/>
                <w:color w:val="FF0000"/>
              </w:rPr>
              <w:t>校本課程</w:t>
            </w:r>
            <w:r w:rsidRPr="00C1723A">
              <w:rPr>
                <w:rFonts w:ascii="標楷體" w:eastAsia="標楷體" w:hAnsi="標楷體" w:cs="標楷體"/>
                <w:color w:val="FF0000"/>
              </w:rPr>
              <w:t>—</w:t>
            </w:r>
            <w:r w:rsidRPr="00C1723A">
              <w:rPr>
                <w:rFonts w:ascii="標楷體" w:eastAsia="標楷體" w:hAnsi="標楷體" w:cs="標楷體" w:hint="eastAsia"/>
                <w:color w:val="FF0000"/>
              </w:rPr>
              <w:t>日新之美</w:t>
            </w:r>
          </w:p>
          <w:p w:rsidR="00F54B50" w:rsidRPr="009A263D" w:rsidRDefault="00F54B50" w:rsidP="00F54B50">
            <w:pPr>
              <w:pStyle w:val="af8"/>
              <w:spacing w:line="0" w:lineRule="atLeast"/>
              <w:ind w:left="408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757" w:type="pct"/>
            <w:gridSpan w:val="5"/>
            <w:tcBorders>
              <w:right w:val="single" w:sz="4" w:space="0" w:color="auto"/>
            </w:tcBorders>
          </w:tcPr>
          <w:p w:rsidR="00F54B50" w:rsidRPr="009A263D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9A263D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閩-J-B1</w:t>
            </w:r>
          </w:p>
          <w:p w:rsidR="00F54B50" w:rsidRPr="009A263D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9A263D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:rsidR="00F54B50" w:rsidRPr="009A263D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9A263D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閩-J-C2</w:t>
            </w:r>
          </w:p>
          <w:p w:rsidR="00F54B50" w:rsidRPr="009A263D" w:rsidRDefault="00F54B50" w:rsidP="00F54B50">
            <w:pPr>
              <w:spacing w:line="0" w:lineRule="atLeas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A263D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善用閩南語文，增進溝通協調和群體參與的能力，建立良好的人際關係，並培養相互合作及與人和諧互動的能力。</w:t>
            </w:r>
          </w:p>
        </w:tc>
        <w:tc>
          <w:tcPr>
            <w:tcW w:w="2039" w:type="pct"/>
            <w:tcBorders>
              <w:left w:val="single" w:sz="4" w:space="0" w:color="auto"/>
            </w:tcBorders>
          </w:tcPr>
          <w:p w:rsidR="00F54B50" w:rsidRPr="009A263D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9A263D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一、引起動機：</w:t>
            </w:r>
          </w:p>
          <w:p w:rsidR="00F54B50" w:rsidRPr="009A263D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9A263D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1.複習念誦課文。</w:t>
            </w:r>
          </w:p>
          <w:p w:rsidR="00F54B50" w:rsidRPr="009A263D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9A263D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2.分享觀察家中一位長輩的頭髮、外型。</w:t>
            </w:r>
          </w:p>
          <w:p w:rsidR="00F54B50" w:rsidRPr="009A263D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</w:p>
          <w:p w:rsidR="00F54B50" w:rsidRPr="009A263D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9A263D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二、發展活動：</w:t>
            </w:r>
          </w:p>
          <w:p w:rsidR="00F54B50" w:rsidRPr="009A263D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9A263D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活動四：做伙來討論</w:t>
            </w:r>
          </w:p>
          <w:p w:rsidR="00F54B50" w:rsidRPr="009A263D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9A263D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教師以課本「討論看覓」的問題進行討論。</w:t>
            </w:r>
          </w:p>
          <w:p w:rsidR="00F54B50" w:rsidRPr="009A263D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</w:p>
          <w:p w:rsidR="00F54B50" w:rsidRPr="009A263D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9A263D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活動五：咱來開講</w:t>
            </w:r>
          </w:p>
          <w:p w:rsidR="00F54B50" w:rsidRPr="009A263D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9A263D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1.教師領念「咱來開講」對話，教師一句，學生一句。</w:t>
            </w:r>
          </w:p>
          <w:p w:rsidR="00F54B50" w:rsidRPr="009A263D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9A263D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2.學生兩兩一組練習對話，再請自願的學生上臺表演，並給予學生回饋與鼓勵。</w:t>
            </w:r>
          </w:p>
          <w:p w:rsidR="00F54B50" w:rsidRPr="009A263D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</w:p>
          <w:p w:rsidR="00F54B50" w:rsidRPr="009A263D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9A263D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活動六：俗諺</w:t>
            </w:r>
          </w:p>
          <w:p w:rsidR="00F54B50" w:rsidRPr="009A263D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9A263D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1.教師範讀，學生跟讀。</w:t>
            </w:r>
          </w:p>
          <w:p w:rsidR="00F54B50" w:rsidRPr="009A263D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9A263D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2.教師介紹這兩句俗諺的意涵，以及使用時機。</w:t>
            </w:r>
          </w:p>
          <w:p w:rsidR="00F54B50" w:rsidRPr="009A263D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9A263D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3.請學生運用俗諺造句。</w:t>
            </w:r>
          </w:p>
          <w:p w:rsidR="00F54B50" w:rsidRPr="009A263D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9A263D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4.進行「應用練習：二、朗讀語句」。</w:t>
            </w:r>
          </w:p>
          <w:p w:rsidR="00F54B50" w:rsidRPr="009A263D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</w:p>
          <w:p w:rsidR="00F54B50" w:rsidRPr="009A263D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9A263D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活動七：文白異讀</w:t>
            </w:r>
          </w:p>
          <w:p w:rsidR="00F54B50" w:rsidRPr="009A263D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9A263D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1.教師播放本課「文白異讀」聲音檔，讓學生聆聽、分辨文言音與白話音的差異。</w:t>
            </w:r>
          </w:p>
          <w:p w:rsidR="00F54B50" w:rsidRPr="009A263D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9A263D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2.進行「語詞大捙拚」。</w:t>
            </w:r>
          </w:p>
          <w:p w:rsidR="00F54B50" w:rsidRPr="009A263D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</w:p>
          <w:p w:rsidR="00F54B50" w:rsidRPr="009A263D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9A263D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三、綜合活動：</w:t>
            </w:r>
          </w:p>
          <w:p w:rsidR="00F54B50" w:rsidRPr="009A263D" w:rsidRDefault="00F54B50" w:rsidP="00F54B50">
            <w:pPr>
              <w:autoSpaceDE w:val="0"/>
              <w:spacing w:line="0" w:lineRule="atLeast"/>
              <w:contextualSpacing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A263D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分排（組）念本堂課所教的內容。</w:t>
            </w:r>
          </w:p>
        </w:tc>
        <w:tc>
          <w:tcPr>
            <w:tcW w:w="533" w:type="pct"/>
          </w:tcPr>
          <w:p w:rsidR="00F54B50" w:rsidRPr="009A263D" w:rsidRDefault="00F54B50" w:rsidP="00F54B5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FF0000"/>
                <w:sz w:val="20"/>
                <w:szCs w:val="20"/>
              </w:rPr>
            </w:pPr>
            <w:r w:rsidRPr="009A263D">
              <w:rPr>
                <w:rFonts w:ascii="標楷體" w:eastAsia="標楷體" w:hAnsi="標楷體" w:hint="eastAsia"/>
                <w:bCs/>
                <w:snapToGrid w:val="0"/>
                <w:color w:val="FF0000"/>
                <w:sz w:val="20"/>
                <w:szCs w:val="20"/>
              </w:rPr>
              <w:t>1.口語評量</w:t>
            </w:r>
          </w:p>
          <w:p w:rsidR="00F54B50" w:rsidRPr="009A263D" w:rsidRDefault="00F54B50" w:rsidP="00F54B50">
            <w:pPr>
              <w:spacing w:line="0" w:lineRule="atLeas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A263D">
              <w:rPr>
                <w:rFonts w:ascii="標楷體" w:eastAsia="標楷體" w:hAnsi="標楷體"/>
                <w:bCs/>
                <w:snapToGrid w:val="0"/>
                <w:color w:val="FF0000"/>
                <w:sz w:val="20"/>
                <w:szCs w:val="20"/>
              </w:rPr>
              <w:t>2.</w:t>
            </w:r>
            <w:r w:rsidRPr="009A263D">
              <w:rPr>
                <w:rFonts w:ascii="標楷體" w:eastAsia="標楷體" w:hAnsi="標楷體" w:hint="eastAsia"/>
                <w:bCs/>
                <w:snapToGrid w:val="0"/>
                <w:color w:val="FF0000"/>
                <w:sz w:val="20"/>
                <w:szCs w:val="20"/>
              </w:rPr>
              <w:t>書寫</w:t>
            </w:r>
            <w:r w:rsidRPr="009A263D">
              <w:rPr>
                <w:rFonts w:ascii="標楷體" w:eastAsia="標楷體" w:hAnsi="標楷體"/>
                <w:bCs/>
                <w:snapToGrid w:val="0"/>
                <w:color w:val="FF0000"/>
                <w:sz w:val="20"/>
                <w:szCs w:val="20"/>
              </w:rPr>
              <w:t>評量</w:t>
            </w:r>
          </w:p>
        </w:tc>
        <w:tc>
          <w:tcPr>
            <w:tcW w:w="678" w:type="pct"/>
          </w:tcPr>
          <w:p w:rsidR="00F54B50" w:rsidRPr="009A263D" w:rsidRDefault="00F54B50" w:rsidP="00F54B50">
            <w:pPr>
              <w:spacing w:line="0" w:lineRule="atLeast"/>
              <w:rPr>
                <w:rFonts w:ascii="標楷體" w:eastAsia="標楷體" w:hAnsi="標楷體" w:cs="標楷體"/>
                <w:bCs/>
                <w:color w:val="FF0000"/>
                <w:sz w:val="20"/>
                <w:szCs w:val="20"/>
              </w:rPr>
            </w:pPr>
            <w:r w:rsidRPr="009A263D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【家庭教育】</w:t>
            </w:r>
          </w:p>
        </w:tc>
      </w:tr>
      <w:tr w:rsidR="00F54B50" w:rsidRPr="004F4430" w:rsidTr="00F54B50">
        <w:trPr>
          <w:trHeight w:val="1537"/>
        </w:trPr>
        <w:tc>
          <w:tcPr>
            <w:tcW w:w="347" w:type="pct"/>
            <w:vAlign w:val="center"/>
          </w:tcPr>
          <w:p w:rsidR="00F54B50" w:rsidRPr="00502042" w:rsidRDefault="00F54B50" w:rsidP="00F54B5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02042">
              <w:rPr>
                <w:rFonts w:ascii="標楷體" w:eastAsia="標楷體" w:hAnsi="標楷體" w:cs="標楷體" w:hint="eastAsia"/>
              </w:rPr>
              <w:lastRenderedPageBreak/>
              <w:t>第</w:t>
            </w:r>
          </w:p>
          <w:p w:rsidR="00F54B50" w:rsidRPr="00502042" w:rsidRDefault="00F54B50" w:rsidP="00F54B5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02042">
              <w:rPr>
                <w:rFonts w:ascii="標楷體" w:eastAsia="標楷體" w:hAnsi="標楷體" w:cs="標楷體" w:hint="eastAsia"/>
              </w:rPr>
              <w:t>四</w:t>
            </w:r>
          </w:p>
          <w:p w:rsidR="00F54B50" w:rsidRDefault="00F54B50" w:rsidP="00F54B50">
            <w:pPr>
              <w:spacing w:line="260" w:lineRule="exact"/>
              <w:jc w:val="center"/>
            </w:pPr>
            <w:r w:rsidRPr="00502042">
              <w:rPr>
                <w:rFonts w:ascii="標楷體" w:eastAsia="標楷體" w:hAnsi="標楷體" w:cs="標楷體" w:hint="eastAsia"/>
              </w:rPr>
              <w:t>週</w:t>
            </w:r>
          </w:p>
        </w:tc>
        <w:tc>
          <w:tcPr>
            <w:tcW w:w="646" w:type="pct"/>
          </w:tcPr>
          <w:p w:rsidR="00F54B50" w:rsidRPr="009A263D" w:rsidRDefault="00F54B50" w:rsidP="00F54B50">
            <w:pPr>
              <w:pStyle w:val="af8"/>
              <w:numPr>
                <w:ilvl w:val="0"/>
                <w:numId w:val="9"/>
              </w:numPr>
              <w:spacing w:line="0" w:lineRule="atLeas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A263D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溫暖的親情 1.阿母的頭毛</w:t>
            </w:r>
          </w:p>
          <w:p w:rsidR="00F54B50" w:rsidRPr="00C1723A" w:rsidRDefault="00F54B50" w:rsidP="00F54B50">
            <w:pPr>
              <w:rPr>
                <w:rFonts w:ascii="標楷體" w:eastAsia="標楷體" w:hAnsi="標楷體" w:cs="新細明體"/>
                <w:snapToGrid w:val="0"/>
                <w:color w:val="FF0000"/>
              </w:rPr>
            </w:pPr>
            <w:r w:rsidRPr="00C1723A">
              <w:rPr>
                <w:rFonts w:ascii="標楷體" w:eastAsia="標楷體" w:hAnsi="標楷體" w:cs="標楷體" w:hint="eastAsia"/>
                <w:color w:val="FF0000"/>
              </w:rPr>
              <w:t>校本課程</w:t>
            </w:r>
            <w:r w:rsidRPr="00C1723A">
              <w:rPr>
                <w:rFonts w:ascii="標楷體" w:eastAsia="標楷體" w:hAnsi="標楷體" w:cs="標楷體"/>
                <w:color w:val="FF0000"/>
              </w:rPr>
              <w:t>—</w:t>
            </w:r>
            <w:r w:rsidRPr="00C1723A">
              <w:rPr>
                <w:rFonts w:ascii="標楷體" w:eastAsia="標楷體" w:hAnsi="標楷體" w:cs="標楷體" w:hint="eastAsia"/>
                <w:color w:val="FF0000"/>
              </w:rPr>
              <w:t>日新之美</w:t>
            </w:r>
          </w:p>
          <w:p w:rsidR="00F54B50" w:rsidRPr="009A263D" w:rsidRDefault="00F54B50" w:rsidP="00F54B50">
            <w:pPr>
              <w:pStyle w:val="af8"/>
              <w:spacing w:line="0" w:lineRule="atLeast"/>
              <w:ind w:left="408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757" w:type="pct"/>
            <w:gridSpan w:val="5"/>
            <w:tcBorders>
              <w:right w:val="single" w:sz="4" w:space="0" w:color="auto"/>
            </w:tcBorders>
          </w:tcPr>
          <w:p w:rsidR="00F54B50" w:rsidRPr="009A263D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9A263D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閩-J-A3</w:t>
            </w:r>
          </w:p>
          <w:p w:rsidR="00F54B50" w:rsidRPr="009A263D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9A263D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具備閩南語文探索與發展多元知能之素養，進而提升規劃與執行能力，並激發創新應變之潛能。</w:t>
            </w:r>
          </w:p>
          <w:p w:rsidR="00F54B50" w:rsidRPr="009A263D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9A263D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閩-J-B1</w:t>
            </w:r>
          </w:p>
          <w:p w:rsidR="00F54B50" w:rsidRPr="009A263D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9A263D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:rsidR="00F54B50" w:rsidRPr="009A263D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9A263D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閩-J-C2</w:t>
            </w:r>
          </w:p>
          <w:p w:rsidR="00F54B50" w:rsidRPr="009A263D" w:rsidRDefault="00F54B50" w:rsidP="00F54B50">
            <w:pPr>
              <w:spacing w:line="0" w:lineRule="atLeas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A263D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善用閩南語文，增進溝通協調和群體參與的能力，建立良好的人際關係，並培養相互合作及與人和諧互動的能力。</w:t>
            </w:r>
          </w:p>
        </w:tc>
        <w:tc>
          <w:tcPr>
            <w:tcW w:w="2039" w:type="pct"/>
            <w:tcBorders>
              <w:left w:val="single" w:sz="4" w:space="0" w:color="auto"/>
            </w:tcBorders>
          </w:tcPr>
          <w:p w:rsidR="00F54B50" w:rsidRPr="009A263D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9A263D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一、引起動機：</w:t>
            </w:r>
          </w:p>
          <w:p w:rsidR="00F54B50" w:rsidRPr="009A263D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9A263D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活動八：做伙來看影片</w:t>
            </w:r>
          </w:p>
          <w:p w:rsidR="00F54B50" w:rsidRPr="009A263D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9A263D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1.教師播放線上動畫影片《Bao》（包寶寶）。</w:t>
            </w:r>
          </w:p>
          <w:p w:rsidR="00F54B50" w:rsidRPr="009A263D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9A263D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2.請學生用閩南語說說看這個短片的內容。</w:t>
            </w:r>
          </w:p>
          <w:p w:rsidR="00F54B50" w:rsidRPr="009A263D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9A263D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3.討論影片內容。</w:t>
            </w:r>
          </w:p>
          <w:p w:rsidR="00F54B50" w:rsidRPr="009A263D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</w:p>
          <w:p w:rsidR="00F54B50" w:rsidRPr="009A263D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9A263D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二發展活動：</w:t>
            </w:r>
          </w:p>
          <w:p w:rsidR="00F54B50" w:rsidRPr="009A263D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9A263D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活動九：漢羅攏會通</w:t>
            </w:r>
          </w:p>
          <w:p w:rsidR="00F54B50" w:rsidRPr="009A263D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9A263D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1.教師領讀「語詞讀看覓」的音標、拼音和語詞，學生跟著複述。</w:t>
            </w:r>
          </w:p>
          <w:p w:rsidR="00F54B50" w:rsidRPr="009A263D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9A263D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2.教師解釋例詞意思，讓學生練習這些語詞的拼讀，並鼓勵學生造詞。</w:t>
            </w:r>
          </w:p>
          <w:p w:rsidR="00F54B50" w:rsidRPr="009A263D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9A263D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3.進行「短句讀看覓」。</w:t>
            </w:r>
          </w:p>
          <w:p w:rsidR="00F54B50" w:rsidRPr="009A263D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</w:p>
          <w:p w:rsidR="00F54B50" w:rsidRPr="009A263D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9A263D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活動十：做伙來讀古詩</w:t>
            </w:r>
          </w:p>
          <w:p w:rsidR="00F54B50" w:rsidRPr="009A263D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9A263D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1.教師說明母愛由古至今皆相同，並介紹與母愛相關的古詩。</w:t>
            </w:r>
          </w:p>
          <w:p w:rsidR="00F54B50" w:rsidRPr="009A263D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9A263D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2.教師範讀或播放聲音檔，學生跟讀。</w:t>
            </w:r>
          </w:p>
          <w:p w:rsidR="00F54B50" w:rsidRPr="009A263D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9A263D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3.進行「古詩賞析」。</w:t>
            </w:r>
          </w:p>
          <w:p w:rsidR="00F54B50" w:rsidRPr="009A263D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</w:p>
          <w:p w:rsidR="00F54B50" w:rsidRPr="009A263D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9A263D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活動十一：看圖講話</w:t>
            </w:r>
          </w:p>
          <w:p w:rsidR="00F54B50" w:rsidRPr="009A263D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9A263D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1.請學生 4-5 人為一組，討論「看圖講話」的內容，並記錄在小白板上，串成一個故事或活動，每張圖都得說到。</w:t>
            </w:r>
          </w:p>
          <w:p w:rsidR="00F54B50" w:rsidRPr="009A263D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9A263D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2.各組依序發表。發表完，由教師做簡短講評及評選優勝組別給予鼓勵。</w:t>
            </w:r>
          </w:p>
          <w:p w:rsidR="00F54B50" w:rsidRPr="009A263D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</w:p>
          <w:p w:rsidR="00F54B50" w:rsidRPr="009A263D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9A263D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三、綜合活動：</w:t>
            </w:r>
          </w:p>
          <w:p w:rsidR="00F54B50" w:rsidRPr="009A263D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9A263D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活動十二：驗收時間</w:t>
            </w:r>
          </w:p>
          <w:p w:rsidR="00F54B50" w:rsidRPr="009A263D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9A263D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1.請學生各自完成應用練習三、聽力測驗；四、文意理解；五、塌空測驗。</w:t>
            </w:r>
          </w:p>
          <w:p w:rsidR="00F54B50" w:rsidRPr="009A263D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9A263D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2.教師公布答案，並與學生檢討、訂正。</w:t>
            </w:r>
          </w:p>
          <w:p w:rsidR="00F54B50" w:rsidRPr="009A263D" w:rsidRDefault="00F54B50" w:rsidP="00F54B50">
            <w:pPr>
              <w:autoSpaceDE w:val="0"/>
              <w:spacing w:line="0" w:lineRule="atLeast"/>
              <w:contextualSpacing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A263D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3.請學生思考透過第一課的課程學到了什麼？對於家人的付出，有什麼想法上的改變？</w:t>
            </w:r>
          </w:p>
        </w:tc>
        <w:tc>
          <w:tcPr>
            <w:tcW w:w="533" w:type="pct"/>
          </w:tcPr>
          <w:p w:rsidR="00F54B50" w:rsidRPr="009A263D" w:rsidRDefault="00F54B50" w:rsidP="00F54B5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FF0000"/>
                <w:sz w:val="20"/>
                <w:szCs w:val="20"/>
              </w:rPr>
            </w:pPr>
            <w:r w:rsidRPr="009A263D">
              <w:rPr>
                <w:rFonts w:ascii="標楷體" w:eastAsia="標楷體" w:hAnsi="標楷體" w:hint="eastAsia"/>
                <w:bCs/>
                <w:snapToGrid w:val="0"/>
                <w:color w:val="FF0000"/>
                <w:sz w:val="20"/>
                <w:szCs w:val="20"/>
              </w:rPr>
              <w:t>1.觀察評量</w:t>
            </w:r>
          </w:p>
          <w:p w:rsidR="00F54B50" w:rsidRPr="009A263D" w:rsidRDefault="00F54B50" w:rsidP="00F54B5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FF0000"/>
                <w:sz w:val="20"/>
                <w:szCs w:val="20"/>
              </w:rPr>
            </w:pPr>
            <w:r w:rsidRPr="009A263D">
              <w:rPr>
                <w:rFonts w:ascii="標楷體" w:eastAsia="標楷體" w:hAnsi="標楷體"/>
                <w:bCs/>
                <w:snapToGrid w:val="0"/>
                <w:color w:val="FF0000"/>
                <w:sz w:val="20"/>
                <w:szCs w:val="20"/>
              </w:rPr>
              <w:t>2.口語評量</w:t>
            </w:r>
          </w:p>
          <w:p w:rsidR="00F54B50" w:rsidRPr="009A263D" w:rsidRDefault="00F54B50" w:rsidP="00F54B5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FF0000"/>
                <w:sz w:val="20"/>
                <w:szCs w:val="20"/>
              </w:rPr>
            </w:pPr>
            <w:r w:rsidRPr="009A263D">
              <w:rPr>
                <w:rFonts w:ascii="標楷體" w:eastAsia="標楷體" w:hAnsi="標楷體"/>
                <w:bCs/>
                <w:snapToGrid w:val="0"/>
                <w:color w:val="FF0000"/>
                <w:sz w:val="20"/>
                <w:szCs w:val="20"/>
              </w:rPr>
              <w:t>3.書寫評量</w:t>
            </w:r>
          </w:p>
          <w:p w:rsidR="00F54B50" w:rsidRPr="009A263D" w:rsidRDefault="00F54B50" w:rsidP="00F54B50">
            <w:pPr>
              <w:spacing w:line="0" w:lineRule="atLeas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A263D">
              <w:rPr>
                <w:rFonts w:ascii="標楷體" w:eastAsia="標楷體" w:hAnsi="標楷體" w:hint="eastAsia"/>
                <w:bCs/>
                <w:snapToGrid w:val="0"/>
                <w:color w:val="FF0000"/>
                <w:sz w:val="20"/>
                <w:szCs w:val="20"/>
              </w:rPr>
              <w:t>4.聽力評量</w:t>
            </w:r>
          </w:p>
        </w:tc>
        <w:tc>
          <w:tcPr>
            <w:tcW w:w="678" w:type="pct"/>
          </w:tcPr>
          <w:p w:rsidR="00F54B50" w:rsidRPr="009A263D" w:rsidRDefault="00F54B50" w:rsidP="00F54B50">
            <w:pPr>
              <w:spacing w:line="0" w:lineRule="atLeast"/>
              <w:rPr>
                <w:rFonts w:ascii="標楷體" w:eastAsia="標楷體" w:hAnsi="標楷體" w:cs="標楷體"/>
                <w:bCs/>
                <w:color w:val="FF0000"/>
                <w:sz w:val="20"/>
                <w:szCs w:val="20"/>
              </w:rPr>
            </w:pPr>
            <w:r w:rsidRPr="009A263D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【家庭教育】</w:t>
            </w:r>
          </w:p>
        </w:tc>
      </w:tr>
      <w:tr w:rsidR="00F54B50" w:rsidRPr="004F4430" w:rsidTr="00F54B50">
        <w:trPr>
          <w:trHeight w:val="1558"/>
        </w:trPr>
        <w:tc>
          <w:tcPr>
            <w:tcW w:w="347" w:type="pct"/>
            <w:vAlign w:val="center"/>
          </w:tcPr>
          <w:p w:rsidR="00F54B50" w:rsidRPr="00502042" w:rsidRDefault="00F54B50" w:rsidP="00F54B5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02042">
              <w:rPr>
                <w:rFonts w:ascii="標楷體" w:eastAsia="標楷體" w:hAnsi="標楷體" w:cs="標楷體" w:hint="eastAsia"/>
              </w:rPr>
              <w:lastRenderedPageBreak/>
              <w:t>第</w:t>
            </w:r>
          </w:p>
          <w:p w:rsidR="00F54B50" w:rsidRPr="00502042" w:rsidRDefault="00F54B50" w:rsidP="00F54B5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02042">
              <w:rPr>
                <w:rFonts w:ascii="標楷體" w:eastAsia="標楷體" w:hAnsi="標楷體" w:cs="標楷體" w:hint="eastAsia"/>
              </w:rPr>
              <w:t>五</w:t>
            </w:r>
          </w:p>
          <w:p w:rsidR="00F54B50" w:rsidRDefault="00F54B50" w:rsidP="00F54B50">
            <w:pPr>
              <w:spacing w:line="260" w:lineRule="exact"/>
              <w:jc w:val="center"/>
            </w:pPr>
            <w:r w:rsidRPr="00502042">
              <w:rPr>
                <w:rFonts w:ascii="標楷體" w:eastAsia="標楷體" w:hAnsi="標楷體" w:cs="標楷體" w:hint="eastAsia"/>
              </w:rPr>
              <w:t>週</w:t>
            </w:r>
          </w:p>
        </w:tc>
        <w:tc>
          <w:tcPr>
            <w:tcW w:w="646" w:type="pct"/>
          </w:tcPr>
          <w:p w:rsidR="00F54B50" w:rsidRPr="009B5D1B" w:rsidRDefault="00F54B50" w:rsidP="00F54B5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B5D1B">
              <w:rPr>
                <w:rFonts w:ascii="標楷體" w:eastAsia="標楷體" w:hAnsi="標楷體" w:hint="eastAsia"/>
                <w:sz w:val="20"/>
                <w:szCs w:val="20"/>
              </w:rPr>
              <w:t>一、溫暖的親情 2.阮阿媽專用的電話簿仔</w:t>
            </w:r>
          </w:p>
        </w:tc>
        <w:tc>
          <w:tcPr>
            <w:tcW w:w="757" w:type="pct"/>
            <w:gridSpan w:val="5"/>
            <w:tcBorders>
              <w:right w:val="single" w:sz="4" w:space="0" w:color="auto"/>
            </w:tcBorders>
          </w:tcPr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B5D1B">
              <w:rPr>
                <w:rFonts w:ascii="標楷體" w:eastAsia="標楷體" w:hAnsi="標楷體" w:hint="eastAsia"/>
                <w:bCs/>
                <w:sz w:val="20"/>
                <w:szCs w:val="20"/>
              </w:rPr>
              <w:t>閩-J-A2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B5D1B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B5D1B">
              <w:rPr>
                <w:rFonts w:ascii="標楷體" w:eastAsia="標楷體" w:hAnsi="標楷體" w:hint="eastAsia"/>
                <w:bCs/>
                <w:sz w:val="20"/>
                <w:szCs w:val="20"/>
              </w:rPr>
              <w:t>閩-J-B1</w:t>
            </w:r>
          </w:p>
          <w:p w:rsidR="00F54B50" w:rsidRPr="009B5D1B" w:rsidRDefault="00F54B50" w:rsidP="00F54B5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B5D1B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</w:tc>
        <w:tc>
          <w:tcPr>
            <w:tcW w:w="2039" w:type="pct"/>
            <w:tcBorders>
              <w:left w:val="single" w:sz="4" w:space="0" w:color="auto"/>
            </w:tcBorders>
          </w:tcPr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一、引起動機：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活動一：咧講啥物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教師播放本課 bàng-gà 的聲音檔。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二、發展活動：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活動二：唸讀課文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1.教師分段範讀、學生跟讀。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2.共同討論與發表：教師提問，學生自由回答或教師指定學生回答。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3.新詞解釋：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教師可以使用教育部《臺灣閩南語常用詞辭典》來協助「新詞解釋」教學，也可順便查詢。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4.句型練習。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5.教師介紹本課作者及其作品。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活動三：提取大意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拿出小白板，請各組學生用「5W1H」寫下關鍵詞，提取課文大意，再請各組派代表上臺發表。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活動四：語詞運用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1.教師範讀、學生齊讀、分組讀或個別讀「做伙來充電」的「語詞運用」的語詞和例句。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2.教師解釋語詞和造句，並引導學生運用語詞造句。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3.教師可以藉著網路搜尋相關語詞，協助解釋其意義及如何運用。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4.使用學習單，請同學完成第一題。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三、綜合活動：</w:t>
            </w:r>
          </w:p>
          <w:p w:rsidR="00F54B50" w:rsidRPr="009B5D1B" w:rsidRDefault="00F54B50" w:rsidP="00F54B50">
            <w:pPr>
              <w:autoSpaceDE w:val="0"/>
              <w:spacing w:line="0" w:lineRule="atLeast"/>
              <w:contextualSpacing/>
              <w:rPr>
                <w:rFonts w:ascii="標楷體" w:eastAsia="標楷體" w:hAnsi="標楷體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複習念讀課文。</w:t>
            </w:r>
          </w:p>
        </w:tc>
        <w:tc>
          <w:tcPr>
            <w:tcW w:w="533" w:type="pct"/>
          </w:tcPr>
          <w:p w:rsidR="00F54B50" w:rsidRPr="009B5D1B" w:rsidRDefault="00F54B50" w:rsidP="00F54B5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1.觀察評量</w:t>
            </w:r>
          </w:p>
          <w:p w:rsidR="00F54B50" w:rsidRPr="009B5D1B" w:rsidRDefault="00F54B50" w:rsidP="00F54B5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  <w:t>2.</w:t>
            </w:r>
            <w:r w:rsidRPr="009B5D1B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口語</w:t>
            </w:r>
            <w:r w:rsidRPr="009B5D1B"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  <w:t>評量</w:t>
            </w:r>
          </w:p>
          <w:p w:rsidR="00F54B50" w:rsidRPr="009B5D1B" w:rsidRDefault="00F54B50" w:rsidP="00F54B5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B5D1B"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  <w:t>3.</w:t>
            </w:r>
            <w:r w:rsidRPr="009B5D1B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書寫</w:t>
            </w:r>
            <w:r w:rsidRPr="009B5D1B"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  <w:t>評量</w:t>
            </w:r>
          </w:p>
        </w:tc>
        <w:tc>
          <w:tcPr>
            <w:tcW w:w="678" w:type="pct"/>
          </w:tcPr>
          <w:p w:rsidR="00F54B50" w:rsidRPr="009B5D1B" w:rsidRDefault="00F54B50" w:rsidP="00F54B50">
            <w:pPr>
              <w:spacing w:line="0" w:lineRule="atLeast"/>
              <w:rPr>
                <w:rFonts w:ascii="標楷體" w:eastAsia="標楷體" w:hAnsi="標楷體" w:cs="標楷體"/>
                <w:bCs/>
                <w:sz w:val="20"/>
                <w:szCs w:val="20"/>
              </w:rPr>
            </w:pPr>
            <w:r w:rsidRPr="009B5D1B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</w:tc>
      </w:tr>
      <w:tr w:rsidR="00F54B50" w:rsidRPr="004F4430" w:rsidTr="00F54B50">
        <w:trPr>
          <w:trHeight w:val="1260"/>
        </w:trPr>
        <w:tc>
          <w:tcPr>
            <w:tcW w:w="347" w:type="pct"/>
            <w:vAlign w:val="center"/>
          </w:tcPr>
          <w:p w:rsidR="00F54B50" w:rsidRPr="00502042" w:rsidRDefault="00F54B50" w:rsidP="00F54B5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02042">
              <w:rPr>
                <w:rFonts w:ascii="標楷體" w:eastAsia="標楷體" w:hAnsi="標楷體" w:cs="標楷體" w:hint="eastAsia"/>
              </w:rPr>
              <w:t>第</w:t>
            </w:r>
          </w:p>
          <w:p w:rsidR="00F54B50" w:rsidRPr="00502042" w:rsidRDefault="00F54B50" w:rsidP="00F54B5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02042">
              <w:rPr>
                <w:rFonts w:ascii="標楷體" w:eastAsia="標楷體" w:hAnsi="標楷體" w:cs="標楷體" w:hint="eastAsia"/>
              </w:rPr>
              <w:t>六</w:t>
            </w:r>
          </w:p>
          <w:p w:rsidR="00F54B50" w:rsidRDefault="00F54B50" w:rsidP="00F54B50">
            <w:pPr>
              <w:spacing w:line="260" w:lineRule="exact"/>
              <w:jc w:val="center"/>
            </w:pPr>
            <w:r w:rsidRPr="00502042">
              <w:rPr>
                <w:rFonts w:ascii="標楷體" w:eastAsia="標楷體" w:hAnsi="標楷體" w:cs="標楷體" w:hint="eastAsia"/>
              </w:rPr>
              <w:t>週</w:t>
            </w:r>
          </w:p>
        </w:tc>
        <w:tc>
          <w:tcPr>
            <w:tcW w:w="646" w:type="pct"/>
          </w:tcPr>
          <w:p w:rsidR="00F54B50" w:rsidRPr="009B5D1B" w:rsidRDefault="00F54B50" w:rsidP="00F54B5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B5D1B">
              <w:rPr>
                <w:rFonts w:ascii="標楷體" w:eastAsia="標楷體" w:hAnsi="標楷體" w:hint="eastAsia"/>
                <w:sz w:val="20"/>
                <w:szCs w:val="20"/>
              </w:rPr>
              <w:t>一、溫暖的親情 2.阮阿媽專用的電話簿仔</w:t>
            </w:r>
          </w:p>
        </w:tc>
        <w:tc>
          <w:tcPr>
            <w:tcW w:w="757" w:type="pct"/>
            <w:gridSpan w:val="5"/>
            <w:tcBorders>
              <w:right w:val="single" w:sz="4" w:space="0" w:color="auto"/>
            </w:tcBorders>
          </w:tcPr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B5D1B">
              <w:rPr>
                <w:rFonts w:ascii="標楷體" w:eastAsia="標楷體" w:hAnsi="標楷體" w:hint="eastAsia"/>
                <w:bCs/>
                <w:sz w:val="20"/>
                <w:szCs w:val="20"/>
              </w:rPr>
              <w:t>閩-J-A2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B5D1B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B5D1B">
              <w:rPr>
                <w:rFonts w:ascii="標楷體" w:eastAsia="標楷體" w:hAnsi="標楷體" w:hint="eastAsia"/>
                <w:bCs/>
                <w:sz w:val="20"/>
                <w:szCs w:val="20"/>
              </w:rPr>
              <w:t>閩-J-B1</w:t>
            </w:r>
          </w:p>
          <w:p w:rsidR="00F54B50" w:rsidRPr="009B5D1B" w:rsidRDefault="00F54B50" w:rsidP="00F54B5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B5D1B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具備運用閩南語文表情</w:t>
            </w:r>
            <w:r w:rsidRPr="009B5D1B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達意的能力，並能以同理心與他人溝通互動，以運用於家庭、學校與社區之中。</w:t>
            </w:r>
          </w:p>
        </w:tc>
        <w:tc>
          <w:tcPr>
            <w:tcW w:w="2039" w:type="pct"/>
            <w:tcBorders>
              <w:left w:val="single" w:sz="4" w:space="0" w:color="auto"/>
            </w:tcBorders>
          </w:tcPr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lastRenderedPageBreak/>
              <w:t>一、引起動機：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活動五：快問快答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教師在黑板寫下「電話」，讓學生分組討論搶答「電話」前可以接什麼動詞？且須說出華語的意思。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二、發展活動：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活動六：討論看覓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lastRenderedPageBreak/>
              <w:t>1.複習念誦課文。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2.進行課本「討論看覓」。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活動七：咱來開講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1.教師領念「咱來開講」對話，學生跟念。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2.學生兩兩一組練習對話後，各組派出一組來比賽，由教師主評，學生互評，選出表現最佳組別，給予鼓勵。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活動八：俗諺佮謎猜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1.教師範讀，學生跟讀。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2.教師介紹這句俗諺的意涵，以及使用時機。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3.教師念閩南語謎語（或播放聲音檔），並解釋謎語的意思。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4.請學生在書本上寫下謎語的答案，再請學生用閩南語說出謎底。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三、綜合活動：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活動九：敲電話跋感情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1.教師選兩位自願的學生上臺，扮演打電話的人。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2.打電話的人用脣語說話（以閩南語為主），讓臺下的同學猜。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3.可舉手搶答或指定同學猜，直到猜對為止，並給答對的同學鼓勵或加分。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4.活動主要讓學生從中運用閩南語的表達，來增進同學間的感情，因此教師可引導學生以正面的語詞或短句來進行。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5.使用學習單，請同學完成第二題。</w:t>
            </w:r>
          </w:p>
          <w:p w:rsidR="00F54B50" w:rsidRPr="009B5D1B" w:rsidRDefault="00F54B50" w:rsidP="00F54B50">
            <w:pPr>
              <w:autoSpaceDE w:val="0"/>
              <w:spacing w:line="0" w:lineRule="atLeast"/>
              <w:contextualSpacing/>
              <w:rPr>
                <w:rFonts w:ascii="標楷體" w:eastAsia="標楷體" w:hAnsi="標楷體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6.請學生回家用閩南語教長輩使用手機中他們不知道的特殊功能，或便利的操作方法。</w:t>
            </w:r>
          </w:p>
        </w:tc>
        <w:tc>
          <w:tcPr>
            <w:tcW w:w="533" w:type="pct"/>
          </w:tcPr>
          <w:p w:rsidR="00F54B50" w:rsidRPr="009B5D1B" w:rsidRDefault="00F54B50" w:rsidP="00F54B5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B5D1B"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  <w:lastRenderedPageBreak/>
              <w:t>口語評量</w:t>
            </w:r>
          </w:p>
        </w:tc>
        <w:tc>
          <w:tcPr>
            <w:tcW w:w="678" w:type="pct"/>
          </w:tcPr>
          <w:p w:rsidR="00F54B50" w:rsidRPr="009B5D1B" w:rsidRDefault="00F54B50" w:rsidP="00F54B50">
            <w:pPr>
              <w:spacing w:line="0" w:lineRule="atLeast"/>
              <w:rPr>
                <w:rFonts w:ascii="標楷體" w:eastAsia="標楷體" w:hAnsi="標楷體" w:cs="標楷體"/>
                <w:bCs/>
                <w:sz w:val="20"/>
                <w:szCs w:val="20"/>
              </w:rPr>
            </w:pPr>
            <w:r w:rsidRPr="009B5D1B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</w:tc>
      </w:tr>
      <w:tr w:rsidR="00F54B50" w:rsidRPr="004F4430" w:rsidTr="00F54B50">
        <w:trPr>
          <w:trHeight w:val="1969"/>
        </w:trPr>
        <w:tc>
          <w:tcPr>
            <w:tcW w:w="347" w:type="pct"/>
            <w:vAlign w:val="center"/>
          </w:tcPr>
          <w:p w:rsidR="00F54B50" w:rsidRPr="00502042" w:rsidRDefault="00F54B50" w:rsidP="00F54B5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02042">
              <w:rPr>
                <w:rFonts w:ascii="標楷體" w:eastAsia="標楷體" w:hAnsi="標楷體" w:cs="標楷體" w:hint="eastAsia"/>
              </w:rPr>
              <w:lastRenderedPageBreak/>
              <w:t>第</w:t>
            </w:r>
          </w:p>
          <w:p w:rsidR="00F54B50" w:rsidRPr="00502042" w:rsidRDefault="00F54B50" w:rsidP="00F54B5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02042">
              <w:rPr>
                <w:rFonts w:ascii="標楷體" w:eastAsia="標楷體" w:hAnsi="標楷體" w:cs="標楷體" w:hint="eastAsia"/>
              </w:rPr>
              <w:t>七</w:t>
            </w:r>
          </w:p>
          <w:p w:rsidR="00F54B50" w:rsidRDefault="00F54B50" w:rsidP="00F54B50">
            <w:pPr>
              <w:spacing w:line="260" w:lineRule="exact"/>
              <w:jc w:val="center"/>
            </w:pPr>
            <w:r w:rsidRPr="00502042">
              <w:rPr>
                <w:rFonts w:ascii="標楷體" w:eastAsia="標楷體" w:hAnsi="標楷體" w:cs="標楷體" w:hint="eastAsia"/>
              </w:rPr>
              <w:t>週</w:t>
            </w:r>
          </w:p>
        </w:tc>
        <w:tc>
          <w:tcPr>
            <w:tcW w:w="646" w:type="pct"/>
          </w:tcPr>
          <w:p w:rsidR="00F54B50" w:rsidRPr="009B5D1B" w:rsidRDefault="00F54B50" w:rsidP="00F54B5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B5D1B">
              <w:rPr>
                <w:rFonts w:ascii="標楷體" w:eastAsia="標楷體" w:hAnsi="標楷體" w:hint="eastAsia"/>
                <w:sz w:val="20"/>
                <w:szCs w:val="20"/>
              </w:rPr>
              <w:t>一、溫暖的親情 2.阮阿媽專用的電話簿仔</w:t>
            </w:r>
          </w:p>
        </w:tc>
        <w:tc>
          <w:tcPr>
            <w:tcW w:w="757" w:type="pct"/>
            <w:gridSpan w:val="5"/>
            <w:tcBorders>
              <w:right w:val="single" w:sz="4" w:space="0" w:color="auto"/>
            </w:tcBorders>
          </w:tcPr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B5D1B">
              <w:rPr>
                <w:rFonts w:ascii="標楷體" w:eastAsia="標楷體" w:hAnsi="標楷體" w:hint="eastAsia"/>
                <w:bCs/>
                <w:sz w:val="20"/>
                <w:szCs w:val="20"/>
              </w:rPr>
              <w:t>閩-J-A2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B5D1B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B5D1B">
              <w:rPr>
                <w:rFonts w:ascii="標楷體" w:eastAsia="標楷體" w:hAnsi="標楷體" w:hint="eastAsia"/>
                <w:bCs/>
                <w:sz w:val="20"/>
                <w:szCs w:val="20"/>
              </w:rPr>
              <w:t>閩-J-B2</w:t>
            </w:r>
          </w:p>
          <w:p w:rsidR="00F54B50" w:rsidRPr="009B5D1B" w:rsidRDefault="00F54B50" w:rsidP="00F54B5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B5D1B">
              <w:rPr>
                <w:rFonts w:ascii="標楷體" w:eastAsia="標楷體" w:hAnsi="標楷體" w:hint="eastAsia"/>
                <w:bCs/>
                <w:sz w:val="20"/>
                <w:szCs w:val="20"/>
              </w:rPr>
              <w:t>透過資訊及檢索工具，蒐集、整理閩南語文資料，並能分析明辨資訊的正確性，重視資訊倫</w:t>
            </w:r>
            <w:r w:rsidRPr="009B5D1B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理，以提升媒體識讀能力。</w:t>
            </w:r>
          </w:p>
        </w:tc>
        <w:tc>
          <w:tcPr>
            <w:tcW w:w="2039" w:type="pct"/>
            <w:tcBorders>
              <w:left w:val="single" w:sz="4" w:space="0" w:color="auto"/>
            </w:tcBorders>
          </w:tcPr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lastRenderedPageBreak/>
              <w:t>一、引起動機：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活動十：快寫快答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1.教師提問，學生分組討論，用小白板搶答。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2.請各組拿出小白板，互相討論，把語詞的閩南語漢字、臺羅拼音、華語的意思寫在小白板上。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二、發展活動：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活動十一：漢羅攏會通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1.教師領讀「語詞讀看覓」的音標、拼音和語詞，學生跟著複述。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2.教師解釋例詞意義，讓學生練習這些語詞的拼讀，並鼓勵學生造</w:t>
            </w: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lastRenderedPageBreak/>
              <w:t>詞。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3.進行「短句讀看覓」：教師和學生共同討論臺羅拼音短句的內容，將答案寫在課本上，並說明短句的意思。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活動十二：接力看圖講話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1.各組依圖所提供的訊息，採接力方式，串成一個故事或活動，每張圖都得說到，準備時間5 分鐘。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2.各組依序發表，時間1 分鐘，還剩10 秒時按一短鈴， 1 分鐘到，按一短一長鈴。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3.發表完，由教師做簡短講評及評選優勝組別給予鼓勵。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三、綜合活動：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活動十三：應用練習</w:t>
            </w:r>
          </w:p>
          <w:p w:rsidR="00F54B50" w:rsidRPr="009B5D1B" w:rsidRDefault="00F54B50" w:rsidP="00F54B50">
            <w:pPr>
              <w:autoSpaceDE w:val="0"/>
              <w:spacing w:line="0" w:lineRule="atLeast"/>
              <w:contextualSpacing/>
              <w:rPr>
                <w:rFonts w:ascii="標楷體" w:eastAsia="標楷體" w:hAnsi="標楷體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應用練習：二、朗讀語句、三、聽力測驗、四、文意理解。</w:t>
            </w:r>
          </w:p>
        </w:tc>
        <w:tc>
          <w:tcPr>
            <w:tcW w:w="533" w:type="pct"/>
          </w:tcPr>
          <w:p w:rsidR="00F54B50" w:rsidRPr="009B5D1B" w:rsidRDefault="00F54B50" w:rsidP="00F54B5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lastRenderedPageBreak/>
              <w:t>1.觀察評量</w:t>
            </w:r>
          </w:p>
          <w:p w:rsidR="00F54B50" w:rsidRPr="009B5D1B" w:rsidRDefault="00F54B50" w:rsidP="00F54B5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  <w:t>2.口語評量</w:t>
            </w:r>
          </w:p>
          <w:p w:rsidR="00F54B50" w:rsidRPr="009B5D1B" w:rsidRDefault="00F54B50" w:rsidP="00F54B5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B5D1B"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  <w:t>3.書寫評量</w:t>
            </w:r>
          </w:p>
        </w:tc>
        <w:tc>
          <w:tcPr>
            <w:tcW w:w="678" w:type="pct"/>
          </w:tcPr>
          <w:p w:rsidR="00F54B50" w:rsidRPr="009B5D1B" w:rsidRDefault="00F54B50" w:rsidP="00F54B50">
            <w:pPr>
              <w:spacing w:line="0" w:lineRule="atLeast"/>
              <w:ind w:leftChars="30" w:left="72"/>
              <w:rPr>
                <w:rFonts w:ascii="標楷體" w:eastAsia="標楷體" w:hAnsi="標楷體" w:cs="標楷體"/>
                <w:bCs/>
                <w:sz w:val="20"/>
                <w:szCs w:val="20"/>
              </w:rPr>
            </w:pPr>
            <w:r w:rsidRPr="009B5D1B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</w:tc>
      </w:tr>
      <w:tr w:rsidR="00F54B50" w:rsidRPr="004F4430" w:rsidTr="00F54B50">
        <w:trPr>
          <w:trHeight w:val="1812"/>
        </w:trPr>
        <w:tc>
          <w:tcPr>
            <w:tcW w:w="347" w:type="pct"/>
            <w:vAlign w:val="center"/>
          </w:tcPr>
          <w:p w:rsidR="00F54B50" w:rsidRPr="00502042" w:rsidRDefault="00F54B50" w:rsidP="00F54B5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02042">
              <w:rPr>
                <w:rFonts w:ascii="標楷體" w:eastAsia="標楷體" w:hAnsi="標楷體" w:cs="標楷體" w:hint="eastAsia"/>
              </w:rPr>
              <w:lastRenderedPageBreak/>
              <w:t>第</w:t>
            </w:r>
          </w:p>
          <w:p w:rsidR="00F54B50" w:rsidRPr="00502042" w:rsidRDefault="00F54B50" w:rsidP="00F54B5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02042">
              <w:rPr>
                <w:rFonts w:ascii="標楷體" w:eastAsia="標楷體" w:hAnsi="標楷體" w:cs="標楷體" w:hint="eastAsia"/>
              </w:rPr>
              <w:t>八</w:t>
            </w:r>
          </w:p>
          <w:p w:rsidR="00F54B50" w:rsidRDefault="00F54B50" w:rsidP="00F54B50">
            <w:pPr>
              <w:spacing w:line="260" w:lineRule="exact"/>
              <w:jc w:val="center"/>
            </w:pPr>
            <w:r w:rsidRPr="00502042">
              <w:rPr>
                <w:rFonts w:ascii="標楷體" w:eastAsia="標楷體" w:hAnsi="標楷體" w:cs="標楷體" w:hint="eastAsia"/>
              </w:rPr>
              <w:t>週</w:t>
            </w:r>
          </w:p>
        </w:tc>
        <w:tc>
          <w:tcPr>
            <w:tcW w:w="646" w:type="pct"/>
          </w:tcPr>
          <w:p w:rsidR="00F54B50" w:rsidRPr="009B5D1B" w:rsidRDefault="00F54B50" w:rsidP="00F54B5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B5D1B">
              <w:rPr>
                <w:rFonts w:ascii="標楷體" w:eastAsia="標楷體" w:hAnsi="標楷體" w:hint="eastAsia"/>
                <w:sz w:val="20"/>
                <w:szCs w:val="20"/>
              </w:rPr>
              <w:t>語文天地一  疊字詞</w:t>
            </w:r>
          </w:p>
        </w:tc>
        <w:tc>
          <w:tcPr>
            <w:tcW w:w="749" w:type="pct"/>
            <w:gridSpan w:val="4"/>
            <w:tcBorders>
              <w:right w:val="single" w:sz="4" w:space="0" w:color="auto"/>
            </w:tcBorders>
          </w:tcPr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B5D1B">
              <w:rPr>
                <w:rFonts w:ascii="標楷體" w:eastAsia="標楷體" w:hAnsi="標楷體" w:hint="eastAsia"/>
                <w:bCs/>
                <w:sz w:val="20"/>
                <w:szCs w:val="20"/>
              </w:rPr>
              <w:t>閩-J-A2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B5D1B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B5D1B">
              <w:rPr>
                <w:rFonts w:ascii="標楷體" w:eastAsia="標楷體" w:hAnsi="標楷體" w:hint="eastAsia"/>
                <w:bCs/>
                <w:sz w:val="20"/>
                <w:szCs w:val="20"/>
              </w:rPr>
              <w:t>閩-J-B1</w:t>
            </w:r>
          </w:p>
          <w:p w:rsidR="00F54B50" w:rsidRPr="009B5D1B" w:rsidRDefault="00F54B50" w:rsidP="00F54B5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B5D1B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</w:tc>
        <w:tc>
          <w:tcPr>
            <w:tcW w:w="2047" w:type="pct"/>
            <w:gridSpan w:val="2"/>
            <w:tcBorders>
              <w:left w:val="single" w:sz="4" w:space="0" w:color="auto"/>
            </w:tcBorders>
          </w:tcPr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一、引起動機：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教師和學生討論使用閩南語單字詞和疊字詞形容事或物的差異。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二、發展活動：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活動一：我會曉疊字詞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1.教師帶讀，並依據不同的疊字詞加以解釋其用法。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2.教師和學生討論疊字詞可形容哪些事或物。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3.請學生將所學的疊字詞延伸為短句。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4.教師可視學生能力或教學實際情形，彈性運用補充資料，介紹其他與疊字詞相關的內容。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活動二：咱來練習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1.教師說明應用練習題目，請學生進行作答。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2.教師請學生發表答案，再公布正確答案，並進行解說。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活動三：學習單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1.請學生各自完成學習單內容。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2.師生共同討論、檢討學習單答案。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三、綜合活動：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活動四：疊字詞大挑戰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1.將學生分成兩組，輪流說出三個字的疊字詞，一次說一個語詞，直到對方想不出語詞則獲勝。</w:t>
            </w:r>
          </w:p>
          <w:p w:rsidR="00F54B50" w:rsidRPr="009B5D1B" w:rsidRDefault="00F54B50" w:rsidP="00F54B50">
            <w:pPr>
              <w:autoSpaceDE w:val="0"/>
              <w:spacing w:line="0" w:lineRule="atLeast"/>
              <w:contextualSpacing/>
              <w:rPr>
                <w:rFonts w:ascii="標楷體" w:eastAsia="標楷體" w:hAnsi="標楷體"/>
                <w:sz w:val="20"/>
                <w:szCs w:val="20"/>
              </w:rPr>
            </w:pPr>
            <w:r w:rsidRPr="009B5D1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2.可換不同字數或詞性的疊字詞再進行活動。3.教師視實際教學情形或學生能力，挑戰運用疊字詞進行造句。</w:t>
            </w:r>
          </w:p>
        </w:tc>
        <w:tc>
          <w:tcPr>
            <w:tcW w:w="533" w:type="pct"/>
          </w:tcPr>
          <w:p w:rsidR="00F54B50" w:rsidRPr="009B5D1B" w:rsidRDefault="00F54B50" w:rsidP="00F54B5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lastRenderedPageBreak/>
              <w:t>1.口語評量</w:t>
            </w:r>
          </w:p>
          <w:p w:rsidR="00F54B50" w:rsidRPr="009B5D1B" w:rsidRDefault="00F54B50" w:rsidP="00F54B5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  <w:t>2.</w:t>
            </w:r>
            <w:r w:rsidRPr="009B5D1B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書寫</w:t>
            </w:r>
            <w:r w:rsidRPr="009B5D1B"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  <w:t>評量</w:t>
            </w:r>
          </w:p>
          <w:p w:rsidR="00F54B50" w:rsidRPr="009B5D1B" w:rsidRDefault="00F54B50" w:rsidP="00F54B5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B5D1B"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  <w:t>3.</w:t>
            </w:r>
            <w:r w:rsidRPr="009B5D1B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觀察</w:t>
            </w:r>
            <w:r w:rsidRPr="009B5D1B"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  <w:t>評量</w:t>
            </w:r>
          </w:p>
        </w:tc>
        <w:tc>
          <w:tcPr>
            <w:tcW w:w="678" w:type="pct"/>
            <w:vAlign w:val="center"/>
          </w:tcPr>
          <w:p w:rsidR="00F54B50" w:rsidRPr="004F4430" w:rsidRDefault="00F54B50" w:rsidP="00F54B5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</w:tr>
      <w:tr w:rsidR="00F54B50" w:rsidRPr="004F4430" w:rsidTr="00F54B50">
        <w:trPr>
          <w:trHeight w:val="1540"/>
        </w:trPr>
        <w:tc>
          <w:tcPr>
            <w:tcW w:w="347" w:type="pct"/>
            <w:vAlign w:val="center"/>
          </w:tcPr>
          <w:p w:rsidR="00F54B50" w:rsidRPr="00502042" w:rsidRDefault="00F54B50" w:rsidP="00F54B5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02042">
              <w:rPr>
                <w:rFonts w:ascii="標楷體" w:eastAsia="標楷體" w:hAnsi="標楷體" w:cs="標楷體" w:hint="eastAsia"/>
              </w:rPr>
              <w:lastRenderedPageBreak/>
              <w:t>第</w:t>
            </w:r>
          </w:p>
          <w:p w:rsidR="00F54B50" w:rsidRPr="00502042" w:rsidRDefault="00F54B50" w:rsidP="00F54B5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02042">
              <w:rPr>
                <w:rFonts w:ascii="標楷體" w:eastAsia="標楷體" w:hAnsi="標楷體" w:cs="標楷體" w:hint="eastAsia"/>
              </w:rPr>
              <w:t>九</w:t>
            </w:r>
          </w:p>
          <w:p w:rsidR="00F54B50" w:rsidRDefault="00F54B50" w:rsidP="00F54B50">
            <w:pPr>
              <w:spacing w:line="260" w:lineRule="exact"/>
              <w:jc w:val="center"/>
            </w:pPr>
            <w:r w:rsidRPr="00502042">
              <w:rPr>
                <w:rFonts w:ascii="標楷體" w:eastAsia="標楷體" w:hAnsi="標楷體" w:cs="標楷體" w:hint="eastAsia"/>
              </w:rPr>
              <w:t>週</w:t>
            </w:r>
          </w:p>
        </w:tc>
        <w:tc>
          <w:tcPr>
            <w:tcW w:w="646" w:type="pct"/>
          </w:tcPr>
          <w:p w:rsidR="00F54B50" w:rsidRPr="009B5D1B" w:rsidRDefault="00F54B50" w:rsidP="00F54B5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B5D1B">
              <w:rPr>
                <w:rFonts w:ascii="標楷體" w:eastAsia="標楷體" w:hAnsi="標楷體" w:hint="eastAsia"/>
                <w:sz w:val="20"/>
                <w:szCs w:val="20"/>
              </w:rPr>
              <w:t>二、科技的發展 3.無形的高科技產品～GMO食品</w:t>
            </w:r>
          </w:p>
        </w:tc>
        <w:tc>
          <w:tcPr>
            <w:tcW w:w="749" w:type="pct"/>
            <w:gridSpan w:val="4"/>
            <w:tcBorders>
              <w:right w:val="single" w:sz="4" w:space="0" w:color="auto"/>
            </w:tcBorders>
          </w:tcPr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B5D1B">
              <w:rPr>
                <w:rFonts w:ascii="標楷體" w:eastAsia="標楷體" w:hAnsi="標楷體" w:hint="eastAsia"/>
                <w:bCs/>
                <w:sz w:val="20"/>
                <w:szCs w:val="20"/>
              </w:rPr>
              <w:t>閩-J-A2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B5D1B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B5D1B">
              <w:rPr>
                <w:rFonts w:ascii="標楷體" w:eastAsia="標楷體" w:hAnsi="標楷體" w:hint="eastAsia"/>
                <w:bCs/>
                <w:sz w:val="20"/>
                <w:szCs w:val="20"/>
              </w:rPr>
              <w:t>閩-J-B1</w:t>
            </w:r>
          </w:p>
          <w:p w:rsidR="00F54B50" w:rsidRPr="009B5D1B" w:rsidRDefault="00F54B50" w:rsidP="00F54B5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B5D1B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</w:tc>
        <w:tc>
          <w:tcPr>
            <w:tcW w:w="2047" w:type="pct"/>
            <w:gridSpan w:val="2"/>
            <w:tcBorders>
              <w:left w:val="single" w:sz="4" w:space="0" w:color="auto"/>
            </w:tcBorders>
          </w:tcPr>
          <w:p w:rsidR="00F54B50" w:rsidRPr="009B5D1B" w:rsidRDefault="00F54B50" w:rsidP="00F54B50">
            <w:pPr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一、引起動機：</w:t>
            </w:r>
          </w:p>
          <w:p w:rsidR="00F54B50" w:rsidRPr="009B5D1B" w:rsidRDefault="00F54B50" w:rsidP="00F54B50">
            <w:pPr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活動一：過去科技產品知多少</w:t>
            </w:r>
          </w:p>
          <w:p w:rsidR="00F54B50" w:rsidRPr="009B5D1B" w:rsidRDefault="00F54B50" w:rsidP="00F54B50">
            <w:pPr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1.教師準備圖片，例如：隨身聽、掌上型遊戲機、黑白電視機、傳呼機（BB Call）等。</w:t>
            </w:r>
          </w:p>
          <w:p w:rsidR="00F54B50" w:rsidRPr="009B5D1B" w:rsidRDefault="00F54B50" w:rsidP="00F54B50">
            <w:pPr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2.藉由圖片與學生進行討論。</w:t>
            </w:r>
          </w:p>
          <w:p w:rsidR="00F54B50" w:rsidRPr="009B5D1B" w:rsidRDefault="00F54B50" w:rsidP="00F54B50">
            <w:pPr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:rsidR="00F54B50" w:rsidRPr="009B5D1B" w:rsidRDefault="00F54B50" w:rsidP="00F54B50">
            <w:pPr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二、發展活動：</w:t>
            </w:r>
          </w:p>
          <w:p w:rsidR="00F54B50" w:rsidRPr="009B5D1B" w:rsidRDefault="00F54B50" w:rsidP="00F54B50">
            <w:pPr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活動二：認捌課文</w:t>
            </w:r>
          </w:p>
          <w:p w:rsidR="00F54B50" w:rsidRPr="009B5D1B" w:rsidRDefault="00F54B50" w:rsidP="00F54B50">
            <w:pPr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1.進行「咧講啥物」。</w:t>
            </w:r>
          </w:p>
          <w:p w:rsidR="00F54B50" w:rsidRPr="009B5D1B" w:rsidRDefault="00F54B50" w:rsidP="00F54B50">
            <w:pPr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2.念讀課文：教師範讀、學生跟讀。</w:t>
            </w:r>
          </w:p>
          <w:p w:rsidR="00F54B50" w:rsidRPr="009B5D1B" w:rsidRDefault="00F54B50" w:rsidP="00F54B50">
            <w:pPr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3.介紹作者及其作品。</w:t>
            </w:r>
          </w:p>
          <w:p w:rsidR="00F54B50" w:rsidRPr="009B5D1B" w:rsidRDefault="00F54B50" w:rsidP="00F54B50">
            <w:pPr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:rsidR="00F54B50" w:rsidRPr="009B5D1B" w:rsidRDefault="00F54B50" w:rsidP="00F54B50">
            <w:pPr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活動三：課內科技知多少</w:t>
            </w:r>
          </w:p>
          <w:p w:rsidR="00F54B50" w:rsidRPr="009B5D1B" w:rsidRDefault="00F54B50" w:rsidP="00F54B50">
            <w:pPr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1.課文引導。</w:t>
            </w:r>
          </w:p>
          <w:p w:rsidR="00F54B50" w:rsidRPr="009B5D1B" w:rsidRDefault="00F54B50" w:rsidP="00F54B50">
            <w:pPr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2.請學生完成學習單第一大題。並發表，教師再引導學生討論。</w:t>
            </w:r>
          </w:p>
          <w:p w:rsidR="00F54B50" w:rsidRPr="009B5D1B" w:rsidRDefault="00F54B50" w:rsidP="00F54B50">
            <w:pPr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3.教師總結：引導學生思考「巧」字的涵義，比較「巧」字為正面還是負面意涵後，請學生提出智慧型手機的好處與壞處，最後思考科技產品所產生的意義。</w:t>
            </w:r>
          </w:p>
          <w:p w:rsidR="00F54B50" w:rsidRPr="009B5D1B" w:rsidRDefault="00F54B50" w:rsidP="00F54B50">
            <w:pPr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:rsidR="00F54B50" w:rsidRPr="009B5D1B" w:rsidRDefault="00F54B50" w:rsidP="00F54B50">
            <w:pPr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活動四：語詞運用</w:t>
            </w:r>
          </w:p>
          <w:p w:rsidR="00F54B50" w:rsidRPr="009B5D1B" w:rsidRDefault="00F54B50" w:rsidP="00F54B50">
            <w:pPr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1.請學生分組讀或個別讀。</w:t>
            </w:r>
          </w:p>
          <w:p w:rsidR="00F54B50" w:rsidRPr="009B5D1B" w:rsidRDefault="00F54B50" w:rsidP="00F54B50">
            <w:pPr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2.教師解釋語詞和造句，引導學生運用語詞造句。</w:t>
            </w:r>
          </w:p>
          <w:p w:rsidR="00F54B50" w:rsidRPr="009B5D1B" w:rsidRDefault="00F54B50" w:rsidP="00F54B50">
            <w:pPr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:rsidR="00F54B50" w:rsidRPr="009B5D1B" w:rsidRDefault="00F54B50" w:rsidP="00F54B50">
            <w:pPr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三、綜合活動：</w:t>
            </w:r>
          </w:p>
          <w:p w:rsidR="00F54B50" w:rsidRPr="009B5D1B" w:rsidRDefault="00F54B50" w:rsidP="00F54B50">
            <w:pPr>
              <w:spacing w:line="0" w:lineRule="atLeast"/>
              <w:contextualSpacing/>
              <w:rPr>
                <w:rFonts w:ascii="標楷體" w:eastAsia="標楷體" w:hAnsi="標楷體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複習念誦課文、語詞運用。</w:t>
            </w:r>
          </w:p>
        </w:tc>
        <w:tc>
          <w:tcPr>
            <w:tcW w:w="533" w:type="pct"/>
          </w:tcPr>
          <w:p w:rsidR="00F54B50" w:rsidRPr="009B5D1B" w:rsidRDefault="00F54B50" w:rsidP="00F54B5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B5D1B"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  <w:t>口語評量</w:t>
            </w:r>
          </w:p>
        </w:tc>
        <w:tc>
          <w:tcPr>
            <w:tcW w:w="678" w:type="pct"/>
          </w:tcPr>
          <w:p w:rsidR="00F54B50" w:rsidRDefault="00F54B50" w:rsidP="00F54B50">
            <w:pPr>
              <w:spacing w:line="0" w:lineRule="atLeast"/>
              <w:ind w:leftChars="30" w:left="72"/>
              <w:rPr>
                <w:rFonts w:ascii="標楷體" w:eastAsia="標楷體" w:hAnsi="標楷體"/>
                <w:sz w:val="20"/>
                <w:szCs w:val="20"/>
              </w:rPr>
            </w:pPr>
            <w:r w:rsidRPr="009B5D1B"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:rsidR="00F54B50" w:rsidRPr="009B5D1B" w:rsidRDefault="00F54B50" w:rsidP="00F54B50">
            <w:pPr>
              <w:spacing w:line="0" w:lineRule="atLeast"/>
              <w:ind w:leftChars="30" w:left="72"/>
              <w:rPr>
                <w:rFonts w:ascii="標楷體" w:eastAsia="標楷體" w:hAnsi="標楷體" w:cs="標楷體"/>
                <w:bCs/>
                <w:sz w:val="20"/>
                <w:szCs w:val="20"/>
              </w:rPr>
            </w:pPr>
            <w:r w:rsidRPr="009B5D1B">
              <w:rPr>
                <w:rFonts w:ascii="標楷體" w:eastAsia="標楷體" w:hAnsi="標楷體" w:hint="eastAsia"/>
                <w:sz w:val="20"/>
                <w:szCs w:val="20"/>
              </w:rPr>
              <w:t>【科技教育】</w:t>
            </w:r>
          </w:p>
        </w:tc>
      </w:tr>
      <w:tr w:rsidR="00F54B50" w:rsidRPr="004F4430" w:rsidTr="00F54B50">
        <w:trPr>
          <w:trHeight w:val="1402"/>
        </w:trPr>
        <w:tc>
          <w:tcPr>
            <w:tcW w:w="347" w:type="pct"/>
            <w:vAlign w:val="center"/>
          </w:tcPr>
          <w:p w:rsidR="00F54B50" w:rsidRPr="00502042" w:rsidRDefault="00F54B50" w:rsidP="00F54B5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02042">
              <w:rPr>
                <w:rFonts w:ascii="標楷體" w:eastAsia="標楷體" w:hAnsi="標楷體" w:cs="標楷體" w:hint="eastAsia"/>
              </w:rPr>
              <w:lastRenderedPageBreak/>
              <w:t>第</w:t>
            </w:r>
          </w:p>
          <w:p w:rsidR="00F54B50" w:rsidRPr="00502042" w:rsidRDefault="00F54B50" w:rsidP="00F54B5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02042">
              <w:rPr>
                <w:rFonts w:ascii="標楷體" w:eastAsia="標楷體" w:hAnsi="標楷體" w:cs="標楷體" w:hint="eastAsia"/>
              </w:rPr>
              <w:t>十</w:t>
            </w:r>
          </w:p>
          <w:p w:rsidR="00F54B50" w:rsidRDefault="00F54B50" w:rsidP="00F54B50">
            <w:pPr>
              <w:spacing w:line="260" w:lineRule="exact"/>
              <w:jc w:val="center"/>
            </w:pPr>
            <w:r w:rsidRPr="00502042">
              <w:rPr>
                <w:rFonts w:ascii="標楷體" w:eastAsia="標楷體" w:hAnsi="標楷體" w:cs="標楷體" w:hint="eastAsia"/>
              </w:rPr>
              <w:t>週</w:t>
            </w:r>
          </w:p>
        </w:tc>
        <w:tc>
          <w:tcPr>
            <w:tcW w:w="646" w:type="pct"/>
          </w:tcPr>
          <w:p w:rsidR="00F54B50" w:rsidRPr="009B5D1B" w:rsidRDefault="00F54B50" w:rsidP="00F54B5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B5D1B">
              <w:rPr>
                <w:rFonts w:ascii="標楷體" w:eastAsia="標楷體" w:hAnsi="標楷體" w:hint="eastAsia"/>
                <w:sz w:val="20"/>
                <w:szCs w:val="20"/>
              </w:rPr>
              <w:t>二、科技的發展 3.無形的高科技產品～GMO食品</w:t>
            </w:r>
          </w:p>
        </w:tc>
        <w:tc>
          <w:tcPr>
            <w:tcW w:w="749" w:type="pct"/>
            <w:gridSpan w:val="4"/>
            <w:tcBorders>
              <w:right w:val="single" w:sz="4" w:space="0" w:color="auto"/>
            </w:tcBorders>
          </w:tcPr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B5D1B">
              <w:rPr>
                <w:rFonts w:ascii="標楷體" w:eastAsia="標楷體" w:hAnsi="標楷體" w:hint="eastAsia"/>
                <w:bCs/>
                <w:sz w:val="20"/>
                <w:szCs w:val="20"/>
              </w:rPr>
              <w:t>閩-J-A2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B5D1B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B5D1B">
              <w:rPr>
                <w:rFonts w:ascii="標楷體" w:eastAsia="標楷體" w:hAnsi="標楷體" w:hint="eastAsia"/>
                <w:bCs/>
                <w:sz w:val="20"/>
                <w:szCs w:val="20"/>
              </w:rPr>
              <w:t>閩-J-C1</w:t>
            </w:r>
          </w:p>
          <w:p w:rsidR="00F54B50" w:rsidRPr="009B5D1B" w:rsidRDefault="00F54B50" w:rsidP="00F54B5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B5D1B">
              <w:rPr>
                <w:rFonts w:ascii="標楷體" w:eastAsia="標楷體" w:hAnsi="標楷體" w:hint="eastAsia"/>
                <w:bCs/>
                <w:sz w:val="20"/>
                <w:szCs w:val="20"/>
              </w:rPr>
              <w:t>透過閩南語文的學習，具備成為社會公民的意識與責任感，並能關注社會問題與自然生態，主動參與社區活動。</w:t>
            </w:r>
          </w:p>
        </w:tc>
        <w:tc>
          <w:tcPr>
            <w:tcW w:w="2047" w:type="pct"/>
            <w:gridSpan w:val="2"/>
            <w:tcBorders>
              <w:left w:val="single" w:sz="4" w:space="0" w:color="auto"/>
            </w:tcBorders>
          </w:tcPr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一、引起動機：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複習科技產品的優缺點。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二、發展活動：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活動五：GMO食品知多少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1.引導學生用平板查詢臺灣的 GMO 食品概況。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2.討論臺灣的 GMO 食品概況。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3.師生共做學習單第二題。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4.各組定案一種 GMO 植物，深入查詢資料，並完成第三、四題。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5.各組發表：各組發表時，教師可適當引導其他組別提問與回答。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6.總結：請學生發表對 GMO 食品的評價。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三、綜合活動：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活動六：討論看覓</w:t>
            </w:r>
          </w:p>
          <w:p w:rsidR="00F54B50" w:rsidRPr="009B5D1B" w:rsidRDefault="00F54B50" w:rsidP="00F54B50">
            <w:pPr>
              <w:autoSpaceDE w:val="0"/>
              <w:spacing w:line="0" w:lineRule="atLeast"/>
              <w:contextualSpacing/>
              <w:rPr>
                <w:rFonts w:ascii="標楷體" w:eastAsia="標楷體" w:hAnsi="標楷體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請學生發表課本「討論看覓」的答案。</w:t>
            </w:r>
          </w:p>
        </w:tc>
        <w:tc>
          <w:tcPr>
            <w:tcW w:w="533" w:type="pct"/>
          </w:tcPr>
          <w:p w:rsidR="00F54B50" w:rsidRPr="009B5D1B" w:rsidRDefault="00F54B50" w:rsidP="00F54B5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1.口語評量</w:t>
            </w:r>
          </w:p>
          <w:p w:rsidR="00F54B50" w:rsidRPr="009B5D1B" w:rsidRDefault="00F54B50" w:rsidP="00F54B5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2.觀察評量</w:t>
            </w:r>
          </w:p>
          <w:p w:rsidR="00F54B50" w:rsidRPr="009B5D1B" w:rsidRDefault="00F54B50" w:rsidP="00F54B5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3.書寫評量</w:t>
            </w:r>
          </w:p>
          <w:p w:rsidR="00F54B50" w:rsidRPr="009B5D1B" w:rsidRDefault="00F54B50" w:rsidP="00F54B5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B5D1B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4.多元評量</w:t>
            </w:r>
          </w:p>
        </w:tc>
        <w:tc>
          <w:tcPr>
            <w:tcW w:w="678" w:type="pct"/>
          </w:tcPr>
          <w:p w:rsidR="00F54B50" w:rsidRDefault="00F54B50" w:rsidP="00F54B50">
            <w:pPr>
              <w:spacing w:line="0" w:lineRule="atLeast"/>
              <w:ind w:leftChars="30" w:left="72"/>
              <w:rPr>
                <w:rFonts w:ascii="標楷體" w:eastAsia="標楷體" w:hAnsi="標楷體"/>
                <w:sz w:val="20"/>
                <w:szCs w:val="20"/>
              </w:rPr>
            </w:pPr>
            <w:r w:rsidRPr="009B5D1B"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:rsidR="00F54B50" w:rsidRPr="009B5D1B" w:rsidRDefault="00F54B50" w:rsidP="00F54B50">
            <w:pPr>
              <w:spacing w:line="0" w:lineRule="atLeast"/>
              <w:ind w:leftChars="30" w:left="72"/>
              <w:rPr>
                <w:rFonts w:ascii="標楷體" w:eastAsia="標楷體" w:hAnsi="標楷體"/>
                <w:sz w:val="20"/>
                <w:szCs w:val="20"/>
              </w:rPr>
            </w:pPr>
            <w:r w:rsidRPr="009B5D1B">
              <w:rPr>
                <w:rFonts w:ascii="標楷體" w:eastAsia="標楷體" w:hAnsi="標楷體" w:hint="eastAsia"/>
                <w:sz w:val="20"/>
                <w:szCs w:val="20"/>
              </w:rPr>
              <w:t>【科技教育】</w:t>
            </w:r>
          </w:p>
        </w:tc>
      </w:tr>
      <w:tr w:rsidR="00F54B50" w:rsidRPr="004F4430" w:rsidTr="00F54B50">
        <w:trPr>
          <w:trHeight w:val="1402"/>
        </w:trPr>
        <w:tc>
          <w:tcPr>
            <w:tcW w:w="347" w:type="pct"/>
            <w:vAlign w:val="center"/>
          </w:tcPr>
          <w:p w:rsidR="00F54B50" w:rsidRPr="00502042" w:rsidRDefault="00F54B50" w:rsidP="00F54B5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02042">
              <w:rPr>
                <w:rFonts w:ascii="標楷體" w:eastAsia="標楷體" w:hAnsi="標楷體" w:cs="標楷體" w:hint="eastAsia"/>
              </w:rPr>
              <w:t>第</w:t>
            </w:r>
          </w:p>
          <w:p w:rsidR="00F54B50" w:rsidRPr="00502042" w:rsidRDefault="00F54B50" w:rsidP="00F54B5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02042">
              <w:rPr>
                <w:rFonts w:ascii="標楷體" w:eastAsia="標楷體" w:hAnsi="標楷體" w:cs="標楷體" w:hint="eastAsia"/>
              </w:rPr>
              <w:t>十一</w:t>
            </w:r>
          </w:p>
          <w:p w:rsidR="00F54B50" w:rsidRDefault="00F54B50" w:rsidP="00F54B50">
            <w:pPr>
              <w:spacing w:line="260" w:lineRule="exact"/>
              <w:jc w:val="center"/>
            </w:pPr>
            <w:r w:rsidRPr="00502042">
              <w:rPr>
                <w:rFonts w:ascii="標楷體" w:eastAsia="標楷體" w:hAnsi="標楷體" w:cs="標楷體" w:hint="eastAsia"/>
              </w:rPr>
              <w:t>週</w:t>
            </w:r>
          </w:p>
        </w:tc>
        <w:tc>
          <w:tcPr>
            <w:tcW w:w="646" w:type="pct"/>
          </w:tcPr>
          <w:p w:rsidR="00F54B50" w:rsidRPr="009B5D1B" w:rsidRDefault="00F54B50" w:rsidP="00F54B5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B5D1B">
              <w:rPr>
                <w:rFonts w:ascii="標楷體" w:eastAsia="標楷體" w:hAnsi="標楷體" w:hint="eastAsia"/>
                <w:sz w:val="20"/>
                <w:szCs w:val="20"/>
              </w:rPr>
              <w:t>二、科技的發展 3.無形的高科技產品～GMO食品</w:t>
            </w:r>
          </w:p>
        </w:tc>
        <w:tc>
          <w:tcPr>
            <w:tcW w:w="749" w:type="pct"/>
            <w:gridSpan w:val="4"/>
            <w:tcBorders>
              <w:right w:val="single" w:sz="4" w:space="0" w:color="auto"/>
            </w:tcBorders>
          </w:tcPr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B5D1B">
              <w:rPr>
                <w:rFonts w:ascii="標楷體" w:eastAsia="標楷體" w:hAnsi="標楷體" w:hint="eastAsia"/>
                <w:bCs/>
                <w:sz w:val="20"/>
                <w:szCs w:val="20"/>
              </w:rPr>
              <w:t>閩-J-A2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B5D1B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B5D1B">
              <w:rPr>
                <w:rFonts w:ascii="標楷體" w:eastAsia="標楷體" w:hAnsi="標楷體" w:hint="eastAsia"/>
                <w:bCs/>
                <w:sz w:val="20"/>
                <w:szCs w:val="20"/>
              </w:rPr>
              <w:t>閩-J-B1</w:t>
            </w:r>
          </w:p>
          <w:p w:rsidR="00F54B50" w:rsidRPr="009B5D1B" w:rsidRDefault="00F54B50" w:rsidP="00F54B5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B5D1B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</w:tc>
        <w:tc>
          <w:tcPr>
            <w:tcW w:w="2047" w:type="pct"/>
            <w:gridSpan w:val="2"/>
            <w:tcBorders>
              <w:left w:val="single" w:sz="4" w:space="0" w:color="auto"/>
            </w:tcBorders>
          </w:tcPr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一、引起動機：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念誦課文。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二、發展活動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活動七：咱來開講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1.學生兩兩一組練習對話。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2.主題討論：請學生討論本段對話，何者最符合課文精神。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3.總結：未來發展無限，必須判斷、思考，才能破解迷思。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活動八：俗諺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1.請學生分組讀或個別讀。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2.教師解釋這兩句俗諺的意涵，以及使用時機。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⑴</w:t>
            </w:r>
            <w:r w:rsidRPr="009B5D1B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有一好，無兩好。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⑵</w:t>
            </w:r>
            <w:r w:rsidRPr="009B5D1B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一好佮一</w:t>
            </w:r>
            <w:r w:rsidRPr="009B5D1B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䆀</w:t>
            </w:r>
            <w:r w:rsidRPr="009B5D1B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，無兩好相排。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活動九：漢羅攏會通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1.請學生分組讀或個別讀「語詞讀看覓」的拼音。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2.進行「短句讀看覓」。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活動十：看圖講話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lastRenderedPageBreak/>
              <w:t>請學生一個人一句來接故事。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三、綜合活動：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活動十一：驗收活動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1.播放聲音檔，完成聽力測驗。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2.完成文意理解。</w:t>
            </w:r>
          </w:p>
          <w:p w:rsidR="00F54B50" w:rsidRPr="009B5D1B" w:rsidRDefault="00F54B50" w:rsidP="00F54B50">
            <w:pPr>
              <w:autoSpaceDE w:val="0"/>
              <w:spacing w:line="0" w:lineRule="atLeast"/>
              <w:contextualSpacing/>
              <w:rPr>
                <w:rFonts w:ascii="標楷體" w:eastAsia="標楷體" w:hAnsi="標楷體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3.完成創作天地書寫練習。</w:t>
            </w:r>
          </w:p>
        </w:tc>
        <w:tc>
          <w:tcPr>
            <w:tcW w:w="533" w:type="pct"/>
          </w:tcPr>
          <w:p w:rsidR="00F54B50" w:rsidRPr="009B5D1B" w:rsidRDefault="00F54B50" w:rsidP="00F54B5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lastRenderedPageBreak/>
              <w:t>1.口語評量</w:t>
            </w:r>
          </w:p>
          <w:p w:rsidR="00F54B50" w:rsidRPr="009B5D1B" w:rsidRDefault="00F54B50" w:rsidP="00F54B5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B5D1B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2.書寫評量</w:t>
            </w:r>
          </w:p>
        </w:tc>
        <w:tc>
          <w:tcPr>
            <w:tcW w:w="678" w:type="pct"/>
          </w:tcPr>
          <w:p w:rsidR="00F54B50" w:rsidRDefault="00F54B50" w:rsidP="00F54B50">
            <w:pPr>
              <w:spacing w:line="0" w:lineRule="atLeast"/>
              <w:ind w:leftChars="30" w:left="72"/>
              <w:rPr>
                <w:rFonts w:ascii="標楷體" w:eastAsia="標楷體" w:hAnsi="標楷體"/>
                <w:sz w:val="20"/>
                <w:szCs w:val="20"/>
              </w:rPr>
            </w:pPr>
            <w:r w:rsidRPr="009B5D1B"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:rsidR="00F54B50" w:rsidRPr="009B5D1B" w:rsidRDefault="00F54B50" w:rsidP="00F54B50">
            <w:pPr>
              <w:spacing w:line="0" w:lineRule="atLeast"/>
              <w:ind w:leftChars="30" w:left="72"/>
              <w:rPr>
                <w:rFonts w:ascii="標楷體" w:eastAsia="標楷體" w:hAnsi="標楷體"/>
                <w:sz w:val="20"/>
                <w:szCs w:val="20"/>
              </w:rPr>
            </w:pPr>
            <w:r w:rsidRPr="009B5D1B">
              <w:rPr>
                <w:rFonts w:ascii="標楷體" w:eastAsia="標楷體" w:hAnsi="標楷體" w:hint="eastAsia"/>
                <w:sz w:val="20"/>
                <w:szCs w:val="20"/>
              </w:rPr>
              <w:t>【科技教育】</w:t>
            </w:r>
          </w:p>
        </w:tc>
      </w:tr>
      <w:tr w:rsidR="00F54B50" w:rsidRPr="004F4430" w:rsidTr="00F54B50">
        <w:trPr>
          <w:trHeight w:val="1402"/>
        </w:trPr>
        <w:tc>
          <w:tcPr>
            <w:tcW w:w="347" w:type="pct"/>
            <w:vAlign w:val="center"/>
          </w:tcPr>
          <w:p w:rsidR="00F54B50" w:rsidRPr="00502042" w:rsidRDefault="00F54B50" w:rsidP="00F54B5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02042">
              <w:rPr>
                <w:rFonts w:ascii="標楷體" w:eastAsia="標楷體" w:hAnsi="標楷體" w:cs="標楷體" w:hint="eastAsia"/>
              </w:rPr>
              <w:lastRenderedPageBreak/>
              <w:t>第</w:t>
            </w:r>
          </w:p>
          <w:p w:rsidR="00F54B50" w:rsidRPr="00502042" w:rsidRDefault="00F54B50" w:rsidP="00F54B5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02042">
              <w:rPr>
                <w:rFonts w:ascii="標楷體" w:eastAsia="標楷體" w:hAnsi="標楷體" w:cs="標楷體" w:hint="eastAsia"/>
              </w:rPr>
              <w:t>十二</w:t>
            </w:r>
          </w:p>
          <w:p w:rsidR="00F54B50" w:rsidRDefault="00F54B50" w:rsidP="00F54B50">
            <w:pPr>
              <w:spacing w:line="260" w:lineRule="exact"/>
              <w:jc w:val="center"/>
            </w:pPr>
            <w:r w:rsidRPr="00502042">
              <w:rPr>
                <w:rFonts w:ascii="標楷體" w:eastAsia="標楷體" w:hAnsi="標楷體" w:cs="標楷體" w:hint="eastAsia"/>
              </w:rPr>
              <w:t>週</w:t>
            </w:r>
          </w:p>
        </w:tc>
        <w:tc>
          <w:tcPr>
            <w:tcW w:w="646" w:type="pct"/>
          </w:tcPr>
          <w:p w:rsidR="00F54B50" w:rsidRPr="009B5D1B" w:rsidRDefault="00F54B50" w:rsidP="00F54B5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B5D1B">
              <w:rPr>
                <w:rFonts w:ascii="標楷體" w:eastAsia="標楷體" w:hAnsi="標楷體" w:hint="eastAsia"/>
                <w:sz w:val="20"/>
                <w:szCs w:val="20"/>
              </w:rPr>
              <w:t>二、科技的發展 4.好奇號上火星</w:t>
            </w:r>
          </w:p>
        </w:tc>
        <w:tc>
          <w:tcPr>
            <w:tcW w:w="749" w:type="pct"/>
            <w:gridSpan w:val="4"/>
            <w:tcBorders>
              <w:right w:val="single" w:sz="4" w:space="0" w:color="auto"/>
            </w:tcBorders>
          </w:tcPr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B5D1B">
              <w:rPr>
                <w:rFonts w:ascii="標楷體" w:eastAsia="標楷體" w:hAnsi="標楷體" w:hint="eastAsia"/>
                <w:bCs/>
                <w:sz w:val="20"/>
                <w:szCs w:val="20"/>
              </w:rPr>
              <w:t>閩-J-A1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B5D1B">
              <w:rPr>
                <w:rFonts w:ascii="標楷體" w:eastAsia="標楷體" w:hAnsi="標楷體" w:hint="eastAsia"/>
                <w:bCs/>
                <w:sz w:val="20"/>
                <w:szCs w:val="20"/>
              </w:rPr>
              <w:t>拓展閩南語文之學習內容，並能透過選擇、分析與運用，感知其精神與文化特色，以增進自我了解。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B5D1B">
              <w:rPr>
                <w:rFonts w:ascii="標楷體" w:eastAsia="標楷體" w:hAnsi="標楷體" w:hint="eastAsia"/>
                <w:bCs/>
                <w:sz w:val="20"/>
                <w:szCs w:val="20"/>
              </w:rPr>
              <w:t>閩-J-C2</w:t>
            </w:r>
          </w:p>
          <w:p w:rsidR="00F54B50" w:rsidRPr="009B5D1B" w:rsidRDefault="00F54B50" w:rsidP="00F54B5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B5D1B">
              <w:rPr>
                <w:rFonts w:ascii="標楷體" w:eastAsia="標楷體" w:hAnsi="標楷體" w:hint="eastAsia"/>
                <w:bCs/>
                <w:sz w:val="20"/>
                <w:szCs w:val="20"/>
              </w:rPr>
              <w:t>善用閩南語文，增進溝通協調和群體參與的能力，建立良好的人際關係，並培養相互合作及與人和諧互動的能力。</w:t>
            </w:r>
          </w:p>
        </w:tc>
        <w:tc>
          <w:tcPr>
            <w:tcW w:w="2047" w:type="pct"/>
            <w:gridSpan w:val="2"/>
            <w:tcBorders>
              <w:left w:val="single" w:sz="4" w:space="0" w:color="auto"/>
            </w:tcBorders>
          </w:tcPr>
          <w:p w:rsidR="00F54B50" w:rsidRPr="009B5D1B" w:rsidRDefault="00F54B50" w:rsidP="00F54B50">
            <w:pPr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一、引起動機：</w:t>
            </w:r>
          </w:p>
          <w:p w:rsidR="00F54B50" w:rsidRPr="009B5D1B" w:rsidRDefault="00F54B50" w:rsidP="00F54B50">
            <w:pPr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教師要求學生仔分組分配工課（平枋手、白枋手、提問手、回答手、搶答手），才播放本課的 bàng-gà。</w:t>
            </w:r>
          </w:p>
          <w:p w:rsidR="00F54B50" w:rsidRPr="009B5D1B" w:rsidRDefault="00F54B50" w:rsidP="00F54B50">
            <w:pPr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:rsidR="00F54B50" w:rsidRPr="009B5D1B" w:rsidRDefault="00F54B50" w:rsidP="00F54B50">
            <w:pPr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二、發展活動：</w:t>
            </w:r>
          </w:p>
          <w:p w:rsidR="00F54B50" w:rsidRPr="009B5D1B" w:rsidRDefault="00F54B50" w:rsidP="00F54B50">
            <w:pPr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活動一：唸讀課文</w:t>
            </w:r>
          </w:p>
          <w:p w:rsidR="00F54B50" w:rsidRPr="009B5D1B" w:rsidRDefault="00F54B50" w:rsidP="00F54B50">
            <w:pPr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1.教師分段範讀，學生跟讀。</w:t>
            </w:r>
          </w:p>
          <w:p w:rsidR="00F54B50" w:rsidRPr="009B5D1B" w:rsidRDefault="00F54B50" w:rsidP="00F54B50">
            <w:pPr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2.教師範讀時，要注意語速、念讀節奏以及語調。學生跟讀時，要特別注意新詞、難詞和閩南語的特有音位，學生一旦出現錯誤，要立即指導學生正確的發音和語調。</w:t>
            </w:r>
          </w:p>
          <w:p w:rsidR="00F54B50" w:rsidRPr="009B5D1B" w:rsidRDefault="00F54B50" w:rsidP="00F54B50">
            <w:pPr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3. 教師帶學生讀語詞註解，並說明語詞的用法。</w:t>
            </w:r>
          </w:p>
          <w:p w:rsidR="00F54B50" w:rsidRPr="009B5D1B" w:rsidRDefault="00F54B50" w:rsidP="00F54B50">
            <w:pPr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4. 教師介紹本課作者及其作品。</w:t>
            </w:r>
          </w:p>
          <w:p w:rsidR="00F54B50" w:rsidRPr="009B5D1B" w:rsidRDefault="00F54B50" w:rsidP="00F54B50">
            <w:pPr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:rsidR="00F54B50" w:rsidRPr="009B5D1B" w:rsidRDefault="00F54B50" w:rsidP="00F54B50">
            <w:pPr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活動二：提問與理解</w:t>
            </w:r>
          </w:p>
          <w:p w:rsidR="00F54B50" w:rsidRPr="009B5D1B" w:rsidRDefault="00F54B50" w:rsidP="00F54B5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</w:t>
            </w:r>
            <w:r w:rsidRPr="009B5D1B">
              <w:rPr>
                <w:rFonts w:ascii="標楷體" w:eastAsia="標楷體" w:hAnsi="標楷體"/>
                <w:color w:val="000000"/>
                <w:sz w:val="20"/>
                <w:szCs w:val="20"/>
              </w:rPr>
              <w:t>藉由問答的過程，讓學生了解文意。</w:t>
            </w:r>
          </w:p>
          <w:p w:rsidR="00F54B50" w:rsidRPr="009B5D1B" w:rsidRDefault="00F54B50" w:rsidP="00F54B50">
            <w:pPr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2.聆聽並使用閩南語漢字書寫正確漢字。</w:t>
            </w:r>
          </w:p>
          <w:p w:rsidR="00F54B50" w:rsidRPr="009B5D1B" w:rsidRDefault="00F54B50" w:rsidP="00F54B50">
            <w:pPr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:rsidR="00F54B50" w:rsidRPr="009B5D1B" w:rsidRDefault="00F54B50" w:rsidP="00F54B50">
            <w:pPr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三、綜合活動：</w:t>
            </w:r>
          </w:p>
          <w:p w:rsidR="00F54B50" w:rsidRPr="009B5D1B" w:rsidRDefault="00F54B50" w:rsidP="00F54B50">
            <w:pPr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活動三：討論看覓</w:t>
            </w:r>
          </w:p>
          <w:p w:rsidR="00F54B50" w:rsidRPr="009B5D1B" w:rsidRDefault="00F54B50" w:rsidP="00F54B50">
            <w:pPr>
              <w:spacing w:line="0" w:lineRule="atLeast"/>
              <w:contextualSpacing/>
              <w:rPr>
                <w:rFonts w:ascii="標楷體" w:eastAsia="標楷體" w:hAnsi="標楷體"/>
                <w:sz w:val="20"/>
                <w:szCs w:val="20"/>
              </w:rPr>
            </w:pPr>
            <w:r w:rsidRPr="009B5D1B">
              <w:rPr>
                <w:rFonts w:ascii="標楷體" w:eastAsia="標楷體" w:hAnsi="標楷體"/>
                <w:color w:val="000000"/>
                <w:sz w:val="20"/>
                <w:szCs w:val="20"/>
              </w:rPr>
              <w:t>共同討論與發表：教師提問，學生自由回答或教師指定學生回答。</w:t>
            </w:r>
          </w:p>
        </w:tc>
        <w:tc>
          <w:tcPr>
            <w:tcW w:w="533" w:type="pct"/>
          </w:tcPr>
          <w:p w:rsidR="00F54B50" w:rsidRPr="009B5D1B" w:rsidRDefault="00F54B50" w:rsidP="00F54B5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1</w:t>
            </w:r>
            <w:r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  <w:t>.</w:t>
            </w:r>
            <w:r w:rsidRPr="009B5D1B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觀察評量</w:t>
            </w:r>
          </w:p>
          <w:p w:rsidR="00F54B50" w:rsidRPr="009B5D1B" w:rsidRDefault="00F54B50" w:rsidP="00F54B5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2</w:t>
            </w:r>
            <w:r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  <w:t>.</w:t>
            </w:r>
            <w:r w:rsidRPr="009B5D1B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口語評量</w:t>
            </w:r>
          </w:p>
          <w:p w:rsidR="00F54B50" w:rsidRPr="009B5D1B" w:rsidRDefault="00F54B50" w:rsidP="00F54B5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3</w:t>
            </w:r>
            <w:r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  <w:t>.</w:t>
            </w:r>
            <w:r w:rsidRPr="009B5D1B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書寫評量</w:t>
            </w:r>
          </w:p>
        </w:tc>
        <w:tc>
          <w:tcPr>
            <w:tcW w:w="678" w:type="pct"/>
          </w:tcPr>
          <w:p w:rsidR="00F54B50" w:rsidRPr="009B5D1B" w:rsidRDefault="00F54B50" w:rsidP="00F54B50">
            <w:pPr>
              <w:spacing w:line="0" w:lineRule="atLeast"/>
              <w:rPr>
                <w:rFonts w:ascii="標楷體" w:eastAsia="標楷體" w:hAnsi="標楷體" w:cs="標楷體"/>
                <w:bCs/>
                <w:sz w:val="20"/>
                <w:szCs w:val="20"/>
              </w:rPr>
            </w:pPr>
            <w:r w:rsidRPr="009B5D1B">
              <w:rPr>
                <w:rFonts w:ascii="標楷體" w:eastAsia="標楷體" w:hAnsi="標楷體" w:hint="eastAsia"/>
                <w:sz w:val="20"/>
                <w:szCs w:val="20"/>
              </w:rPr>
              <w:t>【科技教育】</w:t>
            </w:r>
          </w:p>
        </w:tc>
      </w:tr>
      <w:tr w:rsidR="00F54B50" w:rsidRPr="004F4430" w:rsidTr="00F54B50">
        <w:trPr>
          <w:trHeight w:val="1534"/>
        </w:trPr>
        <w:tc>
          <w:tcPr>
            <w:tcW w:w="347" w:type="pct"/>
            <w:vAlign w:val="center"/>
          </w:tcPr>
          <w:p w:rsidR="00F54B50" w:rsidRPr="00502042" w:rsidRDefault="00F54B50" w:rsidP="00F54B5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02042">
              <w:rPr>
                <w:rFonts w:ascii="標楷體" w:eastAsia="標楷體" w:hAnsi="標楷體" w:cs="標楷體" w:hint="eastAsia"/>
              </w:rPr>
              <w:t>第</w:t>
            </w:r>
          </w:p>
          <w:p w:rsidR="00F54B50" w:rsidRPr="00502042" w:rsidRDefault="00F54B50" w:rsidP="00F54B5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02042">
              <w:rPr>
                <w:rFonts w:ascii="標楷體" w:eastAsia="標楷體" w:hAnsi="標楷體" w:cs="標楷體" w:hint="eastAsia"/>
              </w:rPr>
              <w:t>十三</w:t>
            </w:r>
          </w:p>
          <w:p w:rsidR="00F54B50" w:rsidRDefault="00F54B50" w:rsidP="00F54B50">
            <w:pPr>
              <w:spacing w:line="260" w:lineRule="exact"/>
              <w:jc w:val="center"/>
            </w:pPr>
            <w:r w:rsidRPr="00502042">
              <w:rPr>
                <w:rFonts w:ascii="標楷體" w:eastAsia="標楷體" w:hAnsi="標楷體" w:cs="標楷體" w:hint="eastAsia"/>
              </w:rPr>
              <w:t>週</w:t>
            </w:r>
          </w:p>
        </w:tc>
        <w:tc>
          <w:tcPr>
            <w:tcW w:w="646" w:type="pct"/>
          </w:tcPr>
          <w:p w:rsidR="00F54B50" w:rsidRPr="009B5D1B" w:rsidRDefault="00F54B50" w:rsidP="00F54B5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B5D1B">
              <w:rPr>
                <w:rFonts w:ascii="標楷體" w:eastAsia="標楷體" w:hAnsi="標楷體" w:hint="eastAsia"/>
                <w:sz w:val="20"/>
                <w:szCs w:val="20"/>
              </w:rPr>
              <w:t>二、科技的發展 4.好奇號上火星</w:t>
            </w:r>
          </w:p>
        </w:tc>
        <w:tc>
          <w:tcPr>
            <w:tcW w:w="749" w:type="pct"/>
            <w:gridSpan w:val="4"/>
            <w:tcBorders>
              <w:right w:val="single" w:sz="4" w:space="0" w:color="auto"/>
            </w:tcBorders>
          </w:tcPr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B5D1B">
              <w:rPr>
                <w:rFonts w:ascii="標楷體" w:eastAsia="標楷體" w:hAnsi="標楷體" w:hint="eastAsia"/>
                <w:bCs/>
                <w:sz w:val="20"/>
                <w:szCs w:val="20"/>
              </w:rPr>
              <w:t>閩-J-A2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B5D1B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B5D1B">
              <w:rPr>
                <w:rFonts w:ascii="標楷體" w:eastAsia="標楷體" w:hAnsi="標楷體" w:hint="eastAsia"/>
                <w:bCs/>
                <w:sz w:val="20"/>
                <w:szCs w:val="20"/>
              </w:rPr>
              <w:t>閩-J-B1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B5D1B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具備運用閩南語文表情達意的能力，並能以同</w:t>
            </w:r>
            <w:r w:rsidRPr="009B5D1B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理心與他人溝通互動，以運用於家庭、學校與社區之中。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B5D1B">
              <w:rPr>
                <w:rFonts w:ascii="標楷體" w:eastAsia="標楷體" w:hAnsi="標楷體" w:hint="eastAsia"/>
                <w:bCs/>
                <w:sz w:val="20"/>
                <w:szCs w:val="20"/>
              </w:rPr>
              <w:t>閩-J-C2</w:t>
            </w:r>
          </w:p>
          <w:p w:rsidR="00F54B50" w:rsidRPr="009B5D1B" w:rsidRDefault="00F54B50" w:rsidP="00F54B5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B5D1B">
              <w:rPr>
                <w:rFonts w:ascii="標楷體" w:eastAsia="標楷體" w:hAnsi="標楷體" w:hint="eastAsia"/>
                <w:bCs/>
                <w:sz w:val="20"/>
                <w:szCs w:val="20"/>
              </w:rPr>
              <w:t>善用閩南語文，增進溝通協調和群體參與的能力，建立良好的人際關係，並培養相互合作及與人和諧互動的能力。</w:t>
            </w:r>
          </w:p>
        </w:tc>
        <w:tc>
          <w:tcPr>
            <w:tcW w:w="2047" w:type="pct"/>
            <w:gridSpan w:val="2"/>
            <w:tcBorders>
              <w:left w:val="single" w:sz="4" w:space="0" w:color="auto"/>
            </w:tcBorders>
          </w:tcPr>
          <w:p w:rsidR="00F54B50" w:rsidRPr="009B5D1B" w:rsidRDefault="00F54B50" w:rsidP="00F54B50">
            <w:pPr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lastRenderedPageBreak/>
              <w:t>一、引起動機：</w:t>
            </w:r>
          </w:p>
          <w:p w:rsidR="00F54B50" w:rsidRPr="009B5D1B" w:rsidRDefault="00F54B50" w:rsidP="00F54B50">
            <w:pPr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1.教師準備臺羅拼音語詞卡，讓各組學生搶答，答對的得 1 分。</w:t>
            </w:r>
          </w:p>
          <w:p w:rsidR="00F54B50" w:rsidRPr="009B5D1B" w:rsidRDefault="00F54B50" w:rsidP="00F54B50">
            <w:pPr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:rsidR="00F54B50" w:rsidRPr="009B5D1B" w:rsidRDefault="00F54B50" w:rsidP="00F54B50">
            <w:pPr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二、發展活動：</w:t>
            </w:r>
          </w:p>
          <w:p w:rsidR="00F54B50" w:rsidRPr="009B5D1B" w:rsidRDefault="00F54B50" w:rsidP="00F54B50">
            <w:pPr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活動四：語詞運用</w:t>
            </w:r>
          </w:p>
          <w:p w:rsidR="00F54B50" w:rsidRPr="009B5D1B" w:rsidRDefault="00F54B50" w:rsidP="00F54B50">
            <w:pPr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1.教師領讀，再請學生跟讀、隨機或指定學生念讀「做伙來充電」的「語詞運用」的五個語詞和例句。</w:t>
            </w:r>
          </w:p>
          <w:p w:rsidR="00F54B50" w:rsidRPr="009B5D1B" w:rsidRDefault="00F54B50" w:rsidP="00F54B50">
            <w:pPr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2.教師解釋語詞和造句，並引導學生運用語詞造句。教師可以上網</w:t>
            </w: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lastRenderedPageBreak/>
              <w:t>搜尋相關語詞，協助解釋其意義及如何運用。</w:t>
            </w:r>
          </w:p>
          <w:p w:rsidR="00F54B50" w:rsidRPr="009B5D1B" w:rsidRDefault="00F54B50" w:rsidP="00F54B50">
            <w:pPr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3.新詞解釋：</w:t>
            </w:r>
          </w:p>
          <w:p w:rsidR="00F54B50" w:rsidRPr="009B5D1B" w:rsidRDefault="00F54B50" w:rsidP="00F54B50">
            <w:pPr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教師可以使用教育部《臺灣閩南語常用詞辭典》來協助「新詞解釋」教學，也可順便查詢。</w:t>
            </w:r>
          </w:p>
          <w:p w:rsidR="00F54B50" w:rsidRPr="009B5D1B" w:rsidRDefault="00F54B50" w:rsidP="00F54B50">
            <w:pPr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4.進行聽寫測驗。</w:t>
            </w:r>
          </w:p>
          <w:p w:rsidR="00F54B50" w:rsidRPr="009B5D1B" w:rsidRDefault="00F54B50" w:rsidP="00F54B50">
            <w:pPr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:rsidR="00F54B50" w:rsidRPr="009B5D1B" w:rsidRDefault="00F54B50" w:rsidP="00F54B50">
            <w:pPr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活動五：咱來開講</w:t>
            </w:r>
          </w:p>
          <w:p w:rsidR="00F54B50" w:rsidRPr="009B5D1B" w:rsidRDefault="00F54B50" w:rsidP="00F54B50">
            <w:pPr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1.教師領念「咱來開講」對話，教師一句，學生一句。</w:t>
            </w:r>
          </w:p>
          <w:p w:rsidR="00F54B50" w:rsidRPr="009B5D1B" w:rsidRDefault="00F54B50" w:rsidP="00F54B50">
            <w:pPr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2.學生兩兩一組練習對話後，各組派出一組來比賽，由教師主評，學生互評，選出表現最佳的組別，給予鼓勵。</w:t>
            </w:r>
          </w:p>
          <w:p w:rsidR="00F54B50" w:rsidRPr="009B5D1B" w:rsidRDefault="00F54B50" w:rsidP="00F54B50">
            <w:pPr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:rsidR="00F54B50" w:rsidRPr="009B5D1B" w:rsidRDefault="00F54B50" w:rsidP="00F54B50">
            <w:pPr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活動六：俗諺</w:t>
            </w:r>
          </w:p>
          <w:p w:rsidR="00F54B50" w:rsidRPr="009B5D1B" w:rsidRDefault="00F54B50" w:rsidP="00F54B50">
            <w:pPr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1.教師範讀，學生跟讀。</w:t>
            </w:r>
          </w:p>
          <w:p w:rsidR="00F54B50" w:rsidRPr="009B5D1B" w:rsidRDefault="00F54B50" w:rsidP="00F54B50">
            <w:pPr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⑴</w:t>
            </w:r>
            <w:r w:rsidRPr="009B5D1B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千算萬算，毋值天一劃。</w:t>
            </w:r>
          </w:p>
          <w:p w:rsidR="00F54B50" w:rsidRPr="009B5D1B" w:rsidRDefault="00F54B50" w:rsidP="00F54B50">
            <w:pPr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⑵</w:t>
            </w:r>
            <w:r w:rsidRPr="009B5D1B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送伊魚，較輸教伊掠魚。</w:t>
            </w:r>
          </w:p>
          <w:p w:rsidR="00F54B50" w:rsidRPr="009B5D1B" w:rsidRDefault="00F54B50" w:rsidP="00F54B50">
            <w:pPr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2.教師介紹這兩句俗諺的意涵，以及使用時機。</w:t>
            </w:r>
          </w:p>
          <w:p w:rsidR="00F54B50" w:rsidRPr="009B5D1B" w:rsidRDefault="00F54B50" w:rsidP="00F54B50">
            <w:pPr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:rsidR="00F54B50" w:rsidRPr="009B5D1B" w:rsidRDefault="00F54B50" w:rsidP="00F54B50">
            <w:pPr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活動七：做伙來造句</w:t>
            </w:r>
          </w:p>
          <w:p w:rsidR="00F54B50" w:rsidRPr="009B5D1B" w:rsidRDefault="00F54B50" w:rsidP="00F54B50">
            <w:pPr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1.教師說明本課句型「無論……攏……」。</w:t>
            </w:r>
          </w:p>
          <w:p w:rsidR="00F54B50" w:rsidRPr="009B5D1B" w:rsidRDefault="00F54B50" w:rsidP="00F54B50">
            <w:pPr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2.請學生拿出小白板，利用句型進行造句。</w:t>
            </w:r>
          </w:p>
          <w:p w:rsidR="00F54B50" w:rsidRPr="009B5D1B" w:rsidRDefault="00F54B50" w:rsidP="00F54B50">
            <w:pPr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3.請學生發表造句，並進行討論。</w:t>
            </w:r>
          </w:p>
          <w:p w:rsidR="00F54B50" w:rsidRPr="009B5D1B" w:rsidRDefault="00F54B50" w:rsidP="00F54B50">
            <w:pPr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:rsidR="00F54B50" w:rsidRPr="009B5D1B" w:rsidRDefault="00F54B50" w:rsidP="00F54B50">
            <w:pPr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三、綜合活動：</w:t>
            </w:r>
          </w:p>
          <w:p w:rsidR="00F54B50" w:rsidRPr="009B5D1B" w:rsidRDefault="00F54B50" w:rsidP="00F54B50">
            <w:pPr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活動八：好奇號上火星</w:t>
            </w:r>
          </w:p>
          <w:p w:rsidR="00F54B50" w:rsidRPr="009B5D1B" w:rsidRDefault="00F54B50" w:rsidP="00F54B50">
            <w:pPr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1.分享及提問</w:t>
            </w:r>
          </w:p>
          <w:p w:rsidR="00F54B50" w:rsidRPr="009B5D1B" w:rsidRDefault="00F54B50" w:rsidP="00F54B50">
            <w:pPr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師：頂禮拜咱有一張「好奇號上火星」的學習單，等一下我會抽號碼，抽著的人請恁提出來佮逐家分享。老師閣會收轉來看恁有認真寫無？等一下同學發表的時陣，請恁愛認真聽，共恁感覺有疑問的所在記佇評分單，嘛愛拍伊發表的分數（0-5 分）。等同學發表結束，恁會使問伊相關的問題，評分單佮學習單老師欲收轉來登記分數喔！</w:t>
            </w:r>
          </w:p>
          <w:p w:rsidR="00F54B50" w:rsidRPr="009B5D1B" w:rsidRDefault="00F54B50" w:rsidP="00F54B50">
            <w:pPr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生：好！</w:t>
            </w:r>
          </w:p>
          <w:p w:rsidR="00F54B50" w:rsidRPr="009B5D1B" w:rsidRDefault="00F54B50" w:rsidP="00F54B50">
            <w:pPr>
              <w:spacing w:line="0" w:lineRule="atLeast"/>
              <w:contextualSpacing/>
              <w:rPr>
                <w:rFonts w:ascii="標楷體" w:eastAsia="標楷體" w:hAnsi="標楷體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>2.</w:t>
            </w: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預告：提醒學生，先預習「應用練習</w:t>
            </w:r>
            <w:r w:rsidRPr="009B5D1B">
              <w:rPr>
                <w:rFonts w:ascii="標楷體" w:eastAsia="標楷體" w:hAnsi="標楷體" w:cs="DFYuanStd-W3" w:hint="cs"/>
                <w:color w:val="000000"/>
                <w:sz w:val="20"/>
                <w:szCs w:val="20"/>
              </w:rPr>
              <w:t>――</w:t>
            </w: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看圖講話」的內容，並練習說說看，時間1 分鐘，下次上課要上臺發表。</w:t>
            </w:r>
          </w:p>
        </w:tc>
        <w:tc>
          <w:tcPr>
            <w:tcW w:w="533" w:type="pct"/>
          </w:tcPr>
          <w:p w:rsidR="00F54B50" w:rsidRPr="009B5D1B" w:rsidRDefault="00F54B50" w:rsidP="00F54B5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lastRenderedPageBreak/>
              <w:t>1.口語評量</w:t>
            </w:r>
          </w:p>
          <w:p w:rsidR="00F54B50" w:rsidRPr="009B5D1B" w:rsidRDefault="00F54B50" w:rsidP="00F54B5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2.書寫評量</w:t>
            </w:r>
          </w:p>
          <w:p w:rsidR="00F54B50" w:rsidRPr="009B5D1B" w:rsidRDefault="00F54B50" w:rsidP="00F54B5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B5D1B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3.觀察評量</w:t>
            </w:r>
          </w:p>
        </w:tc>
        <w:tc>
          <w:tcPr>
            <w:tcW w:w="678" w:type="pct"/>
          </w:tcPr>
          <w:p w:rsidR="00F54B50" w:rsidRPr="009B5D1B" w:rsidRDefault="00F54B50" w:rsidP="00F54B50">
            <w:pPr>
              <w:spacing w:line="0" w:lineRule="atLeast"/>
              <w:rPr>
                <w:rFonts w:ascii="標楷體" w:eastAsia="標楷體" w:hAnsi="標楷體" w:cs="標楷體"/>
                <w:bCs/>
                <w:sz w:val="20"/>
                <w:szCs w:val="20"/>
              </w:rPr>
            </w:pPr>
            <w:r w:rsidRPr="009B5D1B">
              <w:rPr>
                <w:rFonts w:ascii="標楷體" w:eastAsia="標楷體" w:hAnsi="標楷體" w:hint="eastAsia"/>
                <w:sz w:val="20"/>
                <w:szCs w:val="20"/>
              </w:rPr>
              <w:t>【科技教育】</w:t>
            </w:r>
          </w:p>
        </w:tc>
      </w:tr>
      <w:tr w:rsidR="00F54B50" w:rsidRPr="004F4430" w:rsidTr="00F54B50">
        <w:trPr>
          <w:trHeight w:val="1529"/>
        </w:trPr>
        <w:tc>
          <w:tcPr>
            <w:tcW w:w="347" w:type="pct"/>
            <w:vAlign w:val="center"/>
          </w:tcPr>
          <w:p w:rsidR="00F54B50" w:rsidRPr="00502042" w:rsidRDefault="00F54B50" w:rsidP="00F54B5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02042">
              <w:rPr>
                <w:rFonts w:ascii="標楷體" w:eastAsia="標楷體" w:hAnsi="標楷體" w:cs="標楷體" w:hint="eastAsia"/>
              </w:rPr>
              <w:lastRenderedPageBreak/>
              <w:t>第</w:t>
            </w:r>
          </w:p>
          <w:p w:rsidR="00F54B50" w:rsidRPr="00502042" w:rsidRDefault="00F54B50" w:rsidP="00F54B5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02042">
              <w:rPr>
                <w:rFonts w:ascii="標楷體" w:eastAsia="標楷體" w:hAnsi="標楷體" w:cs="標楷體" w:hint="eastAsia"/>
              </w:rPr>
              <w:t>十四</w:t>
            </w:r>
          </w:p>
          <w:p w:rsidR="00F54B50" w:rsidRDefault="00F54B50" w:rsidP="00F54B50">
            <w:pPr>
              <w:spacing w:line="260" w:lineRule="exact"/>
              <w:jc w:val="center"/>
            </w:pPr>
            <w:r w:rsidRPr="00502042">
              <w:rPr>
                <w:rFonts w:ascii="標楷體" w:eastAsia="標楷體" w:hAnsi="標楷體" w:cs="標楷體" w:hint="eastAsia"/>
              </w:rPr>
              <w:t>週</w:t>
            </w:r>
          </w:p>
        </w:tc>
        <w:tc>
          <w:tcPr>
            <w:tcW w:w="646" w:type="pct"/>
          </w:tcPr>
          <w:p w:rsidR="00F54B50" w:rsidRPr="009B5D1B" w:rsidRDefault="00F54B50" w:rsidP="00F54B5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B5D1B">
              <w:rPr>
                <w:rFonts w:ascii="標楷體" w:eastAsia="標楷體" w:hAnsi="標楷體" w:hint="eastAsia"/>
                <w:sz w:val="20"/>
                <w:szCs w:val="20"/>
              </w:rPr>
              <w:t>二、科技的發展 4.好奇號上火星</w:t>
            </w:r>
          </w:p>
        </w:tc>
        <w:tc>
          <w:tcPr>
            <w:tcW w:w="690" w:type="pct"/>
            <w:tcBorders>
              <w:right w:val="single" w:sz="4" w:space="0" w:color="auto"/>
            </w:tcBorders>
          </w:tcPr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B5D1B">
              <w:rPr>
                <w:rFonts w:ascii="標楷體" w:eastAsia="標楷體" w:hAnsi="標楷體" w:hint="eastAsia"/>
                <w:bCs/>
                <w:sz w:val="20"/>
                <w:szCs w:val="20"/>
              </w:rPr>
              <w:t>閩-J-A1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B5D1B">
              <w:rPr>
                <w:rFonts w:ascii="標楷體" w:eastAsia="標楷體" w:hAnsi="標楷體" w:hint="eastAsia"/>
                <w:bCs/>
                <w:sz w:val="20"/>
                <w:szCs w:val="20"/>
              </w:rPr>
              <w:t>拓展閩南語文之學習內容，並能透過選擇、分析與運用，感知其精神與文化特色，以增進自我了解。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B5D1B">
              <w:rPr>
                <w:rFonts w:ascii="標楷體" w:eastAsia="標楷體" w:hAnsi="標楷體" w:hint="eastAsia"/>
                <w:bCs/>
                <w:sz w:val="20"/>
                <w:szCs w:val="20"/>
              </w:rPr>
              <w:t>閩-J-B1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B5D1B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B5D1B">
              <w:rPr>
                <w:rFonts w:ascii="標楷體" w:eastAsia="標楷體" w:hAnsi="標楷體" w:hint="eastAsia"/>
                <w:bCs/>
                <w:sz w:val="20"/>
                <w:szCs w:val="20"/>
              </w:rPr>
              <w:t>閩-J-C2</w:t>
            </w:r>
          </w:p>
          <w:p w:rsidR="00F54B50" w:rsidRPr="009B5D1B" w:rsidRDefault="00F54B50" w:rsidP="00F54B50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9B5D1B">
              <w:rPr>
                <w:rFonts w:ascii="標楷體" w:eastAsia="標楷體" w:hAnsi="標楷體" w:hint="eastAsia"/>
                <w:bCs/>
                <w:sz w:val="20"/>
                <w:szCs w:val="20"/>
              </w:rPr>
              <w:t>善用閩南語文，增進溝通協調和群體參與的能力，建立良好的人際關係，並培養相互合作及與人和諧互動的能力。</w:t>
            </w:r>
          </w:p>
        </w:tc>
        <w:tc>
          <w:tcPr>
            <w:tcW w:w="2106" w:type="pct"/>
            <w:gridSpan w:val="5"/>
            <w:tcBorders>
              <w:left w:val="single" w:sz="4" w:space="0" w:color="auto"/>
            </w:tcBorders>
          </w:tcPr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一、引起動機：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師：咱進前學過有疊字的詞，比論講「媠噹噹」、「芳貢貢」、「白泡泡」。佇這課內底，作者寫講「『瑪爾斯』面仔『紅紅紅』」，這是閩南語詞足趣味的用法。閩南語形容詞的用法逐家愛較注意咧，伊欲表示的強度是 3 字＞1 字＞2 字。比論講「『瑪爾斯』的面足紅」、「『瑪爾斯』的面紅紅」、「『瑪爾斯』的面紅紅紅」。佗一个上紅？等咧，咱來練習三字疊詞的唸法，請恁共抽著的彼字，造三句，唸一遍，咱來看佗一組唸了上好。（教師準備字卡，寫類似以下的詞：青、白、爛、芳……，讓學生練習。）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二、發展活動：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活動九：漢羅攏會通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1.語詞讀看覓：「入聲韻尾──喉塞音韻尾 h」的拼讀。教師可藉板書或以 PPT 方式呈現臺羅拼音，盡量不要出現漢字，減少學生對漢字的依賴，可以提升學生對臺羅拼音的熟悉度。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師：各位同學，咱今仔日是欲練習「入聲韻母</w:t>
            </w:r>
            <w:r w:rsidRPr="009B5D1B">
              <w:rPr>
                <w:rFonts w:ascii="標楷體" w:eastAsia="標楷體" w:hAnsi="標楷體" w:cs="DFYuanStd-W3" w:hint="cs"/>
                <w:color w:val="000000"/>
                <w:sz w:val="20"/>
                <w:szCs w:val="20"/>
              </w:rPr>
              <w:t>――</w:t>
            </w: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喉塞音韻尾h」。我先讀一遍無入聲佮有入聲h 的韻母。請恁綴咧讀一擺。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2.教師依據實際上課時間，若時間足夠，可帶領學生讀一遍；若時間不足，可以請學生上教育部「臺灣閩南語羅馬字拼音教學網」練習。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>https://tailo.moe.edu.tw/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3. 短句讀看覓：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短句練習是將「入聲韻尾──喉塞音韻尾 h」與聲母結合在一起，進行綜合練習，讓學生分辨「入聲韻尾──喉塞音韻尾 h」的發音方式及練習讀短句。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師：逐家已經練過足濟擺短句練習矣，等咧恁家己先練 3 分鐘，有困難的緊去問組長。練習的時間結束，我會逐組抽一个人起來唸予逐家聽。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活動十：接力看圖講話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師：頂一節課老師交代恁轉去愛先看「看圖講話」，毋知逐家有看無？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生：轉去有（無）先看。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1.各組依圖所提供的訊息，採接力方式，串成一個故事或活動，每張圖都要說到，準備時間 5 分鐘。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2.請各組拿出小白板，各組互相討論把四格圖提供的訊息寫在小白板上，等一下各組用 1 分鐘時間看圖說話。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lastRenderedPageBreak/>
              <w:t>3.各組依序發表，時間 1 分鐘，還剩 10 秒時按一短鈴，1 分鐘到，按一短一長鈴。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4.發表完，由教師做簡短講評及評選優勝組別，並給予鼓勵。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師：這馬請各組共小白枋提出來，共這四格圖的重要訊息寫佇小白枋頂面，愛用閩南語文寫，若是恁攏袂曉寫的，平枋手愛緊去揣資料，好，開始。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三、綜合活動：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活動十一：驗收時間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1.應用練習：二、朗讀語句。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2.應用練習：三、聽力測驗。</w:t>
            </w:r>
          </w:p>
          <w:p w:rsidR="00F54B50" w:rsidRPr="009B5D1B" w:rsidRDefault="00F54B50" w:rsidP="00F54B50">
            <w:pPr>
              <w:autoSpaceDE w:val="0"/>
              <w:spacing w:line="0" w:lineRule="atLeast"/>
              <w:contextualSpacing/>
              <w:rPr>
                <w:rFonts w:ascii="標楷體" w:eastAsia="標楷體" w:hAnsi="標楷體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3.應用練習：四、文意理解。</w:t>
            </w:r>
          </w:p>
        </w:tc>
        <w:tc>
          <w:tcPr>
            <w:tcW w:w="533" w:type="pct"/>
          </w:tcPr>
          <w:p w:rsidR="00F54B50" w:rsidRPr="009B5D1B" w:rsidRDefault="00F54B50" w:rsidP="00F54B5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lastRenderedPageBreak/>
              <w:t>1.觀察評量</w:t>
            </w:r>
          </w:p>
          <w:p w:rsidR="00F54B50" w:rsidRPr="009B5D1B" w:rsidRDefault="00F54B50" w:rsidP="00F54B5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2.口語評量</w:t>
            </w:r>
          </w:p>
          <w:p w:rsidR="00F54B50" w:rsidRPr="009B5D1B" w:rsidRDefault="00F54B50" w:rsidP="00F54B5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B5D1B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3.書寫評量</w:t>
            </w:r>
          </w:p>
        </w:tc>
        <w:tc>
          <w:tcPr>
            <w:tcW w:w="678" w:type="pct"/>
          </w:tcPr>
          <w:p w:rsidR="00F54B50" w:rsidRPr="009B5D1B" w:rsidRDefault="00F54B50" w:rsidP="00F54B50">
            <w:pPr>
              <w:spacing w:line="0" w:lineRule="atLeast"/>
              <w:ind w:leftChars="30" w:left="72"/>
              <w:rPr>
                <w:rFonts w:ascii="標楷體" w:eastAsia="標楷體" w:hAnsi="標楷體" w:cs="標楷體"/>
                <w:bCs/>
                <w:sz w:val="20"/>
                <w:szCs w:val="20"/>
              </w:rPr>
            </w:pPr>
            <w:r w:rsidRPr="009B5D1B">
              <w:rPr>
                <w:rFonts w:ascii="標楷體" w:eastAsia="標楷體" w:hAnsi="標楷體" w:hint="eastAsia"/>
                <w:sz w:val="20"/>
                <w:szCs w:val="20"/>
              </w:rPr>
              <w:t>【科技教育】</w:t>
            </w:r>
          </w:p>
        </w:tc>
      </w:tr>
      <w:tr w:rsidR="00F54B50" w:rsidRPr="004F4430" w:rsidTr="00F54B50">
        <w:trPr>
          <w:trHeight w:val="1834"/>
        </w:trPr>
        <w:tc>
          <w:tcPr>
            <w:tcW w:w="347" w:type="pct"/>
            <w:vAlign w:val="center"/>
          </w:tcPr>
          <w:p w:rsidR="00F54B50" w:rsidRPr="00502042" w:rsidRDefault="00F54B50" w:rsidP="00F54B5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02042">
              <w:rPr>
                <w:rFonts w:ascii="標楷體" w:eastAsia="標楷體" w:hAnsi="標楷體" w:cs="標楷體" w:hint="eastAsia"/>
              </w:rPr>
              <w:lastRenderedPageBreak/>
              <w:t>第</w:t>
            </w:r>
          </w:p>
          <w:p w:rsidR="00F54B50" w:rsidRPr="00502042" w:rsidRDefault="00F54B50" w:rsidP="00F54B5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02042">
              <w:rPr>
                <w:rFonts w:ascii="標楷體" w:eastAsia="標楷體" w:hAnsi="標楷體" w:cs="標楷體" w:hint="eastAsia"/>
              </w:rPr>
              <w:t>十五</w:t>
            </w:r>
          </w:p>
          <w:p w:rsidR="00F54B50" w:rsidRDefault="00F54B50" w:rsidP="00F54B50">
            <w:pPr>
              <w:spacing w:line="260" w:lineRule="exact"/>
              <w:jc w:val="center"/>
            </w:pPr>
            <w:r w:rsidRPr="00502042">
              <w:rPr>
                <w:rFonts w:ascii="標楷體" w:eastAsia="標楷體" w:hAnsi="標楷體" w:cs="標楷體" w:hint="eastAsia"/>
              </w:rPr>
              <w:t>週</w:t>
            </w:r>
          </w:p>
        </w:tc>
        <w:tc>
          <w:tcPr>
            <w:tcW w:w="646" w:type="pct"/>
          </w:tcPr>
          <w:p w:rsidR="00F54B50" w:rsidRPr="009B5D1B" w:rsidRDefault="00F54B50" w:rsidP="00F54B5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B5D1B">
              <w:rPr>
                <w:rFonts w:ascii="標楷體" w:eastAsia="標楷體" w:hAnsi="標楷體" w:hint="eastAsia"/>
                <w:sz w:val="20"/>
                <w:szCs w:val="20"/>
              </w:rPr>
              <w:t>語文天地二  擬聲詞</w:t>
            </w:r>
          </w:p>
        </w:tc>
        <w:tc>
          <w:tcPr>
            <w:tcW w:w="690" w:type="pct"/>
            <w:tcBorders>
              <w:right w:val="single" w:sz="4" w:space="0" w:color="auto"/>
            </w:tcBorders>
          </w:tcPr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B5D1B">
              <w:rPr>
                <w:rFonts w:ascii="標楷體" w:eastAsia="標楷體" w:hAnsi="標楷體" w:hint="eastAsia"/>
                <w:bCs/>
                <w:sz w:val="20"/>
                <w:szCs w:val="20"/>
              </w:rPr>
              <w:t>閩-J-A2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B5D1B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B5D1B">
              <w:rPr>
                <w:rFonts w:ascii="標楷體" w:eastAsia="標楷體" w:hAnsi="標楷體" w:hint="eastAsia"/>
                <w:bCs/>
                <w:sz w:val="20"/>
                <w:szCs w:val="20"/>
              </w:rPr>
              <w:t>閩-J-B1</w:t>
            </w:r>
          </w:p>
          <w:p w:rsidR="00F54B50" w:rsidRPr="009B5D1B" w:rsidRDefault="00F54B50" w:rsidP="00F54B5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B5D1B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</w:tc>
        <w:tc>
          <w:tcPr>
            <w:tcW w:w="2106" w:type="pct"/>
            <w:gridSpan w:val="5"/>
            <w:tcBorders>
              <w:left w:val="single" w:sz="4" w:space="0" w:color="auto"/>
            </w:tcBorders>
          </w:tcPr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一、引起動機：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教師問學生動物或物體會發出哪些聲音，例如：羊叫聲「咩咩咩」、公雞叫聲「ku-ku-kuh」、鞭炮聲「砰砰碰碰（phing-phing-pöngpöng）」，再問學生還知道哪些擬聲詞，由此進入本堂課主題。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二、發展活動：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活動一：擬聲詞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1.教師帶讀，並依據不同的擬聲詞加以解釋其用法。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2.教師引導學生運用擬聲詞造句，在黑板上寫句型：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（車聲）（哹哹叫）。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新細明體-ExtB" w:hint="eastAsia"/>
                <w:color w:val="000000"/>
                <w:sz w:val="20"/>
                <w:szCs w:val="20"/>
              </w:rPr>
              <w:t>(1)</w:t>
            </w: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說明：車聲→主語。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 xml:space="preserve">　　　哹哹叫→擬聲詞</w:t>
            </w:r>
            <w:r w:rsidRPr="009B5D1B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 xml:space="preserve"> </w:t>
            </w: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，</w:t>
            </w:r>
            <w:r w:rsidRPr="009B5D1B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 xml:space="preserve">AAB </w:t>
            </w: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重疊式結構。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(2)例句：（蠓仔聲）（嗚嗚叫）。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 xml:space="preserve">　　　　（羊仔聲）（咩咩叫）。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 xml:space="preserve">　　　　（鑼鼓聲）（</w:t>
            </w:r>
            <w:r w:rsidRPr="009B5D1B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>tsh</w:t>
            </w:r>
            <w:r w:rsidRPr="009B5D1B">
              <w:rPr>
                <w:rFonts w:ascii="Cambria" w:eastAsia="標楷體" w:hAnsi="Cambria" w:cs="Cambria"/>
                <w:color w:val="000000"/>
                <w:sz w:val="20"/>
                <w:szCs w:val="20"/>
              </w:rPr>
              <w:t>ī</w:t>
            </w:r>
            <w:r w:rsidRPr="009B5D1B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>n-tshi</w:t>
            </w:r>
            <w:r w:rsidRPr="009B5D1B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ä</w:t>
            </w:r>
            <w:r w:rsidRPr="009B5D1B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 xml:space="preserve">ng </w:t>
            </w: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叫）。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3.教師引導學生使用教育部《臺灣閩南語常用詞辭典》來認識其他擬聲詞。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4.教師可視學生能力或教學實際情形，彈性運用補充資料，介紹其他與擬聲詞相關的內容。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活動二：應用練習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1.教師說明應用練習題目，請學生進行作答。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2.教師請學生發表答案，再公布正確答案，並進行解說。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活動三：學習單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1.請學生各自完成學習單內容。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2.師生共同討論、檢討學習單答案。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三、綜合活動：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活動四：聲音接龍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1.教師將學生分組，第一組說一個擬聲詞，指定另一組接力說出該擬聲詞的來源或發生的情境。</w:t>
            </w:r>
          </w:p>
          <w:p w:rsidR="00F54B50" w:rsidRPr="009B5D1B" w:rsidRDefault="00F54B50" w:rsidP="00F54B50">
            <w:pPr>
              <w:autoSpaceDE w:val="0"/>
              <w:spacing w:line="0" w:lineRule="atLeast"/>
              <w:contextualSpacing/>
              <w:rPr>
                <w:rFonts w:ascii="標楷體" w:eastAsia="標楷體" w:hAnsi="標楷體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2.答錯或回答不出來的組別則先淘汰，看哪一組是最後的贏家。</w:t>
            </w:r>
          </w:p>
        </w:tc>
        <w:tc>
          <w:tcPr>
            <w:tcW w:w="533" w:type="pct"/>
          </w:tcPr>
          <w:p w:rsidR="00F54B50" w:rsidRPr="009B5D1B" w:rsidRDefault="00F54B50" w:rsidP="00F54B5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lastRenderedPageBreak/>
              <w:t>1.口語評量</w:t>
            </w:r>
          </w:p>
          <w:p w:rsidR="00F54B50" w:rsidRPr="009B5D1B" w:rsidRDefault="00F54B50" w:rsidP="00F54B5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2.書寫評量</w:t>
            </w:r>
          </w:p>
          <w:p w:rsidR="00F54B50" w:rsidRPr="009B5D1B" w:rsidRDefault="00F54B50" w:rsidP="00F54B5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B5D1B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3.觀察評量</w:t>
            </w:r>
          </w:p>
        </w:tc>
        <w:tc>
          <w:tcPr>
            <w:tcW w:w="678" w:type="pct"/>
          </w:tcPr>
          <w:p w:rsidR="00F54B50" w:rsidRPr="009B5D1B" w:rsidRDefault="00F54B50" w:rsidP="00F54B50">
            <w:pPr>
              <w:snapToGrid w:val="0"/>
              <w:spacing w:line="0" w:lineRule="atLeast"/>
              <w:rPr>
                <w:rFonts w:ascii="標楷體" w:eastAsia="標楷體" w:hAnsi="標楷體" w:cs="標楷體"/>
                <w:bCs/>
                <w:sz w:val="20"/>
                <w:szCs w:val="20"/>
              </w:rPr>
            </w:pPr>
          </w:p>
        </w:tc>
      </w:tr>
      <w:tr w:rsidR="00F54B50" w:rsidRPr="00650CF6" w:rsidTr="00F54B50">
        <w:trPr>
          <w:trHeight w:val="1685"/>
        </w:trPr>
        <w:tc>
          <w:tcPr>
            <w:tcW w:w="347" w:type="pct"/>
            <w:vAlign w:val="center"/>
          </w:tcPr>
          <w:p w:rsidR="00F54B50" w:rsidRPr="00502042" w:rsidRDefault="00F54B50" w:rsidP="00F54B5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02042">
              <w:rPr>
                <w:rFonts w:ascii="標楷體" w:eastAsia="標楷體" w:hAnsi="標楷體" w:cs="標楷體" w:hint="eastAsia"/>
              </w:rPr>
              <w:lastRenderedPageBreak/>
              <w:t>第</w:t>
            </w:r>
          </w:p>
          <w:p w:rsidR="00F54B50" w:rsidRPr="00502042" w:rsidRDefault="00F54B50" w:rsidP="00F54B5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02042">
              <w:rPr>
                <w:rFonts w:ascii="標楷體" w:eastAsia="標楷體" w:hAnsi="標楷體" w:cs="標楷體" w:hint="eastAsia"/>
              </w:rPr>
              <w:t>十六</w:t>
            </w:r>
          </w:p>
          <w:p w:rsidR="00F54B50" w:rsidRDefault="00F54B50" w:rsidP="00F54B50">
            <w:pPr>
              <w:spacing w:line="260" w:lineRule="exact"/>
              <w:jc w:val="center"/>
            </w:pPr>
            <w:r w:rsidRPr="00502042">
              <w:rPr>
                <w:rFonts w:ascii="標楷體" w:eastAsia="標楷體" w:hAnsi="標楷體" w:cs="標楷體" w:hint="eastAsia"/>
              </w:rPr>
              <w:t>週</w:t>
            </w:r>
          </w:p>
        </w:tc>
        <w:tc>
          <w:tcPr>
            <w:tcW w:w="646" w:type="pct"/>
          </w:tcPr>
          <w:p w:rsidR="00F54B50" w:rsidRPr="00650CF6" w:rsidRDefault="00F54B50" w:rsidP="00F54B50">
            <w:pPr>
              <w:pStyle w:val="af8"/>
              <w:numPr>
                <w:ilvl w:val="0"/>
                <w:numId w:val="9"/>
              </w:num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650CF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共愛傳出去 5.九二一的故事</w:t>
            </w:r>
          </w:p>
          <w:p w:rsidR="00F54B50" w:rsidRPr="00650CF6" w:rsidRDefault="00F54B50" w:rsidP="00F54B50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 w:rsidRPr="00650CF6">
              <w:rPr>
                <w:rFonts w:ascii="標楷體" w:eastAsia="標楷體" w:hAnsi="標楷體" w:cs="標楷體" w:hint="eastAsia"/>
                <w:color w:val="FF0000"/>
              </w:rPr>
              <w:t>學校願景--</w:t>
            </w:r>
          </w:p>
          <w:p w:rsidR="00F54B50" w:rsidRDefault="00F54B50" w:rsidP="00F54B50">
            <w:r w:rsidRPr="00C1723A">
              <w:rPr>
                <w:rFonts w:ascii="標楷體" w:eastAsia="標楷體" w:hAnsi="標楷體" w:cs="標楷體" w:hint="eastAsia"/>
                <w:color w:val="FF0000"/>
              </w:rPr>
              <w:t>生活、自信、美感</w:t>
            </w:r>
          </w:p>
          <w:p w:rsidR="00F54B50" w:rsidRPr="00650CF6" w:rsidRDefault="00F54B50" w:rsidP="00F54B50">
            <w:pPr>
              <w:spacing w:line="0" w:lineRule="atLeas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690" w:type="pct"/>
            <w:tcBorders>
              <w:right w:val="single" w:sz="4" w:space="0" w:color="auto"/>
            </w:tcBorders>
          </w:tcPr>
          <w:p w:rsidR="00F54B50" w:rsidRPr="00650CF6" w:rsidRDefault="00F54B50" w:rsidP="00F54B50">
            <w:pPr>
              <w:spacing w:line="0" w:lineRule="atLeas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650CF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閩-J-A2</w:t>
            </w:r>
          </w:p>
          <w:p w:rsidR="00F54B50" w:rsidRPr="00650CF6" w:rsidRDefault="00F54B50" w:rsidP="00F54B50">
            <w:pPr>
              <w:spacing w:line="0" w:lineRule="atLeas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650CF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:rsidR="00F54B50" w:rsidRPr="00650CF6" w:rsidRDefault="00F54B50" w:rsidP="00F54B50">
            <w:pPr>
              <w:spacing w:line="0" w:lineRule="atLeas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650CF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閩-J-B1</w:t>
            </w:r>
          </w:p>
          <w:p w:rsidR="00F54B50" w:rsidRPr="00650CF6" w:rsidRDefault="00F54B50" w:rsidP="00F54B50">
            <w:pPr>
              <w:spacing w:line="0" w:lineRule="atLeas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650CF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</w:tc>
        <w:tc>
          <w:tcPr>
            <w:tcW w:w="2106" w:type="pct"/>
            <w:gridSpan w:val="5"/>
            <w:tcBorders>
              <w:left w:val="single" w:sz="4" w:space="0" w:color="auto"/>
            </w:tcBorders>
          </w:tcPr>
          <w:p w:rsidR="00F54B50" w:rsidRPr="00650CF6" w:rsidRDefault="00F54B50" w:rsidP="00F54B50">
            <w:pPr>
              <w:spacing w:line="0" w:lineRule="atLeas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650CF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一、引起動機：</w:t>
            </w:r>
          </w:p>
          <w:p w:rsidR="00F54B50" w:rsidRPr="00650CF6" w:rsidRDefault="00F54B50" w:rsidP="00F54B50">
            <w:pPr>
              <w:spacing w:line="0" w:lineRule="atLeas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650CF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教師播放本課 bàng-gà</w:t>
            </w:r>
          </w:p>
          <w:p w:rsidR="00F54B50" w:rsidRPr="00650CF6" w:rsidRDefault="00F54B50" w:rsidP="00F54B50">
            <w:pPr>
              <w:spacing w:line="0" w:lineRule="atLeas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  <w:p w:rsidR="00F54B50" w:rsidRPr="00650CF6" w:rsidRDefault="00F54B50" w:rsidP="00F54B50">
            <w:pPr>
              <w:spacing w:line="0" w:lineRule="atLeas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650CF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二、發展活動：</w:t>
            </w:r>
          </w:p>
          <w:p w:rsidR="00F54B50" w:rsidRPr="00650CF6" w:rsidRDefault="00F54B50" w:rsidP="00F54B50">
            <w:pPr>
              <w:spacing w:line="0" w:lineRule="atLeas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650CF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活動一：唸讀課文</w:t>
            </w:r>
          </w:p>
          <w:p w:rsidR="00F54B50" w:rsidRPr="00650CF6" w:rsidRDefault="00F54B50" w:rsidP="00F54B50">
            <w:pPr>
              <w:spacing w:line="0" w:lineRule="atLeas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650CF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1.教師分段範讀，學生跟讀：</w:t>
            </w:r>
          </w:p>
          <w:p w:rsidR="00F54B50" w:rsidRPr="00650CF6" w:rsidRDefault="00F54B50" w:rsidP="00F54B50">
            <w:pPr>
              <w:spacing w:line="0" w:lineRule="atLeas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650CF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教師範讀時，要注意語速、念讀節奏以及語調。學生跟讀時，要特別注意新詞、難詞和閩南語的特有音位，學生一旦出現錯誤，要立即指導學生正確的發音和語調。</w:t>
            </w:r>
          </w:p>
          <w:p w:rsidR="00F54B50" w:rsidRPr="00650CF6" w:rsidRDefault="00F54B50" w:rsidP="00F54B50">
            <w:pPr>
              <w:spacing w:line="0" w:lineRule="atLeas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650CF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2.教師介紹本課作者及其作品。</w:t>
            </w:r>
          </w:p>
          <w:p w:rsidR="00F54B50" w:rsidRPr="00650CF6" w:rsidRDefault="00F54B50" w:rsidP="00F54B50">
            <w:pPr>
              <w:spacing w:line="0" w:lineRule="atLeas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650CF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3.共同討論與發表：教師提問，學生自由回答或教師指定學生回答。（參考課本「討論看覓」）</w:t>
            </w:r>
          </w:p>
          <w:p w:rsidR="00F54B50" w:rsidRPr="00650CF6" w:rsidRDefault="00F54B50" w:rsidP="00F54B50">
            <w:pPr>
              <w:spacing w:line="0" w:lineRule="atLeas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650CF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師：作者駛車到埔里，伊看著啥物款的狀況？</w:t>
            </w:r>
          </w:p>
          <w:p w:rsidR="00F54B50" w:rsidRPr="00650CF6" w:rsidRDefault="00F54B50" w:rsidP="00F54B50">
            <w:pPr>
              <w:spacing w:line="0" w:lineRule="atLeas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650CF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生：田園裂做一條一條的深溝，清水溪橋無聲嘛無氣矣。中寮的路邊，有三百外具棺木。九十九峰，禿額禿額，無閣青翠。伊閣看著運動埕 thiàn-tooh 搭甲滿滿滿、憂頭結面的阿公、倒佇水溝邊的『麥當勞』阿叔、倒平平的教室。</w:t>
            </w:r>
          </w:p>
          <w:p w:rsidR="00F54B50" w:rsidRPr="00650CF6" w:rsidRDefault="00F54B50" w:rsidP="00F54B50">
            <w:pPr>
              <w:spacing w:line="0" w:lineRule="atLeas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650CF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師：根據課文，地動了後，災區有發生啥物予人感動的代誌？</w:t>
            </w:r>
          </w:p>
          <w:p w:rsidR="00F54B50" w:rsidRPr="00650CF6" w:rsidRDefault="00F54B50" w:rsidP="00F54B50">
            <w:pPr>
              <w:spacing w:line="0" w:lineRule="atLeas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650CF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生：有真濟人會來做伙鬥相共，救災，照顧災民，仝心合齊，予災區真緊就會當閣再恢復正常的生活，這嘛展現咱臺灣的性命力。</w:t>
            </w:r>
          </w:p>
          <w:p w:rsidR="00F54B50" w:rsidRPr="00650CF6" w:rsidRDefault="00F54B50" w:rsidP="00F54B50">
            <w:pPr>
              <w:spacing w:line="0" w:lineRule="atLeas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650CF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師：臺灣是一个厚地動、風颱的所在，若發生大地動、大風颱，總是會造成真大的災難。你會想欲按怎做，來幫助災民？</w:t>
            </w:r>
          </w:p>
          <w:p w:rsidR="00F54B50" w:rsidRPr="00650CF6" w:rsidRDefault="00F54B50" w:rsidP="00F54B50">
            <w:pPr>
              <w:spacing w:line="0" w:lineRule="atLeas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650CF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生：</w:t>
            </w:r>
            <w:r w:rsidRPr="00650CF6">
              <w:rPr>
                <w:rFonts w:ascii="新細明體" w:hAnsi="新細明體" w:cs="新細明體" w:hint="eastAsia"/>
                <w:color w:val="FF0000"/>
                <w:sz w:val="20"/>
                <w:szCs w:val="20"/>
              </w:rPr>
              <w:t>⑴</w:t>
            </w:r>
            <w:r w:rsidRPr="00650CF6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選擇值得咱信任的單位，捐錢、捐物件做愛心。</w:t>
            </w:r>
          </w:p>
          <w:p w:rsidR="00F54B50" w:rsidRPr="00650CF6" w:rsidRDefault="00F54B50" w:rsidP="00F54B50">
            <w:pPr>
              <w:spacing w:line="0" w:lineRule="atLeas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650CF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 xml:space="preserve">　　</w:t>
            </w:r>
            <w:r w:rsidRPr="00650CF6">
              <w:rPr>
                <w:rFonts w:ascii="新細明體" w:hAnsi="新細明體" w:cs="新細明體" w:hint="eastAsia"/>
                <w:color w:val="FF0000"/>
                <w:sz w:val="20"/>
                <w:szCs w:val="20"/>
              </w:rPr>
              <w:t>⑵</w:t>
            </w:r>
            <w:r w:rsidRPr="00650CF6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時間上若會當，直接去做義工、志工，幫助需要協助的</w:t>
            </w:r>
            <w:r w:rsidRPr="00650CF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人。</w:t>
            </w:r>
          </w:p>
          <w:p w:rsidR="00F54B50" w:rsidRPr="00650CF6" w:rsidRDefault="00F54B50" w:rsidP="00F54B50">
            <w:pPr>
              <w:spacing w:line="0" w:lineRule="atLeas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650CF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4.新詞解釋：</w:t>
            </w:r>
          </w:p>
          <w:p w:rsidR="00F54B50" w:rsidRPr="00650CF6" w:rsidRDefault="00F54B50" w:rsidP="00F54B50">
            <w:pPr>
              <w:spacing w:line="0" w:lineRule="atLeas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650CF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lastRenderedPageBreak/>
              <w:t xml:space="preserve">教師使用教育部《臺灣閩南語常用詞辭典》來協助「新詞解釋」教學，也可順便進行「新詞解釋」查詢。教典查詢方法請參考以下連結 </w:t>
            </w:r>
            <w:hyperlink r:id="rId8" w:history="1">
              <w:r w:rsidRPr="00650CF6">
                <w:rPr>
                  <w:rStyle w:val="a5"/>
                  <w:rFonts w:hint="eastAsia"/>
                  <w:color w:val="FF0000"/>
                </w:rPr>
                <w:t>https://twblg.dict.edu.tw/holodict_new/</w:t>
              </w:r>
            </w:hyperlink>
          </w:p>
          <w:p w:rsidR="00F54B50" w:rsidRPr="00650CF6" w:rsidRDefault="00F54B50" w:rsidP="00F54B50">
            <w:pPr>
              <w:spacing w:line="0" w:lineRule="atLeas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  <w:p w:rsidR="00F54B50" w:rsidRPr="00650CF6" w:rsidRDefault="00F54B50" w:rsidP="00F54B50">
            <w:pPr>
              <w:spacing w:line="0" w:lineRule="atLeas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650CF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活動二：走揣作者的心情</w:t>
            </w:r>
          </w:p>
          <w:p w:rsidR="00F54B50" w:rsidRPr="00650CF6" w:rsidRDefault="00F54B50" w:rsidP="00F54B50">
            <w:pPr>
              <w:spacing w:line="0" w:lineRule="atLeas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650CF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師：根據課文，你感覺作者看著啥物的畫面會感覺真驚惶？</w:t>
            </w:r>
          </w:p>
          <w:p w:rsidR="00F54B50" w:rsidRPr="00650CF6" w:rsidRDefault="00F54B50" w:rsidP="00F54B50">
            <w:pPr>
              <w:spacing w:line="0" w:lineRule="atLeas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650CF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生：田園裂做一條一條的深溝；清水溪橋倒佇溪水的身邊；青翠的九十九峰，無閣青翠；亭仔跤的轎車攏硩甲扁扁扁；學校的教室倒甲離離離。</w:t>
            </w:r>
          </w:p>
          <w:p w:rsidR="00F54B50" w:rsidRPr="00650CF6" w:rsidRDefault="00F54B50" w:rsidP="00F54B50">
            <w:pPr>
              <w:spacing w:line="0" w:lineRule="atLeas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650CF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師：根據課文，你感覺作者看著啥物的畫面會感覺真心酸？</w:t>
            </w:r>
          </w:p>
          <w:p w:rsidR="00F54B50" w:rsidRPr="00650CF6" w:rsidRDefault="00F54B50" w:rsidP="00F54B50">
            <w:pPr>
              <w:spacing w:line="0" w:lineRule="atLeas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650CF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生：中寮的路邊，有三百外具棺木；阿公憂頭結面跍佇路邊；『麥當勞』阿叔倒佇水溝邊，毋知當時才會閣賣馬鈴薯條？；田嬰無閣飛，水雞無閣唱歌，學校的鐘聲也無閣霆；一个戇神戇神的囡仔共紙拗的飛行機射去天頂，流目屎講：「阿爸、阿母，恁佇佗位？」</w:t>
            </w:r>
          </w:p>
          <w:p w:rsidR="00F54B50" w:rsidRPr="00650CF6" w:rsidRDefault="00F54B50" w:rsidP="00F54B50">
            <w:pPr>
              <w:spacing w:line="0" w:lineRule="atLeas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650CF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師：根據課文，你感覺作者看著啥物的畫面會感覺真感心？</w:t>
            </w:r>
          </w:p>
          <w:p w:rsidR="00F54B50" w:rsidRPr="00650CF6" w:rsidRDefault="00F54B50" w:rsidP="00F54B50">
            <w:pPr>
              <w:spacing w:line="0" w:lineRule="atLeas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650CF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生：直升機佇天頂飛來飛去，共米糧載來，共斷跤斷手的災民載走；義工攏是日本人，十五歲的日本少年高中生咧鬥跤手起便所，七十外歲的阿婆來共災民鬥洗衫仔褲，閣有老阿公共日本的工課放咧，來修理破厝。</w:t>
            </w:r>
          </w:p>
          <w:p w:rsidR="00F54B50" w:rsidRPr="00650CF6" w:rsidRDefault="00F54B50" w:rsidP="00F54B50">
            <w:pPr>
              <w:spacing w:line="0" w:lineRule="atLeas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650CF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師：根據課文，作者有啥物款的向望？</w:t>
            </w:r>
          </w:p>
          <w:p w:rsidR="00F54B50" w:rsidRPr="00650CF6" w:rsidRDefault="00F54B50" w:rsidP="00F54B50">
            <w:pPr>
              <w:spacing w:line="0" w:lineRule="atLeas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650CF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生：向望中寮的學生囡仔毋免佇日頭跤讀冊；毋免穿破衫仔褲；毋免予烏蝛叮，閣會當勇健快樂。</w:t>
            </w:r>
          </w:p>
          <w:p w:rsidR="00F54B50" w:rsidRPr="00650CF6" w:rsidRDefault="00F54B50" w:rsidP="00F54B50">
            <w:pPr>
              <w:spacing w:line="0" w:lineRule="atLeas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  <w:p w:rsidR="00F54B50" w:rsidRPr="00650CF6" w:rsidRDefault="00F54B50" w:rsidP="00F54B50">
            <w:pPr>
              <w:spacing w:line="0" w:lineRule="atLeas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650CF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活動三：語詞運用</w:t>
            </w:r>
          </w:p>
          <w:p w:rsidR="00F54B50" w:rsidRPr="00650CF6" w:rsidRDefault="00F54B50" w:rsidP="00F54B50">
            <w:pPr>
              <w:spacing w:line="0" w:lineRule="atLeas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650CF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1.教師範讀、學生跟讀「做伙來充電」的「語詞運用」的四個語詞和例句。教師可以上網搜尋相關語詞，協助解釋其意義以及如何運用。</w:t>
            </w:r>
          </w:p>
          <w:p w:rsidR="00F54B50" w:rsidRPr="00650CF6" w:rsidRDefault="00F54B50" w:rsidP="00F54B50">
            <w:pPr>
              <w:spacing w:line="0" w:lineRule="atLeas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650CF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2.聽寫測驗：請學生拿出小白板，進行聽寫測驗。</w:t>
            </w:r>
          </w:p>
          <w:p w:rsidR="00F54B50" w:rsidRPr="00650CF6" w:rsidRDefault="00F54B50" w:rsidP="00F54B50">
            <w:pPr>
              <w:spacing w:line="0" w:lineRule="atLeas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  <w:p w:rsidR="00F54B50" w:rsidRPr="00650CF6" w:rsidRDefault="00F54B50" w:rsidP="00F54B50">
            <w:pPr>
              <w:spacing w:line="0" w:lineRule="atLeas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650CF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三、綜合活動：</w:t>
            </w:r>
          </w:p>
          <w:p w:rsidR="00F54B50" w:rsidRPr="00650CF6" w:rsidRDefault="00F54B50" w:rsidP="00F54B50">
            <w:pPr>
              <w:spacing w:line="0" w:lineRule="atLeast"/>
              <w:contextualSpacing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650CF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預告：提醒學生，回家後和家人討論，若是地震來的時候，剛好大家都在家，家裡是如何處理的？下次上課要討論。</w:t>
            </w:r>
          </w:p>
        </w:tc>
        <w:tc>
          <w:tcPr>
            <w:tcW w:w="533" w:type="pct"/>
          </w:tcPr>
          <w:p w:rsidR="00F54B50" w:rsidRPr="00650CF6" w:rsidRDefault="00F54B50" w:rsidP="00F54B5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FF0000"/>
                <w:sz w:val="20"/>
                <w:szCs w:val="20"/>
              </w:rPr>
            </w:pPr>
            <w:r w:rsidRPr="00650CF6">
              <w:rPr>
                <w:rFonts w:ascii="標楷體" w:eastAsia="標楷體" w:hAnsi="標楷體"/>
                <w:bCs/>
                <w:snapToGrid w:val="0"/>
                <w:color w:val="FF0000"/>
                <w:sz w:val="20"/>
                <w:szCs w:val="20"/>
              </w:rPr>
              <w:lastRenderedPageBreak/>
              <w:t>1</w:t>
            </w:r>
            <w:r w:rsidRPr="00650CF6">
              <w:rPr>
                <w:rFonts w:ascii="標楷體" w:eastAsia="標楷體" w:hAnsi="標楷體" w:hint="eastAsia"/>
                <w:bCs/>
                <w:snapToGrid w:val="0"/>
                <w:color w:val="FF0000"/>
                <w:sz w:val="20"/>
                <w:szCs w:val="20"/>
              </w:rPr>
              <w:t>.觀察評量</w:t>
            </w:r>
          </w:p>
          <w:p w:rsidR="00F54B50" w:rsidRPr="00650CF6" w:rsidRDefault="00F54B50" w:rsidP="00F54B5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FF0000"/>
                <w:sz w:val="20"/>
                <w:szCs w:val="20"/>
              </w:rPr>
            </w:pPr>
            <w:r w:rsidRPr="00650CF6">
              <w:rPr>
                <w:rFonts w:ascii="標楷體" w:eastAsia="標楷體" w:hAnsi="標楷體" w:hint="eastAsia"/>
                <w:bCs/>
                <w:snapToGrid w:val="0"/>
                <w:color w:val="FF0000"/>
                <w:sz w:val="20"/>
                <w:szCs w:val="20"/>
              </w:rPr>
              <w:t>2.</w:t>
            </w:r>
            <w:r w:rsidRPr="00650CF6">
              <w:rPr>
                <w:rFonts w:ascii="標楷體" w:eastAsia="標楷體" w:hAnsi="標楷體"/>
                <w:bCs/>
                <w:snapToGrid w:val="0"/>
                <w:color w:val="FF0000"/>
                <w:sz w:val="20"/>
                <w:szCs w:val="20"/>
              </w:rPr>
              <w:t>口語評量</w:t>
            </w:r>
          </w:p>
          <w:p w:rsidR="00F54B50" w:rsidRPr="00650CF6" w:rsidRDefault="00F54B50" w:rsidP="00F54B50">
            <w:pPr>
              <w:spacing w:line="0" w:lineRule="atLeas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650CF6">
              <w:rPr>
                <w:rFonts w:ascii="標楷體" w:eastAsia="標楷體" w:hAnsi="標楷體" w:hint="eastAsia"/>
                <w:bCs/>
                <w:snapToGrid w:val="0"/>
                <w:color w:val="FF0000"/>
                <w:sz w:val="20"/>
                <w:szCs w:val="20"/>
              </w:rPr>
              <w:t>3</w:t>
            </w:r>
            <w:r w:rsidRPr="00650CF6">
              <w:rPr>
                <w:rFonts w:ascii="標楷體" w:eastAsia="標楷體" w:hAnsi="標楷體"/>
                <w:bCs/>
                <w:snapToGrid w:val="0"/>
                <w:color w:val="FF0000"/>
                <w:sz w:val="20"/>
                <w:szCs w:val="20"/>
              </w:rPr>
              <w:t>.書寫評量</w:t>
            </w:r>
          </w:p>
        </w:tc>
        <w:tc>
          <w:tcPr>
            <w:tcW w:w="678" w:type="pct"/>
          </w:tcPr>
          <w:p w:rsidR="00F54B50" w:rsidRPr="00650CF6" w:rsidRDefault="00F54B50" w:rsidP="00F54B50">
            <w:pPr>
              <w:spacing w:line="0" w:lineRule="atLeast"/>
              <w:ind w:leftChars="30" w:left="72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650CF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【防災教育】</w:t>
            </w:r>
          </w:p>
          <w:p w:rsidR="00F54B50" w:rsidRPr="00650CF6" w:rsidRDefault="00F54B50" w:rsidP="00F54B50">
            <w:pPr>
              <w:spacing w:line="0" w:lineRule="atLeast"/>
              <w:ind w:leftChars="30" w:left="72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650CF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【品德教育】</w:t>
            </w:r>
          </w:p>
          <w:p w:rsidR="00F54B50" w:rsidRPr="00650CF6" w:rsidRDefault="00F54B50" w:rsidP="00F54B50">
            <w:pPr>
              <w:spacing w:line="0" w:lineRule="atLeast"/>
              <w:rPr>
                <w:rFonts w:ascii="標楷體" w:eastAsia="標楷體" w:hAnsi="標楷體" w:cs="標楷體"/>
                <w:bCs/>
                <w:color w:val="FF0000"/>
                <w:sz w:val="20"/>
                <w:szCs w:val="20"/>
              </w:rPr>
            </w:pPr>
            <w:r w:rsidRPr="00650CF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【生命教育】</w:t>
            </w:r>
          </w:p>
        </w:tc>
      </w:tr>
      <w:tr w:rsidR="00F54B50" w:rsidRPr="00650CF6" w:rsidTr="00F54B50">
        <w:trPr>
          <w:trHeight w:val="1827"/>
        </w:trPr>
        <w:tc>
          <w:tcPr>
            <w:tcW w:w="347" w:type="pct"/>
            <w:vAlign w:val="center"/>
          </w:tcPr>
          <w:p w:rsidR="00F54B50" w:rsidRPr="00502042" w:rsidRDefault="00F54B50" w:rsidP="00F54B5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02042">
              <w:rPr>
                <w:rFonts w:ascii="標楷體" w:eastAsia="標楷體" w:hAnsi="標楷體" w:cs="標楷體" w:hint="eastAsia"/>
              </w:rPr>
              <w:lastRenderedPageBreak/>
              <w:t>第</w:t>
            </w:r>
          </w:p>
          <w:p w:rsidR="00F54B50" w:rsidRPr="00502042" w:rsidRDefault="00F54B50" w:rsidP="00F54B5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02042">
              <w:rPr>
                <w:rFonts w:ascii="標楷體" w:eastAsia="標楷體" w:hAnsi="標楷體" w:cs="標楷體" w:hint="eastAsia"/>
              </w:rPr>
              <w:t>十七</w:t>
            </w:r>
          </w:p>
          <w:p w:rsidR="00F54B50" w:rsidRDefault="00F54B50" w:rsidP="00F54B50">
            <w:pPr>
              <w:spacing w:line="260" w:lineRule="exact"/>
              <w:jc w:val="center"/>
            </w:pPr>
            <w:r w:rsidRPr="00502042">
              <w:rPr>
                <w:rFonts w:ascii="標楷體" w:eastAsia="標楷體" w:hAnsi="標楷體" w:cs="標楷體" w:hint="eastAsia"/>
              </w:rPr>
              <w:t>週</w:t>
            </w:r>
          </w:p>
        </w:tc>
        <w:tc>
          <w:tcPr>
            <w:tcW w:w="646" w:type="pct"/>
          </w:tcPr>
          <w:p w:rsidR="00F54B50" w:rsidRPr="00650CF6" w:rsidRDefault="00F54B50" w:rsidP="00F54B50">
            <w:pPr>
              <w:pStyle w:val="af8"/>
              <w:numPr>
                <w:ilvl w:val="0"/>
                <w:numId w:val="9"/>
              </w:numPr>
              <w:spacing w:line="0" w:lineRule="atLeas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650CF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共愛傳出去 5.九二一的故事</w:t>
            </w:r>
          </w:p>
          <w:p w:rsidR="00F54B50" w:rsidRPr="00C1723A" w:rsidRDefault="00F54B50" w:rsidP="00F54B50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 w:rsidRPr="00C1723A">
              <w:rPr>
                <w:rFonts w:ascii="標楷體" w:eastAsia="標楷體" w:hAnsi="標楷體" w:cs="標楷體" w:hint="eastAsia"/>
                <w:color w:val="FF0000"/>
              </w:rPr>
              <w:t>學校願景--</w:t>
            </w:r>
          </w:p>
          <w:p w:rsidR="00F54B50" w:rsidRDefault="00F54B50" w:rsidP="00F54B50">
            <w:r w:rsidRPr="00C1723A">
              <w:rPr>
                <w:rFonts w:ascii="標楷體" w:eastAsia="標楷體" w:hAnsi="標楷體" w:cs="標楷體" w:hint="eastAsia"/>
                <w:color w:val="FF0000"/>
              </w:rPr>
              <w:t>生活、自信、美感</w:t>
            </w:r>
          </w:p>
          <w:p w:rsidR="00F54B50" w:rsidRPr="00650CF6" w:rsidRDefault="00F54B50" w:rsidP="00F54B50">
            <w:pPr>
              <w:spacing w:line="0" w:lineRule="atLeas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690" w:type="pct"/>
            <w:tcBorders>
              <w:right w:val="single" w:sz="4" w:space="0" w:color="auto"/>
            </w:tcBorders>
          </w:tcPr>
          <w:p w:rsidR="00F54B50" w:rsidRPr="00650CF6" w:rsidRDefault="00F54B50" w:rsidP="00F54B50">
            <w:pPr>
              <w:spacing w:line="0" w:lineRule="atLeas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650CF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閩-J-B1</w:t>
            </w:r>
          </w:p>
          <w:p w:rsidR="00F54B50" w:rsidRPr="00650CF6" w:rsidRDefault="00F54B50" w:rsidP="00F54B50">
            <w:pPr>
              <w:spacing w:line="0" w:lineRule="atLeas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650CF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:rsidR="00F54B50" w:rsidRPr="00650CF6" w:rsidRDefault="00F54B50" w:rsidP="00F54B50">
            <w:pPr>
              <w:spacing w:line="0" w:lineRule="atLeas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650CF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閩-J-C1</w:t>
            </w:r>
          </w:p>
          <w:p w:rsidR="00F54B50" w:rsidRPr="00650CF6" w:rsidRDefault="00F54B50" w:rsidP="00F54B50">
            <w:pPr>
              <w:spacing w:line="0" w:lineRule="atLeas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650CF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透過閩南語文的學習，具備成為社會公民的意識與責任感，並能關注社會問題與自然生態，主動參與社區活動。</w:t>
            </w:r>
          </w:p>
        </w:tc>
        <w:tc>
          <w:tcPr>
            <w:tcW w:w="2106" w:type="pct"/>
            <w:gridSpan w:val="5"/>
            <w:tcBorders>
              <w:left w:val="single" w:sz="4" w:space="0" w:color="auto"/>
            </w:tcBorders>
          </w:tcPr>
          <w:p w:rsidR="00F54B50" w:rsidRPr="00650CF6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650CF6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一、引起動機：</w:t>
            </w:r>
          </w:p>
          <w:p w:rsidR="00F54B50" w:rsidRPr="00650CF6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650CF6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教師先播放影片「【臺語講世事】地震──許慧盈、陳豐惠」的影片（</w:t>
            </w:r>
            <w:r w:rsidRPr="00650CF6"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  <w:t xml:space="preserve">4 </w:t>
            </w:r>
            <w:r w:rsidRPr="00650CF6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分</w:t>
            </w:r>
            <w:r w:rsidRPr="00650CF6"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  <w:t xml:space="preserve"> 50 </w:t>
            </w:r>
            <w:r w:rsidRPr="00650CF6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秒</w:t>
            </w:r>
            <w:r w:rsidRPr="00650CF6">
              <w:rPr>
                <w:rFonts w:ascii="Cambria Math" w:eastAsia="標楷體" w:hAnsi="Cambria Math" w:cs="Cambria Math"/>
                <w:color w:val="FF0000"/>
                <w:sz w:val="20"/>
                <w:szCs w:val="20"/>
              </w:rPr>
              <w:t>∼</w:t>
            </w:r>
            <w:r w:rsidRPr="00650CF6"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  <w:t xml:space="preserve">6 </w:t>
            </w:r>
            <w:r w:rsidRPr="00650CF6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分</w:t>
            </w:r>
            <w:r w:rsidRPr="00650CF6"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  <w:t xml:space="preserve"> 54 </w:t>
            </w:r>
            <w:r w:rsidRPr="00650CF6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秒）</w:t>
            </w:r>
          </w:p>
          <w:p w:rsidR="00F54B50" w:rsidRPr="00650CF6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650CF6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師：這馬咱先來看一段短短的影片，看煞咱欲來討論問題喔，同學會當攑筆共重點筆記落來。</w:t>
            </w:r>
          </w:p>
          <w:p w:rsidR="00F54B50" w:rsidRPr="00650CF6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650CF6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師：好，請問各位同學，這段影片咧講「拄著地動欲按怎？」內底的重點有佗幾項？</w:t>
            </w:r>
          </w:p>
          <w:p w:rsidR="00F54B50" w:rsidRPr="00650CF6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650CF6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生：莫予物件搩著；注意</w:t>
            </w:r>
            <w:r w:rsidRPr="00650CF6"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  <w:t xml:space="preserve"> gà-suh </w:t>
            </w:r>
            <w:r w:rsidRPr="00650CF6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漏洩；電源相拍電；緊急避難揹仔（貯糧食、衫仔褲、醫療用品等等）；政府 2000 年以後，規定建築物愛有會得擋 6 級地動；2016 年地動預測中心製作「災防告警細胞」廣播訊息系統。</w:t>
            </w:r>
          </w:p>
          <w:p w:rsidR="00F54B50" w:rsidRPr="00650CF6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</w:p>
          <w:p w:rsidR="00F54B50" w:rsidRPr="00650CF6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650CF6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二、發展活動：</w:t>
            </w:r>
          </w:p>
          <w:p w:rsidR="00F54B50" w:rsidRPr="00650CF6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650CF6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活動四：咱來開講</w:t>
            </w:r>
          </w:p>
          <w:p w:rsidR="00F54B50" w:rsidRPr="00650CF6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650CF6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1.教師領念「咱來開講」對話，教師一句，學生一句。</w:t>
            </w:r>
          </w:p>
          <w:p w:rsidR="00F54B50" w:rsidRPr="00650CF6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650CF6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2.學生兩兩一組練習對話後，各組派出一組來比賽，由教師主評，學生互評，選出表現最佳的組別，給予鼓勵。</w:t>
            </w:r>
          </w:p>
          <w:p w:rsidR="00F54B50" w:rsidRPr="00650CF6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650CF6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3.請學生完成學習單第一大題「緊急避難揹仔」。</w:t>
            </w:r>
          </w:p>
          <w:p w:rsidR="00F54B50" w:rsidRPr="00650CF6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</w:p>
          <w:p w:rsidR="00F54B50" w:rsidRPr="00650CF6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650CF6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活動五：佇厝裡地動的時欲按怎？</w:t>
            </w:r>
          </w:p>
          <w:p w:rsidR="00F54B50" w:rsidRPr="00650CF6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650CF6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師：拄才「咱來開講」，逐家攏表現甲真讚。頂禮拜有請逐家轉去佮厝裡的人討論「拄著地動，厝裡是按怎處理的？」這馬請同學來講看覓。</w:t>
            </w:r>
          </w:p>
          <w:p w:rsidR="00F54B50" w:rsidRPr="00650CF6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650CF6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生：（學生自由發表）就是毋通烏白走，照「咱來開講」內底按呢做。毋過阮阿公、阿媽攏干焦喝「</w:t>
            </w:r>
            <w:r w:rsidRPr="00650CF6"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  <w:t>a</w:t>
            </w:r>
            <w:r w:rsidRPr="00650CF6">
              <w:rPr>
                <w:rFonts w:ascii="MS Mincho" w:eastAsia="MS Mincho" w:hAnsi="MS Mincho" w:cs="MS Mincho" w:hint="eastAsia"/>
                <w:color w:val="FF0000"/>
                <w:sz w:val="20"/>
                <w:szCs w:val="20"/>
              </w:rPr>
              <w:t>˝</w:t>
            </w:r>
            <w:r w:rsidRPr="00650CF6"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  <w:t>u</w:t>
            </w:r>
            <w:r w:rsidRPr="00650CF6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」，叫地牛緊停落來。</w:t>
            </w:r>
          </w:p>
          <w:p w:rsidR="00F54B50" w:rsidRPr="00650CF6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650CF6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師：好，按呢老師來統計一下，厝裡有攢「緊急避難揹仔」的同學請攑手。若有平常時仔囥佇佗？</w:t>
            </w:r>
          </w:p>
          <w:p w:rsidR="00F54B50" w:rsidRPr="00650CF6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650CF6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生：（請同學依實情攑手發表）阮兜有，攏囥佇咧眠床頭。</w:t>
            </w:r>
          </w:p>
          <w:p w:rsidR="00F54B50" w:rsidRPr="00650CF6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650CF6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師：好，閣來老師欲問一个問題：「緊急避難揹仔」除了平常時仔愛攢予好勢，閣愛注意啥物？</w:t>
            </w:r>
          </w:p>
          <w:p w:rsidR="00F54B50" w:rsidRPr="00650CF6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650CF6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生：愛定時檢查內底的物件有歹去無？藥仔有過期無？</w:t>
            </w:r>
          </w:p>
          <w:p w:rsidR="00F54B50" w:rsidRPr="00650CF6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</w:p>
          <w:p w:rsidR="00F54B50" w:rsidRPr="00650CF6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650CF6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活動六：俗諺佮謎猜</w:t>
            </w:r>
          </w:p>
          <w:p w:rsidR="00F54B50" w:rsidRPr="00650CF6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650CF6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1.教師範讀，學生跟讀。</w:t>
            </w:r>
          </w:p>
          <w:p w:rsidR="00F54B50" w:rsidRPr="00650CF6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650CF6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師</w:t>
            </w:r>
            <w:r w:rsidRPr="00650CF6">
              <w:rPr>
                <w:rFonts w:ascii="新細明體" w:hAnsi="新細明體" w:cs="新細明體" w:hint="eastAsia"/>
                <w:color w:val="FF0000"/>
                <w:sz w:val="20"/>
                <w:szCs w:val="20"/>
              </w:rPr>
              <w:t>⑴</w:t>
            </w:r>
            <w:r w:rsidRPr="00650CF6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食人一口，還人一斗。</w:t>
            </w:r>
          </w:p>
          <w:p w:rsidR="00F54B50" w:rsidRPr="00650CF6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650CF6">
              <w:rPr>
                <w:rFonts w:ascii="新細明體" w:hAnsi="新細明體" w:cs="新細明體" w:hint="eastAsia"/>
                <w:color w:val="FF0000"/>
                <w:sz w:val="20"/>
                <w:szCs w:val="20"/>
              </w:rPr>
              <w:lastRenderedPageBreak/>
              <w:t>⑵</w:t>
            </w:r>
            <w:r w:rsidRPr="00650CF6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好天著積雨來糧</w:t>
            </w:r>
            <w:r w:rsidRPr="00650CF6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。</w:t>
            </w:r>
          </w:p>
          <w:p w:rsidR="00F54B50" w:rsidRPr="00650CF6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650CF6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2.教師介紹這兩句俗諺的意涵，以及使用時機。</w:t>
            </w:r>
          </w:p>
          <w:p w:rsidR="00F54B50" w:rsidRPr="00650CF6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650CF6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師</w:t>
            </w:r>
            <w:r w:rsidRPr="00650CF6">
              <w:rPr>
                <w:rFonts w:ascii="新細明體" w:hAnsi="新細明體" w:cs="新細明體" w:hint="eastAsia"/>
                <w:color w:val="FF0000"/>
                <w:sz w:val="20"/>
                <w:szCs w:val="20"/>
              </w:rPr>
              <w:t>⑴</w:t>
            </w:r>
            <w:r w:rsidRPr="00650CF6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食人一口，還人一斗。</w:t>
            </w:r>
          </w:p>
          <w:p w:rsidR="00F54B50" w:rsidRPr="00650CF6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650CF6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意涵：受著別人的恩典，愛盡力去報答。</w:t>
            </w:r>
          </w:p>
          <w:p w:rsidR="00F54B50" w:rsidRPr="00650CF6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650CF6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運用：</w:t>
            </w:r>
            <w:r w:rsidRPr="00650CF6">
              <w:rPr>
                <w:rFonts w:ascii="新細明體" w:hAnsi="新細明體" w:cs="新細明體" w:hint="eastAsia"/>
                <w:color w:val="FF0000"/>
                <w:sz w:val="20"/>
                <w:szCs w:val="20"/>
              </w:rPr>
              <w:t>①</w:t>
            </w:r>
            <w:r w:rsidRPr="00650CF6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「食人一口，還人一斗。」這句話是咧提醒咱，有才</w:t>
            </w:r>
            <w:r w:rsidRPr="00650CF6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調的時一定愛共人鬥相共。</w:t>
            </w:r>
          </w:p>
          <w:p w:rsidR="00F54B50" w:rsidRPr="00650CF6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650CF6">
              <w:rPr>
                <w:rFonts w:ascii="新細明體" w:hAnsi="新細明體" w:cs="新細明體" w:hint="eastAsia"/>
                <w:color w:val="FF0000"/>
                <w:sz w:val="20"/>
                <w:szCs w:val="20"/>
              </w:rPr>
              <w:t>②</w:t>
            </w:r>
            <w:r w:rsidRPr="00650CF6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早前我無錢通好讀冊，攏是靠老師共我鬥出錢才會當</w:t>
            </w:r>
            <w:r w:rsidRPr="00650CF6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順利畢業。咱臺灣話講「食人一口，還人一斗。」這馬我成功矣，決定欲捐一千萬予學校做獎學金，幫助散赤的學生。</w:t>
            </w:r>
          </w:p>
          <w:p w:rsidR="00F54B50" w:rsidRPr="00650CF6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650CF6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師</w:t>
            </w:r>
            <w:r w:rsidRPr="00650CF6">
              <w:rPr>
                <w:rFonts w:ascii="新細明體" w:hAnsi="新細明體" w:cs="新細明體" w:hint="eastAsia"/>
                <w:color w:val="FF0000"/>
                <w:sz w:val="20"/>
                <w:szCs w:val="20"/>
              </w:rPr>
              <w:t>⑵</w:t>
            </w:r>
            <w:r w:rsidRPr="00650CF6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好天著積雨來糧。</w:t>
            </w:r>
          </w:p>
          <w:p w:rsidR="00F54B50" w:rsidRPr="00650CF6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650CF6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意涵：好天的時毋通袂記得存落雨天需要的米糧，提醒人做代誌愛為著將來拍算。</w:t>
            </w:r>
          </w:p>
          <w:p w:rsidR="00F54B50" w:rsidRPr="00650CF6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650CF6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運用：</w:t>
            </w:r>
            <w:r w:rsidRPr="00650CF6">
              <w:rPr>
                <w:rFonts w:ascii="新細明體" w:hAnsi="新細明體" w:cs="新細明體" w:hint="eastAsia"/>
                <w:color w:val="FF0000"/>
                <w:sz w:val="20"/>
                <w:szCs w:val="20"/>
              </w:rPr>
              <w:t>①</w:t>
            </w:r>
            <w:r w:rsidRPr="00650CF6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「好天著積雨來糧」，先共防颱的工作做予好勢，按</w:t>
            </w:r>
            <w:r w:rsidRPr="00650CF6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呢才會當降低損失。</w:t>
            </w:r>
          </w:p>
          <w:p w:rsidR="00F54B50" w:rsidRPr="00650CF6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650CF6">
              <w:rPr>
                <w:rFonts w:ascii="新細明體" w:hAnsi="新細明體" w:cs="新細明體" w:hint="eastAsia"/>
                <w:color w:val="FF0000"/>
                <w:sz w:val="20"/>
                <w:szCs w:val="20"/>
              </w:rPr>
              <w:t>②</w:t>
            </w:r>
            <w:r w:rsidRPr="00650CF6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咱臺灣</w:t>
            </w:r>
            <w:r w:rsidRPr="00650CF6">
              <w:rPr>
                <w:rFonts w:ascii="新細明體-ExtB" w:eastAsia="新細明體-ExtB" w:hAnsi="新細明體-ExtB" w:cs="新細明體-ExtB" w:hint="eastAsia"/>
                <w:color w:val="FF0000"/>
                <w:sz w:val="20"/>
                <w:szCs w:val="20"/>
              </w:rPr>
              <w:t>𠢕</w:t>
            </w:r>
            <w:r w:rsidRPr="00650CF6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地動，厚風颱，而且定定造成真大的損害。「好天著積雨來糧」，咱平常時仔就愛會曉拍算，該款的物件攏愛先準備予齊全，按呢地動、風颱若來就免煩惱。</w:t>
            </w:r>
          </w:p>
          <w:p w:rsidR="00F54B50" w:rsidRPr="00650CF6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650CF6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3.發下作業紙，教師念俗諺，請學生用正確的閩南語漢字書寫在作業紙上。</w:t>
            </w:r>
          </w:p>
          <w:p w:rsidR="00F54B50" w:rsidRPr="00650CF6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650CF6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4.教師念閩南語謎語（或播放聲音檔），並解釋謎語的意思。</w:t>
            </w:r>
          </w:p>
          <w:p w:rsidR="00F54B50" w:rsidRPr="00650CF6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650CF6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5.請學生在書本上寫下謎語的答案，再請學生用閩南語說出謎底。</w:t>
            </w:r>
          </w:p>
          <w:p w:rsidR="00F54B50" w:rsidRPr="00650CF6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650CF6">
              <w:rPr>
                <w:rFonts w:ascii="新細明體" w:hAnsi="新細明體" w:cs="新細明體" w:hint="eastAsia"/>
                <w:color w:val="FF0000"/>
                <w:sz w:val="20"/>
                <w:szCs w:val="20"/>
              </w:rPr>
              <w:t>⑴</w:t>
            </w:r>
            <w:r w:rsidRPr="00650CF6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頭</w:t>
            </w:r>
            <w:r w:rsidRPr="00650CF6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佇天，尾佇地，尾仔斷去摔落地。（臆一項</w:t>
            </w:r>
            <w:r w:rsidRPr="00650CF6">
              <w:rPr>
                <w:rFonts w:ascii="新細明體-ExtB" w:eastAsia="新細明體-ExtB" w:hAnsi="新細明體-ExtB" w:cs="新細明體-ExtB" w:hint="eastAsia"/>
                <w:color w:val="FF0000"/>
                <w:sz w:val="20"/>
                <w:szCs w:val="20"/>
              </w:rPr>
              <w:t>𨑨</w:t>
            </w:r>
            <w:r w:rsidRPr="00650CF6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迌物）</w:t>
            </w:r>
          </w:p>
          <w:p w:rsidR="00F54B50" w:rsidRPr="00650CF6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650CF6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 xml:space="preserve">　答案：風吹</w:t>
            </w:r>
          </w:p>
          <w:p w:rsidR="00F54B50" w:rsidRPr="00650CF6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650CF6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師</w:t>
            </w:r>
            <w:r w:rsidRPr="00650CF6">
              <w:rPr>
                <w:rFonts w:ascii="新細明體" w:hAnsi="新細明體" w:cs="新細明體" w:hint="eastAsia"/>
                <w:color w:val="FF0000"/>
                <w:sz w:val="20"/>
                <w:szCs w:val="20"/>
              </w:rPr>
              <w:t>⑵</w:t>
            </w:r>
            <w:r w:rsidRPr="00650CF6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番仔火盒貯機器，定定歇佇大路邊，若是予伊發脾氣，東西</w:t>
            </w:r>
            <w:r w:rsidRPr="00650CF6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南北四界去。（臆一種交通工具）</w:t>
            </w:r>
          </w:p>
          <w:p w:rsidR="00F54B50" w:rsidRPr="00650CF6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650CF6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 xml:space="preserve">　答案：汽車（轎車、巴士、thoo-lá-khuh、貨車攏會使）</w:t>
            </w:r>
          </w:p>
          <w:p w:rsidR="00F54B50" w:rsidRPr="00650CF6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</w:p>
          <w:p w:rsidR="00F54B50" w:rsidRPr="00650CF6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650CF6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三、綜合活動：</w:t>
            </w:r>
          </w:p>
          <w:p w:rsidR="00F54B50" w:rsidRPr="00650CF6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650CF6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活動七：臺灣上媠的風景</w:t>
            </w:r>
          </w:p>
          <w:p w:rsidR="00F54B50" w:rsidRPr="00650CF6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650CF6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1.指導學習單第二大題。</w:t>
            </w:r>
          </w:p>
          <w:p w:rsidR="00F54B50" w:rsidRPr="00650CF6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650CF6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師：有人講，咱臺灣上媠的風景就是人，因為臺灣人樸實、善良、有人情味，便若拄著天災地變，定著是有錢出錢、有力出力，做伙度過難關。請同學對課文佮日常生活內底，走揣咱臺灣人有啥物款的人情味？共添入去學習單裡。</w:t>
            </w:r>
          </w:p>
          <w:p w:rsidR="00F54B50" w:rsidRPr="00650CF6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650CF6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生：發生九二一地動，作者就自動募集物件，親身駛車對臺南送到埔里，幫助有需要的人。</w:t>
            </w:r>
          </w:p>
          <w:p w:rsidR="00F54B50" w:rsidRPr="00650CF6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650CF6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lastRenderedPageBreak/>
              <w:t>倚大路的厝攏愛留亭仔跤，予行路的人免予日頭曝、予西北雨淋，嘛予行甲真忝的人有所在通好歇睏。</w:t>
            </w:r>
          </w:p>
          <w:p w:rsidR="00F54B50" w:rsidRPr="00650CF6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650CF6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毋管是佇臺灣抑是國外，便若發生天災，臺灣攏會捐錢、派救援隊。</w:t>
            </w:r>
          </w:p>
          <w:p w:rsidR="00F54B50" w:rsidRPr="00650CF6" w:rsidRDefault="00F54B50" w:rsidP="00F54B50">
            <w:pPr>
              <w:autoSpaceDE w:val="0"/>
              <w:spacing w:line="0" w:lineRule="atLeast"/>
              <w:contextualSpacing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650CF6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2.預告：提醒學生，先預習「應用練習──看圖講話」，並練習說說看，時間 1 分鐘，下次上課要上臺發表。</w:t>
            </w:r>
          </w:p>
        </w:tc>
        <w:tc>
          <w:tcPr>
            <w:tcW w:w="533" w:type="pct"/>
          </w:tcPr>
          <w:p w:rsidR="00F54B50" w:rsidRPr="00650CF6" w:rsidRDefault="00F54B50" w:rsidP="00F54B5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FF0000"/>
                <w:sz w:val="20"/>
                <w:szCs w:val="20"/>
              </w:rPr>
            </w:pPr>
            <w:r w:rsidRPr="00650CF6">
              <w:rPr>
                <w:rFonts w:ascii="標楷體" w:eastAsia="標楷體" w:hAnsi="標楷體"/>
                <w:bCs/>
                <w:snapToGrid w:val="0"/>
                <w:color w:val="FF0000"/>
                <w:sz w:val="20"/>
                <w:szCs w:val="20"/>
              </w:rPr>
              <w:lastRenderedPageBreak/>
              <w:t>1.</w:t>
            </w:r>
            <w:r w:rsidRPr="00650CF6">
              <w:rPr>
                <w:rFonts w:ascii="標楷體" w:eastAsia="標楷體" w:hAnsi="標楷體" w:hint="eastAsia"/>
                <w:bCs/>
                <w:snapToGrid w:val="0"/>
                <w:color w:val="FF0000"/>
                <w:sz w:val="20"/>
                <w:szCs w:val="20"/>
              </w:rPr>
              <w:t>觀察</w:t>
            </w:r>
            <w:r w:rsidRPr="00650CF6">
              <w:rPr>
                <w:rFonts w:ascii="標楷體" w:eastAsia="標楷體" w:hAnsi="標楷體"/>
                <w:bCs/>
                <w:snapToGrid w:val="0"/>
                <w:color w:val="FF0000"/>
                <w:sz w:val="20"/>
                <w:szCs w:val="20"/>
              </w:rPr>
              <w:t>評量</w:t>
            </w:r>
          </w:p>
          <w:p w:rsidR="00F54B50" w:rsidRPr="00650CF6" w:rsidRDefault="00F54B50" w:rsidP="00F54B5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FF0000"/>
                <w:sz w:val="20"/>
                <w:szCs w:val="20"/>
              </w:rPr>
            </w:pPr>
            <w:r w:rsidRPr="00650CF6">
              <w:rPr>
                <w:rFonts w:ascii="標楷體" w:eastAsia="標楷體" w:hAnsi="標楷體"/>
                <w:bCs/>
                <w:snapToGrid w:val="0"/>
                <w:color w:val="FF0000"/>
                <w:sz w:val="20"/>
                <w:szCs w:val="20"/>
              </w:rPr>
              <w:t>2.</w:t>
            </w:r>
            <w:r w:rsidRPr="00650CF6">
              <w:rPr>
                <w:rFonts w:ascii="標楷體" w:eastAsia="標楷體" w:hAnsi="標楷體" w:hint="eastAsia"/>
                <w:bCs/>
                <w:snapToGrid w:val="0"/>
                <w:color w:val="FF0000"/>
                <w:sz w:val="20"/>
                <w:szCs w:val="20"/>
              </w:rPr>
              <w:t>口語</w:t>
            </w:r>
            <w:r w:rsidRPr="00650CF6">
              <w:rPr>
                <w:rFonts w:ascii="標楷體" w:eastAsia="標楷體" w:hAnsi="標楷體"/>
                <w:bCs/>
                <w:snapToGrid w:val="0"/>
                <w:color w:val="FF0000"/>
                <w:sz w:val="20"/>
                <w:szCs w:val="20"/>
              </w:rPr>
              <w:t>評量</w:t>
            </w:r>
          </w:p>
          <w:p w:rsidR="00F54B50" w:rsidRPr="00650CF6" w:rsidRDefault="00F54B50" w:rsidP="00F54B5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FF0000"/>
                <w:sz w:val="20"/>
                <w:szCs w:val="20"/>
              </w:rPr>
            </w:pPr>
            <w:r w:rsidRPr="00650CF6">
              <w:rPr>
                <w:rFonts w:ascii="標楷體" w:eastAsia="標楷體" w:hAnsi="標楷體" w:hint="eastAsia"/>
                <w:bCs/>
                <w:snapToGrid w:val="0"/>
                <w:color w:val="FF0000"/>
                <w:sz w:val="20"/>
                <w:szCs w:val="20"/>
              </w:rPr>
              <w:t>3.書寫評量</w:t>
            </w:r>
          </w:p>
          <w:p w:rsidR="00F54B50" w:rsidRPr="00650CF6" w:rsidRDefault="00F54B50" w:rsidP="00F54B50">
            <w:pPr>
              <w:spacing w:line="0" w:lineRule="atLeas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650CF6">
              <w:rPr>
                <w:rFonts w:ascii="標楷體" w:eastAsia="標楷體" w:hAnsi="標楷體" w:hint="eastAsia"/>
                <w:bCs/>
                <w:snapToGrid w:val="0"/>
                <w:color w:val="FF0000"/>
                <w:sz w:val="20"/>
                <w:szCs w:val="20"/>
              </w:rPr>
              <w:t>4.聽力評量</w:t>
            </w:r>
          </w:p>
        </w:tc>
        <w:tc>
          <w:tcPr>
            <w:tcW w:w="678" w:type="pct"/>
          </w:tcPr>
          <w:p w:rsidR="00F54B50" w:rsidRPr="00650CF6" w:rsidRDefault="00F54B50" w:rsidP="00F54B50">
            <w:pPr>
              <w:spacing w:line="0" w:lineRule="atLeast"/>
              <w:ind w:leftChars="30" w:left="72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650CF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【防災教育】</w:t>
            </w:r>
          </w:p>
          <w:p w:rsidR="00F54B50" w:rsidRPr="00650CF6" w:rsidRDefault="00F54B50" w:rsidP="00F54B50">
            <w:pPr>
              <w:spacing w:line="0" w:lineRule="atLeast"/>
              <w:ind w:leftChars="30" w:left="72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650CF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【品德教育】</w:t>
            </w:r>
          </w:p>
          <w:p w:rsidR="00F54B50" w:rsidRPr="00650CF6" w:rsidRDefault="00F54B50" w:rsidP="00F54B50">
            <w:pPr>
              <w:spacing w:line="0" w:lineRule="atLeast"/>
              <w:rPr>
                <w:rFonts w:ascii="標楷體" w:eastAsia="標楷體" w:hAnsi="標楷體" w:cs="標楷體"/>
                <w:bCs/>
                <w:color w:val="FF0000"/>
                <w:sz w:val="20"/>
                <w:szCs w:val="20"/>
              </w:rPr>
            </w:pPr>
            <w:r w:rsidRPr="00650CF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【生命教育】</w:t>
            </w:r>
          </w:p>
        </w:tc>
      </w:tr>
      <w:tr w:rsidR="00F54B50" w:rsidRPr="00650CF6" w:rsidTr="00F54B50">
        <w:trPr>
          <w:trHeight w:val="1526"/>
        </w:trPr>
        <w:tc>
          <w:tcPr>
            <w:tcW w:w="347" w:type="pct"/>
            <w:vAlign w:val="center"/>
          </w:tcPr>
          <w:p w:rsidR="00F54B50" w:rsidRPr="00502042" w:rsidRDefault="00F54B50" w:rsidP="00F54B5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02042">
              <w:rPr>
                <w:rFonts w:ascii="標楷體" w:eastAsia="標楷體" w:hAnsi="標楷體" w:cs="標楷體" w:hint="eastAsia"/>
              </w:rPr>
              <w:lastRenderedPageBreak/>
              <w:t>第</w:t>
            </w:r>
          </w:p>
          <w:p w:rsidR="00F54B50" w:rsidRPr="00502042" w:rsidRDefault="00F54B50" w:rsidP="00F54B5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02042">
              <w:rPr>
                <w:rFonts w:ascii="標楷體" w:eastAsia="標楷體" w:hAnsi="標楷體" w:cs="標楷體" w:hint="eastAsia"/>
              </w:rPr>
              <w:t>十八</w:t>
            </w:r>
          </w:p>
          <w:p w:rsidR="00F54B50" w:rsidRDefault="00F54B50" w:rsidP="00F54B50">
            <w:pPr>
              <w:spacing w:line="260" w:lineRule="exact"/>
              <w:jc w:val="center"/>
            </w:pPr>
            <w:r w:rsidRPr="00502042">
              <w:rPr>
                <w:rFonts w:ascii="標楷體" w:eastAsia="標楷體" w:hAnsi="標楷體" w:cs="標楷體" w:hint="eastAsia"/>
              </w:rPr>
              <w:t>週</w:t>
            </w:r>
          </w:p>
        </w:tc>
        <w:tc>
          <w:tcPr>
            <w:tcW w:w="646" w:type="pct"/>
          </w:tcPr>
          <w:p w:rsidR="00F54B50" w:rsidRPr="00650CF6" w:rsidRDefault="00F54B50" w:rsidP="00F54B50">
            <w:pPr>
              <w:pStyle w:val="af8"/>
              <w:numPr>
                <w:ilvl w:val="0"/>
                <w:numId w:val="9"/>
              </w:numPr>
              <w:spacing w:line="0" w:lineRule="atLeas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650CF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共愛傳出去 5.九二一的故事</w:t>
            </w:r>
          </w:p>
          <w:p w:rsidR="00F54B50" w:rsidRPr="00C1723A" w:rsidRDefault="00F54B50" w:rsidP="00F54B50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 w:rsidRPr="00C1723A">
              <w:rPr>
                <w:rFonts w:ascii="標楷體" w:eastAsia="標楷體" w:hAnsi="標楷體" w:cs="標楷體" w:hint="eastAsia"/>
                <w:color w:val="FF0000"/>
              </w:rPr>
              <w:t>學校願景--</w:t>
            </w:r>
          </w:p>
          <w:p w:rsidR="00F54B50" w:rsidRDefault="00F54B50" w:rsidP="00F54B50">
            <w:r w:rsidRPr="00C1723A">
              <w:rPr>
                <w:rFonts w:ascii="標楷體" w:eastAsia="標楷體" w:hAnsi="標楷體" w:cs="標楷體" w:hint="eastAsia"/>
                <w:color w:val="FF0000"/>
              </w:rPr>
              <w:t>生活、自信、美感</w:t>
            </w:r>
          </w:p>
          <w:p w:rsidR="00F54B50" w:rsidRPr="00650CF6" w:rsidRDefault="00F54B50" w:rsidP="00F54B50">
            <w:pPr>
              <w:spacing w:line="0" w:lineRule="atLeas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690" w:type="pct"/>
            <w:tcBorders>
              <w:right w:val="single" w:sz="4" w:space="0" w:color="auto"/>
            </w:tcBorders>
          </w:tcPr>
          <w:p w:rsidR="00F54B50" w:rsidRPr="00650CF6" w:rsidRDefault="00F54B50" w:rsidP="00F54B50">
            <w:pPr>
              <w:spacing w:line="0" w:lineRule="atLeas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650CF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閩-J-A2</w:t>
            </w:r>
          </w:p>
          <w:p w:rsidR="00F54B50" w:rsidRPr="00650CF6" w:rsidRDefault="00F54B50" w:rsidP="00F54B50">
            <w:pPr>
              <w:spacing w:line="0" w:lineRule="atLeas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650CF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:rsidR="00F54B50" w:rsidRPr="00650CF6" w:rsidRDefault="00F54B50" w:rsidP="00F54B50">
            <w:pPr>
              <w:spacing w:line="0" w:lineRule="atLeas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650CF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閩-J-B2</w:t>
            </w:r>
          </w:p>
          <w:p w:rsidR="00F54B50" w:rsidRPr="00650CF6" w:rsidRDefault="00F54B50" w:rsidP="00F54B50">
            <w:pPr>
              <w:spacing w:line="0" w:lineRule="atLeas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650CF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透過資訊及檢索工具，蒐集、整理閩南語文資料，並能分析明辨資訊的正確性，重視資訊倫理，以提升媒體識讀能力。</w:t>
            </w:r>
          </w:p>
        </w:tc>
        <w:tc>
          <w:tcPr>
            <w:tcW w:w="2106" w:type="pct"/>
            <w:gridSpan w:val="5"/>
            <w:tcBorders>
              <w:left w:val="single" w:sz="4" w:space="0" w:color="auto"/>
            </w:tcBorders>
          </w:tcPr>
          <w:p w:rsidR="00F54B50" w:rsidRPr="00650CF6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650CF6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一、引起動機：</w:t>
            </w:r>
          </w:p>
          <w:p w:rsidR="00F54B50" w:rsidRPr="00650CF6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650CF6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1.開始上課，教師口念：「上課雄雄地動來，先覕桌跤才應該；kha-báng 崁頭走出外，操場點名保平安。」學生專心聆聽並複誦。</w:t>
            </w:r>
          </w:p>
          <w:p w:rsidR="00F54B50" w:rsidRPr="00650CF6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650CF6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2.念完問學生，老師剛在念什麼？學生回答。</w:t>
            </w:r>
          </w:p>
          <w:p w:rsidR="00F54B50" w:rsidRPr="00650CF6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650CF6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師：敢有人聽會出來老師拄才唸的是啥物？</w:t>
            </w:r>
          </w:p>
          <w:p w:rsidR="00F54B50" w:rsidRPr="00650CF6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650CF6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生：老師拄才唸的是「看圖講話」的內容。</w:t>
            </w:r>
          </w:p>
          <w:p w:rsidR="00F54B50" w:rsidRPr="00650CF6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650CF6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師：著，頂節課老師有交代轉去愛先看，毋知逐家有看無？</w:t>
            </w:r>
          </w:p>
          <w:p w:rsidR="00F54B50" w:rsidRPr="00650CF6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650CF6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生：轉去有（無）先看。</w:t>
            </w:r>
          </w:p>
          <w:p w:rsidR="00F54B50" w:rsidRPr="00650CF6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</w:p>
          <w:p w:rsidR="00F54B50" w:rsidRPr="00650CF6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650CF6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二、發展活動：</w:t>
            </w:r>
          </w:p>
          <w:p w:rsidR="00F54B50" w:rsidRPr="00650CF6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650CF6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活動八：接力看圖講話</w:t>
            </w:r>
          </w:p>
          <w:p w:rsidR="00F54B50" w:rsidRPr="00650CF6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650CF6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1.各組依圖所提供的訊息，採接力方式，串成一個故事或活動，每張圖都得說到，準備時間 5 分鐘。</w:t>
            </w:r>
          </w:p>
          <w:p w:rsidR="00F54B50" w:rsidRPr="00650CF6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650CF6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2.請各組拿出小白板，各組互相討論把四格圖提供的訊息寫在小白板上，等一下各組用 1 分鐘時間看圖說話。</w:t>
            </w:r>
          </w:p>
          <w:p w:rsidR="00F54B50" w:rsidRPr="00650CF6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650CF6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師：好，這馬請各組共小白枋提出來，共這四格圖的重要訊息寫佇小白枋頂面，盡量寫閩南語漢字，袂曉寫，會當先用華文書寫，好，開始。</w:t>
            </w:r>
          </w:p>
          <w:p w:rsidR="00F54B50" w:rsidRPr="00650CF6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650CF6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3.各組依序發表，時間 1 分鐘，還剩 10 秒時按一短鈴，1 分鐘到，按一短一長鈴。</w:t>
            </w:r>
          </w:p>
          <w:p w:rsidR="00F54B50" w:rsidRPr="00650CF6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650CF6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4.發表完，由教師做簡短講評及評選優勝組別給予鼓勵。</w:t>
            </w:r>
          </w:p>
          <w:p w:rsidR="00F54B50" w:rsidRPr="00650CF6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</w:p>
          <w:p w:rsidR="00F54B50" w:rsidRPr="00650CF6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650CF6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活動九：臺羅拼音練習</w:t>
            </w:r>
          </w:p>
          <w:p w:rsidR="00F54B50" w:rsidRPr="00650CF6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650CF6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1.語詞讀看覓：入聲韻尾「-p」 精熟拼讀。教師可藉板書或以PPT 方式呈現臺羅拼音，盡量不要出現漢字，減少學生對漢字的依賴，可以提升學生對臺羅拼音的熟悉度。</w:t>
            </w:r>
          </w:p>
          <w:p w:rsidR="00F54B50" w:rsidRPr="00650CF6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650CF6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註：入聲韻尾「-p」最大的特色就是發音時韻尾必須合嘴。另外入聲韻尾「-p」和舒聲韻尾「-m」是同音位，所以練習時，可以先讀舒聲</w:t>
            </w:r>
            <w:r w:rsidRPr="00650CF6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lastRenderedPageBreak/>
              <w:t>韻尾「-m」，再短促急收藏變成入聲韻尾「-p」，比如說「am」、「ap」；「sam」、「sap」。</w:t>
            </w:r>
          </w:p>
          <w:p w:rsidR="00F54B50" w:rsidRPr="00650CF6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650CF6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2.短句讀看覓：學生讀到有入聲韻尾「-p」的字時，教師可以用手勢提醒。</w:t>
            </w:r>
          </w:p>
          <w:p w:rsidR="00F54B50" w:rsidRPr="00650CF6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650CF6">
              <w:rPr>
                <w:rFonts w:ascii="新細明體" w:hAnsi="新細明體" w:cs="新細明體" w:hint="eastAsia"/>
                <w:color w:val="FF0000"/>
                <w:sz w:val="20"/>
                <w:szCs w:val="20"/>
              </w:rPr>
              <w:t>⑴</w:t>
            </w:r>
            <w:r w:rsidRPr="00650CF6"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  <w:t xml:space="preserve"> Lán sing khì in-tau huë-hãp, tsiah tsò-hué khì póo-s…p.</w:t>
            </w:r>
          </w:p>
          <w:p w:rsidR="00F54B50" w:rsidRPr="00650CF6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650CF6">
              <w:rPr>
                <w:rFonts w:ascii="新細明體" w:hAnsi="新細明體" w:cs="新細明體" w:hint="eastAsia"/>
                <w:color w:val="FF0000"/>
                <w:sz w:val="20"/>
                <w:szCs w:val="20"/>
              </w:rPr>
              <w:t>⑵</w:t>
            </w:r>
            <w:r w:rsidRPr="00650CF6"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  <w:t>Tsit thò bú-kiap sió-suat, guá khuànn kàu të-göo ts…p.</w:t>
            </w:r>
          </w:p>
          <w:p w:rsidR="00F54B50" w:rsidRPr="00650CF6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650CF6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師：各位同學請注意，有紅色號頭的羅馬字 hãp、s…p、kiap、ts…p 攏是合喙脣的入聲字，這馬綴我讀一擺。</w:t>
            </w:r>
          </w:p>
          <w:p w:rsidR="00F54B50" w:rsidRPr="00650CF6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650CF6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師：hãp、s…p、kiap、ts…p。</w:t>
            </w:r>
          </w:p>
          <w:p w:rsidR="00F54B50" w:rsidRPr="00650CF6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650CF6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生：hãp、s…p、kiap、ts…p。</w:t>
            </w:r>
          </w:p>
          <w:p w:rsidR="00F54B50" w:rsidRPr="00650CF6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650CF6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師：好，這馬老師規句讀，老師讀一擺，請恁綴讀一擺。</w:t>
            </w:r>
          </w:p>
          <w:p w:rsidR="00F54B50" w:rsidRPr="00650CF6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650CF6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師：Lán sing khì in-tau huë-hãp, tsiah tsò-hué khì póo-s…p.</w:t>
            </w:r>
          </w:p>
          <w:p w:rsidR="00F54B50" w:rsidRPr="00650CF6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650CF6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生：Lán sing khì in-tau huë-hãp, tsiah tsò-hué khì póo-s…p.</w:t>
            </w:r>
          </w:p>
          <w:p w:rsidR="00F54B50" w:rsidRPr="00650CF6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650CF6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師：Tsit thò bú-kiap sió-suat, guá khuànn kàu të-göo ts…p.</w:t>
            </w:r>
          </w:p>
          <w:p w:rsidR="00F54B50" w:rsidRPr="00650CF6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650CF6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生：Tsit thò bú-kiap sió-suat, guá khuànn kàu të-göo ts…p.</w:t>
            </w:r>
          </w:p>
          <w:p w:rsidR="00F54B50" w:rsidRPr="00650CF6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650CF6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師：好，真好，因為華語無入聲字嘛無合喙脣的韻尾，所以逐家後擺拄著入聲韻尾「-p」的字時，愛特別注意。</w:t>
            </w:r>
          </w:p>
          <w:p w:rsidR="00F54B50" w:rsidRPr="00650CF6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</w:p>
          <w:p w:rsidR="00F54B50" w:rsidRPr="00650CF6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650CF6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活動十：朗讀語句</w:t>
            </w:r>
          </w:p>
          <w:p w:rsidR="00F54B50" w:rsidRPr="00650CF6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650CF6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歇熱時仔，上愛轉去庄跤阿媽兜，拈田嬰、放風吹、灌杜伯仔、釣四跤仔。無，就倒佇樹仔跤聽</w:t>
            </w:r>
            <w:r w:rsidRPr="00650CF6">
              <w:rPr>
                <w:rFonts w:ascii="新細明體-ExtB" w:eastAsia="新細明體-ExtB" w:hAnsi="新細明體-ExtB" w:cs="新細明體-ExtB" w:hint="eastAsia"/>
                <w:color w:val="FF0000"/>
                <w:sz w:val="20"/>
                <w:szCs w:val="20"/>
              </w:rPr>
              <w:t>𧌄</w:t>
            </w:r>
            <w:r w:rsidRPr="00650CF6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蜅蠐吱、吱、吱的聲，我感覺這才是我上愛的生活。</w:t>
            </w:r>
          </w:p>
          <w:p w:rsidR="00F54B50" w:rsidRPr="00650CF6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650CF6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1.朗讀記號說明</w:t>
            </w:r>
          </w:p>
          <w:p w:rsidR="00F54B50" w:rsidRPr="00650CF6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650CF6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註：雙底線的字要讀本調，單底線的字都要變調。教師可以先一個詞一個詞的帶念，如：歇熱時仔／上愛／轉去／庄跤阿媽兜</w:t>
            </w:r>
            <w:r w:rsidRPr="00650CF6">
              <w:rPr>
                <w:rFonts w:ascii="MS Mincho" w:eastAsia="MS Mincho" w:hAnsi="MS Mincho" w:cs="MS Mincho" w:hint="eastAsia"/>
                <w:color w:val="FF0000"/>
                <w:sz w:val="20"/>
                <w:szCs w:val="20"/>
              </w:rPr>
              <w:t>⋯⋯</w:t>
            </w:r>
            <w:r w:rsidRPr="00650CF6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。再整句朗讀。句中有排比的修辭，如「拈田嬰、放風吹、灌杜伯仔、釣四跤仔」，朗讀時到第二個、第三個時，語速會加快，但結尾語詞則會慢下來，強調排比結束。擬聲詞「吱、吱、吱」是蟬的叫聲，蟬鳴大都連續叫，所以師：閩南語有連續變調的特色，是講佇朗讀語句的時陣，嘛是會有讀本調的字，親像語句的上尾字，閣有就是詞組的上尾字，像「樹仔跤」的「跤」。咱先做伙來揣這段朗讀愛讀本調的字來練讀。雙底線的就是，樹仔跤的跤……</w:t>
            </w:r>
          </w:p>
          <w:p w:rsidR="00F54B50" w:rsidRPr="00650CF6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650CF6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生：樹仔跤的跤（依此類推）。</w:t>
            </w:r>
          </w:p>
          <w:p w:rsidR="00F54B50" w:rsidRPr="00650CF6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650CF6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2.教師一句，學生一句，教師範讀時，要注意語速、語調和聲情。</w:t>
            </w:r>
          </w:p>
          <w:p w:rsidR="00F54B50" w:rsidRPr="00650CF6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650CF6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3.教師整段範讀，學生整段跟讀。</w:t>
            </w:r>
          </w:p>
          <w:p w:rsidR="00F54B50" w:rsidRPr="00650CF6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650CF6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lastRenderedPageBreak/>
              <w:t>4.學生自己分組朗讀，最後一次全班一起朗讀。</w:t>
            </w:r>
          </w:p>
          <w:p w:rsidR="00F54B50" w:rsidRPr="00650CF6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</w:p>
          <w:p w:rsidR="00F54B50" w:rsidRPr="00650CF6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650CF6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三、綜合活動：</w:t>
            </w:r>
          </w:p>
          <w:p w:rsidR="00F54B50" w:rsidRPr="00650CF6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650CF6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活動十一：統整活動</w:t>
            </w:r>
          </w:p>
          <w:p w:rsidR="00F54B50" w:rsidRPr="00650CF6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650CF6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1.應用練習：三、聽力測驗。</w:t>
            </w:r>
          </w:p>
          <w:p w:rsidR="00F54B50" w:rsidRPr="00650CF6" w:rsidRDefault="00F54B50" w:rsidP="00F54B50">
            <w:pPr>
              <w:autoSpaceDE w:val="0"/>
              <w:spacing w:line="0" w:lineRule="atLeast"/>
              <w:contextualSpacing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650CF6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2.應用練習：四、文意理解。「吱、吱、吱」可以連續讀，不用斷讀。</w:t>
            </w:r>
          </w:p>
        </w:tc>
        <w:tc>
          <w:tcPr>
            <w:tcW w:w="533" w:type="pct"/>
          </w:tcPr>
          <w:p w:rsidR="00F54B50" w:rsidRPr="00650CF6" w:rsidRDefault="00F54B50" w:rsidP="00F54B5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FF0000"/>
                <w:sz w:val="20"/>
                <w:szCs w:val="20"/>
              </w:rPr>
            </w:pPr>
            <w:r w:rsidRPr="00650CF6">
              <w:rPr>
                <w:rFonts w:ascii="標楷體" w:eastAsia="標楷體" w:hAnsi="標楷體"/>
                <w:bCs/>
                <w:snapToGrid w:val="0"/>
                <w:color w:val="FF0000"/>
                <w:sz w:val="20"/>
                <w:szCs w:val="20"/>
              </w:rPr>
              <w:lastRenderedPageBreak/>
              <w:t>1.</w:t>
            </w:r>
            <w:r w:rsidRPr="00650CF6">
              <w:rPr>
                <w:rFonts w:ascii="標楷體" w:eastAsia="標楷體" w:hAnsi="標楷體" w:hint="eastAsia"/>
                <w:bCs/>
                <w:snapToGrid w:val="0"/>
                <w:color w:val="FF0000"/>
                <w:sz w:val="20"/>
                <w:szCs w:val="20"/>
              </w:rPr>
              <w:t>觀察</w:t>
            </w:r>
            <w:r w:rsidRPr="00650CF6">
              <w:rPr>
                <w:rFonts w:ascii="標楷體" w:eastAsia="標楷體" w:hAnsi="標楷體"/>
                <w:bCs/>
                <w:snapToGrid w:val="0"/>
                <w:color w:val="FF0000"/>
                <w:sz w:val="20"/>
                <w:szCs w:val="20"/>
              </w:rPr>
              <w:t>評量</w:t>
            </w:r>
          </w:p>
          <w:p w:rsidR="00F54B50" w:rsidRPr="00650CF6" w:rsidRDefault="00F54B50" w:rsidP="00F54B5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FF0000"/>
                <w:sz w:val="20"/>
                <w:szCs w:val="20"/>
              </w:rPr>
            </w:pPr>
            <w:r w:rsidRPr="00650CF6">
              <w:rPr>
                <w:rFonts w:ascii="標楷體" w:eastAsia="標楷體" w:hAnsi="標楷體"/>
                <w:bCs/>
                <w:snapToGrid w:val="0"/>
                <w:color w:val="FF0000"/>
                <w:sz w:val="20"/>
                <w:szCs w:val="20"/>
              </w:rPr>
              <w:t>2.</w:t>
            </w:r>
            <w:r w:rsidRPr="00650CF6">
              <w:rPr>
                <w:rFonts w:ascii="標楷體" w:eastAsia="標楷體" w:hAnsi="標楷體" w:hint="eastAsia"/>
                <w:bCs/>
                <w:snapToGrid w:val="0"/>
                <w:color w:val="FF0000"/>
                <w:sz w:val="20"/>
                <w:szCs w:val="20"/>
              </w:rPr>
              <w:t>口語</w:t>
            </w:r>
            <w:r w:rsidRPr="00650CF6">
              <w:rPr>
                <w:rFonts w:ascii="標楷體" w:eastAsia="標楷體" w:hAnsi="標楷體"/>
                <w:bCs/>
                <w:snapToGrid w:val="0"/>
                <w:color w:val="FF0000"/>
                <w:sz w:val="20"/>
                <w:szCs w:val="20"/>
              </w:rPr>
              <w:t>評量</w:t>
            </w:r>
          </w:p>
          <w:p w:rsidR="00F54B50" w:rsidRPr="00650CF6" w:rsidRDefault="00F54B50" w:rsidP="00F54B50">
            <w:pPr>
              <w:spacing w:line="0" w:lineRule="atLeas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650CF6">
              <w:rPr>
                <w:rFonts w:ascii="標楷體" w:eastAsia="標楷體" w:hAnsi="標楷體" w:hint="eastAsia"/>
                <w:bCs/>
                <w:snapToGrid w:val="0"/>
                <w:color w:val="FF0000"/>
                <w:sz w:val="20"/>
                <w:szCs w:val="20"/>
              </w:rPr>
              <w:t>3.書寫評量</w:t>
            </w:r>
          </w:p>
        </w:tc>
        <w:tc>
          <w:tcPr>
            <w:tcW w:w="678" w:type="pct"/>
          </w:tcPr>
          <w:p w:rsidR="00F54B50" w:rsidRPr="00650CF6" w:rsidRDefault="00F54B50" w:rsidP="00F54B50">
            <w:pPr>
              <w:spacing w:line="0" w:lineRule="atLeast"/>
              <w:ind w:leftChars="30" w:left="72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650CF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【防災教育】</w:t>
            </w:r>
          </w:p>
          <w:p w:rsidR="00F54B50" w:rsidRPr="00650CF6" w:rsidRDefault="00F54B50" w:rsidP="00F54B50">
            <w:pPr>
              <w:spacing w:line="0" w:lineRule="atLeast"/>
              <w:ind w:leftChars="30" w:left="72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650CF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【品德教育】</w:t>
            </w:r>
          </w:p>
          <w:p w:rsidR="00F54B50" w:rsidRPr="00650CF6" w:rsidRDefault="00F54B50" w:rsidP="00F54B50">
            <w:pPr>
              <w:spacing w:line="0" w:lineRule="atLeast"/>
              <w:ind w:leftChars="30" w:left="72"/>
              <w:rPr>
                <w:rFonts w:ascii="標楷體" w:eastAsia="標楷體" w:hAnsi="標楷體" w:cs="標楷體"/>
                <w:bCs/>
                <w:color w:val="FF0000"/>
                <w:sz w:val="20"/>
                <w:szCs w:val="20"/>
              </w:rPr>
            </w:pPr>
            <w:r w:rsidRPr="00650CF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【生命教育】</w:t>
            </w:r>
          </w:p>
        </w:tc>
      </w:tr>
      <w:tr w:rsidR="00F54B50" w:rsidRPr="004F4430" w:rsidTr="00F54B50">
        <w:trPr>
          <w:trHeight w:val="1535"/>
        </w:trPr>
        <w:tc>
          <w:tcPr>
            <w:tcW w:w="347" w:type="pct"/>
            <w:vAlign w:val="center"/>
          </w:tcPr>
          <w:p w:rsidR="00F54B50" w:rsidRPr="00502042" w:rsidRDefault="00F54B50" w:rsidP="00F54B5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02042">
              <w:rPr>
                <w:rFonts w:ascii="標楷體" w:eastAsia="標楷體" w:hAnsi="標楷體" w:cs="標楷體" w:hint="eastAsia"/>
              </w:rPr>
              <w:lastRenderedPageBreak/>
              <w:t>第</w:t>
            </w:r>
          </w:p>
          <w:p w:rsidR="00F54B50" w:rsidRDefault="00F54B50" w:rsidP="00F54B50">
            <w:pPr>
              <w:spacing w:line="260" w:lineRule="exact"/>
              <w:jc w:val="center"/>
            </w:pPr>
            <w:r w:rsidRPr="00502042">
              <w:rPr>
                <w:rFonts w:ascii="標楷體" w:eastAsia="標楷體" w:hAnsi="標楷體" w:cs="標楷體" w:hint="eastAsia"/>
              </w:rPr>
              <w:t>十九週</w:t>
            </w:r>
          </w:p>
        </w:tc>
        <w:tc>
          <w:tcPr>
            <w:tcW w:w="646" w:type="pct"/>
          </w:tcPr>
          <w:p w:rsidR="00F54B50" w:rsidRPr="009B5D1B" w:rsidRDefault="00F54B50" w:rsidP="00F54B5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B5D1B">
              <w:rPr>
                <w:rFonts w:ascii="標楷體" w:eastAsia="標楷體" w:hAnsi="標楷體" w:hint="eastAsia"/>
                <w:sz w:val="20"/>
                <w:szCs w:val="20"/>
              </w:rPr>
              <w:t>三、共愛傳出去 6.藏佇水底的愛</w:t>
            </w:r>
          </w:p>
        </w:tc>
        <w:tc>
          <w:tcPr>
            <w:tcW w:w="728" w:type="pct"/>
            <w:gridSpan w:val="2"/>
            <w:tcBorders>
              <w:right w:val="single" w:sz="4" w:space="0" w:color="auto"/>
            </w:tcBorders>
          </w:tcPr>
          <w:p w:rsidR="00F54B50" w:rsidRPr="009B5D1B" w:rsidRDefault="00F54B50" w:rsidP="00F54B5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閩-J-A2</w:t>
            </w:r>
          </w:p>
          <w:p w:rsidR="00F54B50" w:rsidRPr="009B5D1B" w:rsidRDefault="00F54B50" w:rsidP="00F54B5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:rsidR="00F54B50" w:rsidRPr="009B5D1B" w:rsidRDefault="00F54B50" w:rsidP="00F54B5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閩-J-B1</w:t>
            </w:r>
          </w:p>
          <w:p w:rsidR="00F54B50" w:rsidRPr="009B5D1B" w:rsidRDefault="00F54B50" w:rsidP="00F54B50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9B5D1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</w:tc>
        <w:tc>
          <w:tcPr>
            <w:tcW w:w="2068" w:type="pct"/>
            <w:gridSpan w:val="4"/>
            <w:tcBorders>
              <w:left w:val="single" w:sz="4" w:space="0" w:color="auto"/>
            </w:tcBorders>
          </w:tcPr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一、引起動機：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活動一：潛水大不易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1.教師準備影片，從第 3 分鐘開始，看約 5 分鐘。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2.評論：「五年後，南韓世越號沉船事件怎麼了？」（地球圖輯隊）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3.世越號的後續：潛水員的傷（謊言──韓國世越號沉船事件潛水員的告白）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4.教師引導學生說出對於沉船事件救難的感受。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二、發展活動：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活動二：唸讀課文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1.閱讀「咧講啥物」搭配上述活動。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2.學生易位思考，發表對潛水員的看法。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3.教師範讀，學生跟讀：教師範讀（班上有閩南語講得好的學生，也可請學生領讀），學生跟讀。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4.教師介紹本課作者及其作品。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5.共同討論與發表：教師提問，學生自由回答或教師指定學生回答。（參考課本「討論看覓」）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活動三：語詞解析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1.解說課文的註解。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2.解說「語詞運用」：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⑴</w:t>
            </w:r>
            <w:r w:rsidRPr="009B5D1B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請學生分組讀或個別讀。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⑵</w:t>
            </w:r>
            <w:r w:rsidRPr="009B5D1B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教師解釋語詞和造句，並引導學生運用語詞造句。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活動四：課文訊息統整(一)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課文引導：教師在黑板寫出下列問題，請學生分組討論，並用小白板寫下各題的答案。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lastRenderedPageBreak/>
              <w:t>1.</w:t>
            </w: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本課的藏水員是屬於佗一个單位？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2.藏水員愛經過啥物嚴格的訓練？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3.主角第一擺落水揣人的所在是佗位？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4.阿伯是按怎落落去海裡？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5.阿伯隔工予啥人發現？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6.阿伯隔工予人發現的所在是佗位？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三、綜合活動：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1.念誦課文。</w:t>
            </w:r>
          </w:p>
          <w:p w:rsidR="00F54B50" w:rsidRPr="009B5D1B" w:rsidRDefault="00F54B50" w:rsidP="00F54B50">
            <w:pPr>
              <w:autoSpaceDE w:val="0"/>
              <w:spacing w:line="0" w:lineRule="atLeast"/>
              <w:contextualSpacing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2.預告：逐家對課文的重點攏小可仔了解矣，咱後禮拜閣來深入了解藏水員的辛苦。</w:t>
            </w:r>
          </w:p>
        </w:tc>
        <w:tc>
          <w:tcPr>
            <w:tcW w:w="533" w:type="pct"/>
          </w:tcPr>
          <w:p w:rsidR="00F54B50" w:rsidRPr="009B5D1B" w:rsidRDefault="00F54B50" w:rsidP="00F54B5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lastRenderedPageBreak/>
              <w:t>1.口語評量</w:t>
            </w:r>
          </w:p>
          <w:p w:rsidR="00F54B50" w:rsidRPr="009B5D1B" w:rsidRDefault="00F54B50" w:rsidP="00F54B50">
            <w:pPr>
              <w:spacing w:line="0" w:lineRule="atLeast"/>
              <w:rPr>
                <w:rFonts w:ascii="標楷體" w:eastAsia="標楷體" w:hAnsi="標楷體" w:cs="標楷體"/>
                <w:bCs/>
                <w:sz w:val="20"/>
                <w:szCs w:val="20"/>
              </w:rPr>
            </w:pPr>
            <w:r w:rsidRPr="009B5D1B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2.書寫評量</w:t>
            </w:r>
          </w:p>
        </w:tc>
        <w:tc>
          <w:tcPr>
            <w:tcW w:w="678" w:type="pct"/>
          </w:tcPr>
          <w:p w:rsidR="00F54B50" w:rsidRPr="009B5D1B" w:rsidRDefault="00F54B50" w:rsidP="00F54B50">
            <w:pPr>
              <w:spacing w:line="0" w:lineRule="atLeast"/>
              <w:ind w:leftChars="30" w:left="72"/>
              <w:rPr>
                <w:rFonts w:ascii="標楷體" w:eastAsia="標楷體" w:hAnsi="標楷體"/>
                <w:sz w:val="20"/>
                <w:szCs w:val="20"/>
              </w:rPr>
            </w:pPr>
            <w:r w:rsidRPr="009B5D1B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F54B50" w:rsidRPr="009B5D1B" w:rsidRDefault="00F54B50" w:rsidP="00F54B50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9B5D1B">
              <w:rPr>
                <w:rFonts w:ascii="標楷體" w:eastAsia="標楷體" w:hAnsi="標楷體" w:hint="eastAsia"/>
                <w:sz w:val="20"/>
                <w:szCs w:val="20"/>
              </w:rPr>
              <w:t>【生命教育】</w:t>
            </w:r>
          </w:p>
        </w:tc>
      </w:tr>
      <w:tr w:rsidR="00F54B50" w:rsidRPr="004F4430" w:rsidTr="00F54B50">
        <w:trPr>
          <w:trHeight w:val="1272"/>
        </w:trPr>
        <w:tc>
          <w:tcPr>
            <w:tcW w:w="347" w:type="pct"/>
            <w:vAlign w:val="center"/>
          </w:tcPr>
          <w:p w:rsidR="00F54B50" w:rsidRPr="00502042" w:rsidRDefault="00F54B50" w:rsidP="00F54B50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02042">
              <w:rPr>
                <w:rFonts w:ascii="標楷體" w:eastAsia="標楷體" w:hAnsi="標楷體" w:cs="標楷體" w:hint="eastAsia"/>
              </w:rPr>
              <w:lastRenderedPageBreak/>
              <w:t>第</w:t>
            </w:r>
          </w:p>
          <w:p w:rsidR="00F54B50" w:rsidRDefault="00F54B50" w:rsidP="00F54B50">
            <w:pPr>
              <w:spacing w:line="260" w:lineRule="exact"/>
              <w:jc w:val="center"/>
            </w:pPr>
            <w:r w:rsidRPr="00502042">
              <w:rPr>
                <w:rFonts w:ascii="標楷體" w:eastAsia="標楷體" w:hAnsi="標楷體" w:cs="標楷體" w:hint="eastAsia"/>
              </w:rPr>
              <w:t>二十週</w:t>
            </w:r>
          </w:p>
        </w:tc>
        <w:tc>
          <w:tcPr>
            <w:tcW w:w="646" w:type="pct"/>
          </w:tcPr>
          <w:p w:rsidR="00F54B50" w:rsidRPr="009B5D1B" w:rsidRDefault="00F54B50" w:rsidP="00F54B5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B5D1B">
              <w:rPr>
                <w:rFonts w:ascii="標楷體" w:eastAsia="標楷體" w:hAnsi="標楷體" w:hint="eastAsia"/>
                <w:sz w:val="20"/>
                <w:szCs w:val="20"/>
              </w:rPr>
              <w:t>三、共愛傳出去 6.藏佇水底的愛</w:t>
            </w:r>
          </w:p>
        </w:tc>
        <w:tc>
          <w:tcPr>
            <w:tcW w:w="728" w:type="pct"/>
            <w:gridSpan w:val="2"/>
            <w:tcBorders>
              <w:right w:val="single" w:sz="4" w:space="0" w:color="auto"/>
            </w:tcBorders>
          </w:tcPr>
          <w:p w:rsidR="00F54B50" w:rsidRPr="009B5D1B" w:rsidRDefault="00F54B50" w:rsidP="00F54B5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閩-J-A2</w:t>
            </w:r>
          </w:p>
          <w:p w:rsidR="00F54B50" w:rsidRPr="009B5D1B" w:rsidRDefault="00F54B50" w:rsidP="00F54B5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:rsidR="00F54B50" w:rsidRPr="009B5D1B" w:rsidRDefault="00F54B50" w:rsidP="00F54B5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閩-J-B1</w:t>
            </w:r>
          </w:p>
          <w:p w:rsidR="00F54B50" w:rsidRPr="009B5D1B" w:rsidRDefault="00F54B50" w:rsidP="00F54B5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:rsidR="00F54B50" w:rsidRPr="009B5D1B" w:rsidRDefault="00F54B50" w:rsidP="00F54B5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閩-J-C1</w:t>
            </w:r>
          </w:p>
          <w:p w:rsidR="00F54B50" w:rsidRPr="009B5D1B" w:rsidRDefault="00F54B50" w:rsidP="00F54B5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B5D1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透過閩南語文的學習，具備成為社會公民的意識與責任感，並能關注社會問題與自然生態，主動參與社區活動。</w:t>
            </w:r>
          </w:p>
        </w:tc>
        <w:tc>
          <w:tcPr>
            <w:tcW w:w="2068" w:type="pct"/>
            <w:gridSpan w:val="4"/>
            <w:tcBorders>
              <w:left w:val="single" w:sz="4" w:space="0" w:color="auto"/>
            </w:tcBorders>
          </w:tcPr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一、引起動機：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師：頂一節課，咱看影片了解「世越號」，紲落來這節課，咱欲來看藏水員辛苦的一面，以及佮時間走標的重要。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影片：怎麼在海底存活！在海底存活了 3 天的人！「倖存者內疚」是什麼？（從 5：52 開始看深海給人的身體傷害有哪些？）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>https://www.youtube.com/watch?v=9_S55kXCf7k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（開放時間讓學生討論）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師：深海原來對人體的影響遮爾大，藏水員的工作真無簡單。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二、發展活動：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活動四：課文訊息統整(二)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師：想看覓，為啥物藏水員愛暗時落水揣阿伯？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生：愛把握時間救人的性命。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師：主角第一擺落水救人敢會驚惶？對文章啥物所在看會出來？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生：雖然伊講「起交懍恂」，而且共家己講「我毋是驚，我是會寒」。毋過進前的描述「烏影，長長閣暗暗」、「冰冷的海水，偷偷仔鑽過藏水衫咧試驗我的勇氣」可見主角是有小可仔驚惶。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師：真厲害！紲落來，想看覓，為啥物文章的標題欲號做「藏佇水底的愛」?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生：1.藏水員因為對這份工課有熱情，所以克服困難佮心內的驚惶，落水揣人，嘛有可能認為水裡的大體袂恐怖，是值得尊敬的。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2.大體佇水裡，藏佇水底，而且嘛是岸上的人的最愛。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師：真讚，逐家攏發表了真好。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lastRenderedPageBreak/>
              <w:t>三、綜合活動：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活動五：咱來開講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學生兩兩一組練習對話。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師：根據對話當中，你有看著做一个優秀的志工，愛經過足濟訓練。紲落來咱來看有啥物志工訓練的課程。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活動六：志工項目百百款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師：請用網路搜揣志工訓練課程，寫出你有興趣的項目。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1.參考網頁：臺南市志願服務推廣中心</w:t>
            </w:r>
            <w:r w:rsidRPr="009B5D1B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>https://vt.tainan.gov.tw/default.asp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2.參考網頁：臺北 e 大【志願服務】</w:t>
            </w:r>
            <w:r w:rsidRPr="009B5D1B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>https://elearning.taipei/mpage/home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師：遮濟項目當中，你感覺佗一个上特別？為啥物？（學生自由發揮。）</w:t>
            </w:r>
          </w:p>
          <w:p w:rsidR="00F54B50" w:rsidRPr="009B5D1B" w:rsidRDefault="00F54B50" w:rsidP="00F54B5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師：佗一个志工項目，你感覺上辛苦？為啥物？（學生自由發揮。）</w:t>
            </w:r>
          </w:p>
          <w:p w:rsidR="00F54B50" w:rsidRPr="009B5D1B" w:rsidRDefault="00F54B50" w:rsidP="00F54B50">
            <w:pPr>
              <w:autoSpaceDE w:val="0"/>
              <w:spacing w:line="0" w:lineRule="atLeast"/>
              <w:contextualSpacing/>
              <w:rPr>
                <w:rFonts w:ascii="標楷體" w:eastAsia="標楷體" w:hAnsi="標楷體"/>
                <w:sz w:val="20"/>
                <w:szCs w:val="20"/>
              </w:rPr>
            </w:pPr>
            <w:r w:rsidRPr="009B5D1B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預告：請學生完成學習單，於下週上課討論並繳交。</w:t>
            </w:r>
          </w:p>
        </w:tc>
        <w:tc>
          <w:tcPr>
            <w:tcW w:w="533" w:type="pct"/>
          </w:tcPr>
          <w:p w:rsidR="00F54B50" w:rsidRPr="009B5D1B" w:rsidRDefault="00F54B50" w:rsidP="00F54B5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9B5D1B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lastRenderedPageBreak/>
              <w:t>1.口語評量</w:t>
            </w:r>
          </w:p>
          <w:p w:rsidR="00F54B50" w:rsidRPr="009B5D1B" w:rsidRDefault="00F54B50" w:rsidP="00F54B50">
            <w:pPr>
              <w:spacing w:line="0" w:lineRule="atLeast"/>
              <w:rPr>
                <w:rFonts w:ascii="標楷體" w:eastAsia="標楷體" w:hAnsi="標楷體" w:cs="標楷體"/>
                <w:bCs/>
                <w:sz w:val="20"/>
                <w:szCs w:val="20"/>
              </w:rPr>
            </w:pPr>
            <w:r w:rsidRPr="009B5D1B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2.書寫評量</w:t>
            </w:r>
          </w:p>
        </w:tc>
        <w:tc>
          <w:tcPr>
            <w:tcW w:w="678" w:type="pct"/>
          </w:tcPr>
          <w:p w:rsidR="00F54B50" w:rsidRPr="009B5D1B" w:rsidRDefault="00F54B50" w:rsidP="00F54B50">
            <w:pPr>
              <w:spacing w:line="0" w:lineRule="atLeast"/>
              <w:ind w:leftChars="30" w:left="72"/>
              <w:rPr>
                <w:rFonts w:ascii="標楷體" w:eastAsia="標楷體" w:hAnsi="標楷體"/>
                <w:sz w:val="20"/>
                <w:szCs w:val="20"/>
              </w:rPr>
            </w:pPr>
            <w:r w:rsidRPr="009B5D1B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F54B50" w:rsidRPr="009B5D1B" w:rsidRDefault="00F54B50" w:rsidP="00F54B50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9B5D1B">
              <w:rPr>
                <w:rFonts w:ascii="標楷體" w:eastAsia="標楷體" w:hAnsi="標楷體" w:hint="eastAsia"/>
                <w:sz w:val="20"/>
                <w:szCs w:val="20"/>
              </w:rPr>
              <w:t>【生命教育】</w:t>
            </w:r>
          </w:p>
        </w:tc>
      </w:tr>
      <w:tr w:rsidR="00A378F3" w:rsidRPr="004F4430" w:rsidTr="00F54B50">
        <w:trPr>
          <w:trHeight w:val="1119"/>
        </w:trPr>
        <w:tc>
          <w:tcPr>
            <w:tcW w:w="347" w:type="pct"/>
            <w:vAlign w:val="center"/>
          </w:tcPr>
          <w:p w:rsidR="00A378F3" w:rsidRPr="00502042" w:rsidRDefault="00A378F3" w:rsidP="00A378F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02042">
              <w:rPr>
                <w:rFonts w:ascii="標楷體" w:eastAsia="標楷體" w:hAnsi="標楷體" w:cs="標楷體" w:hint="eastAsia"/>
              </w:rPr>
              <w:lastRenderedPageBreak/>
              <w:t>第</w:t>
            </w:r>
          </w:p>
          <w:p w:rsidR="00A378F3" w:rsidRDefault="00A378F3" w:rsidP="00A378F3">
            <w:pPr>
              <w:spacing w:line="260" w:lineRule="exact"/>
              <w:jc w:val="center"/>
              <w:rPr>
                <w:rFonts w:ascii="標楷體" w:eastAsia="標楷體" w:hAnsi="標楷體" w:cs="標楷體"/>
                <w:sz w:val="26"/>
                <w:szCs w:val="20"/>
              </w:rPr>
            </w:pPr>
            <w:r w:rsidRPr="00502042">
              <w:rPr>
                <w:rFonts w:ascii="標楷體" w:eastAsia="標楷體" w:hAnsi="標楷體" w:cs="標楷體" w:hint="eastAsia"/>
              </w:rPr>
              <w:t>二十</w:t>
            </w:r>
            <w:r>
              <w:rPr>
                <w:rFonts w:ascii="標楷體" w:eastAsia="標楷體" w:hAnsi="標楷體" w:cs="標楷體" w:hint="eastAsia"/>
              </w:rPr>
              <w:t>一</w:t>
            </w:r>
            <w:r w:rsidRPr="00502042">
              <w:rPr>
                <w:rFonts w:ascii="標楷體" w:eastAsia="標楷體" w:hAnsi="標楷體" w:cs="標楷體" w:hint="eastAsia"/>
              </w:rPr>
              <w:t>週</w:t>
            </w:r>
          </w:p>
        </w:tc>
        <w:tc>
          <w:tcPr>
            <w:tcW w:w="646" w:type="pct"/>
          </w:tcPr>
          <w:p w:rsidR="00A378F3" w:rsidRPr="009B5D1B" w:rsidRDefault="00A378F3" w:rsidP="00A378F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B5D1B">
              <w:rPr>
                <w:rFonts w:ascii="標楷體" w:eastAsia="標楷體" w:hAnsi="標楷體" w:hint="eastAsia"/>
                <w:sz w:val="20"/>
                <w:szCs w:val="20"/>
              </w:rPr>
              <w:t>三、共愛傳出去 6.藏佇水底的愛</w:t>
            </w:r>
          </w:p>
        </w:tc>
        <w:tc>
          <w:tcPr>
            <w:tcW w:w="728" w:type="pct"/>
            <w:gridSpan w:val="2"/>
            <w:tcBorders>
              <w:right w:val="single" w:sz="4" w:space="0" w:color="auto"/>
            </w:tcBorders>
          </w:tcPr>
          <w:p w:rsidR="00A378F3" w:rsidRPr="00502042" w:rsidRDefault="00A378F3" w:rsidP="00A378F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502042">
              <w:rPr>
                <w:rFonts w:ascii="標楷體" w:eastAsia="標楷體" w:hAnsi="標楷體" w:cs="DFYuanStd-W3" w:hint="eastAsia"/>
              </w:rPr>
              <w:t>閩</w:t>
            </w:r>
            <w:r w:rsidRPr="00502042">
              <w:rPr>
                <w:rFonts w:ascii="標楷體" w:eastAsia="標楷體" w:hAnsi="標楷體" w:cs="TimesNewRomanPSMT"/>
              </w:rPr>
              <w:t>-J-A3</w:t>
            </w:r>
            <w:r w:rsidRPr="00502042">
              <w:rPr>
                <w:rFonts w:ascii="標楷體" w:eastAsia="標楷體" w:hAnsi="標楷體" w:cs="TimesNewRomanPSMT" w:hint="eastAsia"/>
              </w:rPr>
              <w:t>具備閩南語文探索與發展多元專業知能之素養，進而提升規劃與執行能力，並激發創新應變之潛能。</w:t>
            </w:r>
          </w:p>
          <w:p w:rsidR="00A378F3" w:rsidRPr="00502042" w:rsidRDefault="00A378F3" w:rsidP="00A378F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502042">
              <w:rPr>
                <w:rFonts w:ascii="標楷體" w:eastAsia="標楷體" w:hAnsi="標楷體" w:cs="DFYuanStd-W3" w:hint="eastAsia"/>
              </w:rPr>
              <w:t>閩</w:t>
            </w:r>
            <w:r w:rsidRPr="00502042">
              <w:rPr>
                <w:rFonts w:ascii="標楷體" w:eastAsia="標楷體" w:hAnsi="標楷體" w:cs="TimesNewRomanPSMT"/>
              </w:rPr>
              <w:t>-J-B1</w:t>
            </w:r>
            <w:r w:rsidRPr="00502042">
              <w:rPr>
                <w:rFonts w:ascii="標楷體" w:eastAsia="標楷體" w:hAnsi="標楷體" w:cs="DFYuanStd-W3" w:hint="eastAsia"/>
              </w:rPr>
              <w:t>具備運用閩南語文表情達意的能力，並能以同理心與他人溝通互動，以運用於家庭、學校與社區之中。</w:t>
            </w:r>
          </w:p>
          <w:p w:rsidR="00A378F3" w:rsidRPr="009B5D1B" w:rsidRDefault="00A378F3" w:rsidP="00A378F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02042">
              <w:rPr>
                <w:rFonts w:ascii="標楷體" w:eastAsia="標楷體" w:hAnsi="標楷體" w:hint="eastAsia"/>
              </w:rPr>
              <w:t>閩-J-B2透過資訊及檢索工具，蒐</w:t>
            </w:r>
            <w:r w:rsidRPr="00502042">
              <w:rPr>
                <w:rFonts w:ascii="標楷體" w:eastAsia="標楷體" w:hAnsi="標楷體" w:hint="eastAsia"/>
              </w:rPr>
              <w:lastRenderedPageBreak/>
              <w:t>集、整理閩南語文資料，並能分析明辨資訊的正確性，重視資訊倫理，以提升媒體識讀能力。</w:t>
            </w:r>
          </w:p>
        </w:tc>
        <w:tc>
          <w:tcPr>
            <w:tcW w:w="2068" w:type="pct"/>
            <w:gridSpan w:val="4"/>
            <w:tcBorders>
              <w:left w:val="single" w:sz="4" w:space="0" w:color="auto"/>
            </w:tcBorders>
          </w:tcPr>
          <w:p w:rsidR="00A378F3" w:rsidRPr="00502042" w:rsidRDefault="00A378F3" w:rsidP="00A378F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</w:rPr>
            </w:pPr>
            <w:r w:rsidRPr="00502042">
              <w:rPr>
                <w:rFonts w:ascii="標楷體" w:eastAsia="標楷體" w:hAnsi="標楷體" w:cs="DFYuanStd-W7" w:hint="eastAsia"/>
              </w:rPr>
              <w:lastRenderedPageBreak/>
              <w:t>一、引起動機</w:t>
            </w:r>
          </w:p>
          <w:p w:rsidR="00A378F3" w:rsidRPr="00502042" w:rsidRDefault="00A378F3" w:rsidP="00A378F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</w:rPr>
            </w:pPr>
            <w:r w:rsidRPr="00502042">
              <w:rPr>
                <w:rFonts w:ascii="標楷體" w:eastAsia="標楷體" w:hAnsi="標楷體" w:cs="DFYuanStd-W7" w:hint="eastAsia"/>
              </w:rPr>
              <w:t>教師以電子書播放與課文相關的影片，藉此喚起學生對於前幾堂課的記憶，接著依照班上人數讓學生分組。</w:t>
            </w:r>
          </w:p>
          <w:p w:rsidR="00A378F3" w:rsidRPr="00502042" w:rsidRDefault="00A378F3" w:rsidP="00A378F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</w:rPr>
            </w:pPr>
          </w:p>
          <w:p w:rsidR="00A378F3" w:rsidRPr="00502042" w:rsidRDefault="00A378F3" w:rsidP="00A378F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</w:rPr>
            </w:pPr>
            <w:r w:rsidRPr="00502042">
              <w:rPr>
                <w:rFonts w:ascii="標楷體" w:eastAsia="標楷體" w:hAnsi="標楷體" w:cs="DFYuanStd-W7" w:hint="eastAsia"/>
              </w:rPr>
              <w:t>二、發展活動</w:t>
            </w:r>
          </w:p>
          <w:p w:rsidR="00A378F3" w:rsidRPr="00502042" w:rsidRDefault="00A378F3" w:rsidP="00A378F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</w:rPr>
            </w:pPr>
            <w:r w:rsidRPr="00502042">
              <w:rPr>
                <w:rFonts w:ascii="標楷體" w:eastAsia="標楷體" w:hAnsi="標楷體" w:cs="DFYuanStd-W7" w:hint="eastAsia"/>
              </w:rPr>
              <w:t>1.教師指定某一課的某段課文或對話，請學生以分組的方式上臺朗讀或演示。</w:t>
            </w:r>
          </w:p>
          <w:p w:rsidR="00A378F3" w:rsidRPr="00502042" w:rsidRDefault="00A378F3" w:rsidP="00A378F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</w:rPr>
            </w:pPr>
            <w:r w:rsidRPr="00502042">
              <w:rPr>
                <w:rFonts w:ascii="標楷體" w:eastAsia="標楷體" w:hAnsi="標楷體" w:cs="DFYuanStd-W7" w:hint="eastAsia"/>
              </w:rPr>
              <w:t>2.教師帶領學生複習課本學過的語詞及俗諺，接著念出這些語詞或俗諺的華語意思，每組推派一名搶答，如此重複數回合，讓每位學生都能玩到。</w:t>
            </w:r>
          </w:p>
          <w:p w:rsidR="00A378F3" w:rsidRPr="00502042" w:rsidRDefault="00A378F3" w:rsidP="00A378F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</w:rPr>
            </w:pPr>
            <w:r w:rsidRPr="00502042">
              <w:rPr>
                <w:rFonts w:ascii="標楷體" w:eastAsia="標楷體" w:hAnsi="標楷體" w:cs="DFYuanStd-W7" w:hint="eastAsia"/>
              </w:rPr>
              <w:t>3.教師帶領學生念讀課堂上學過的方音差及「漢羅攏會通」，接著念出語詞讓學生搶答，率先回答出該詞之華語意思的組別即獲勝。</w:t>
            </w:r>
          </w:p>
          <w:p w:rsidR="00A378F3" w:rsidRPr="00502042" w:rsidRDefault="00A378F3" w:rsidP="00A378F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</w:rPr>
            </w:pPr>
          </w:p>
          <w:p w:rsidR="00A378F3" w:rsidRPr="00502042" w:rsidRDefault="00A378F3" w:rsidP="00A378F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</w:rPr>
            </w:pPr>
            <w:r w:rsidRPr="00502042">
              <w:rPr>
                <w:rFonts w:ascii="標楷體" w:eastAsia="標楷體" w:hAnsi="標楷體" w:cs="DFYuanStd-W7" w:hint="eastAsia"/>
              </w:rPr>
              <w:t>三、統整活動</w:t>
            </w:r>
          </w:p>
          <w:p w:rsidR="00A378F3" w:rsidRPr="009B5D1B" w:rsidRDefault="00A378F3" w:rsidP="00A378F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sz w:val="20"/>
                <w:szCs w:val="20"/>
              </w:rPr>
            </w:pPr>
            <w:r w:rsidRPr="00502042">
              <w:rPr>
                <w:rFonts w:ascii="標楷體" w:eastAsia="標楷體" w:hAnsi="標楷體" w:cs="DFYuanStd-W7" w:hint="eastAsia"/>
              </w:rPr>
              <w:lastRenderedPageBreak/>
              <w:t>教師整理課堂活動中，學生較不熟悉或答錯率較高的語詞或俗諺，重複帶領學生複習這幾個拼音，可搭配電子書播放音檔，以加強學生印象。</w:t>
            </w:r>
          </w:p>
        </w:tc>
        <w:tc>
          <w:tcPr>
            <w:tcW w:w="533" w:type="pct"/>
          </w:tcPr>
          <w:p w:rsidR="00A378F3" w:rsidRPr="00502042" w:rsidRDefault="00A378F3" w:rsidP="00A378F3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502042">
              <w:rPr>
                <w:rFonts w:ascii="標楷體" w:eastAsia="標楷體" w:hAnsi="標楷體" w:hint="eastAsia"/>
                <w:bCs/>
                <w:snapToGrid w:val="0"/>
              </w:rPr>
              <w:lastRenderedPageBreak/>
              <w:t>1.觀察評量</w:t>
            </w:r>
          </w:p>
          <w:p w:rsidR="00A378F3" w:rsidRPr="00502042" w:rsidRDefault="00A378F3" w:rsidP="00A378F3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502042">
              <w:rPr>
                <w:rFonts w:ascii="標楷體" w:eastAsia="標楷體" w:hAnsi="標楷體" w:hint="eastAsia"/>
                <w:bCs/>
                <w:snapToGrid w:val="0"/>
              </w:rPr>
              <w:t>2.口語評量</w:t>
            </w:r>
          </w:p>
          <w:p w:rsidR="00A378F3" w:rsidRPr="009B5D1B" w:rsidRDefault="00A378F3" w:rsidP="00A378F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502042">
              <w:rPr>
                <w:rFonts w:ascii="標楷體" w:eastAsia="標楷體" w:hAnsi="標楷體" w:hint="eastAsia"/>
                <w:bCs/>
                <w:snapToGrid w:val="0"/>
              </w:rPr>
              <w:t>3.書寫評量</w:t>
            </w:r>
          </w:p>
        </w:tc>
        <w:tc>
          <w:tcPr>
            <w:tcW w:w="678" w:type="pct"/>
            <w:vAlign w:val="center"/>
          </w:tcPr>
          <w:p w:rsidR="00A378F3" w:rsidRPr="004F4430" w:rsidRDefault="00A378F3" w:rsidP="00A378F3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</w:tr>
    </w:tbl>
    <w:p w:rsidR="00DC4BFB" w:rsidRPr="004F4430" w:rsidRDefault="00DC4BFB" w:rsidP="005A5B68">
      <w:pPr>
        <w:jc w:val="center"/>
        <w:rPr>
          <w:rFonts w:ascii="標楷體" w:eastAsia="標楷體" w:hAnsi="標楷體"/>
        </w:rPr>
      </w:pPr>
    </w:p>
    <w:p w:rsidR="00DC4BFB" w:rsidRPr="004F4430" w:rsidRDefault="00DC4BFB">
      <w:pPr>
        <w:rPr>
          <w:rFonts w:ascii="標楷體" w:eastAsia="標楷體" w:hAnsi="標楷體"/>
        </w:rPr>
      </w:pPr>
      <w:r w:rsidRPr="004F4430">
        <w:rPr>
          <w:rFonts w:ascii="標楷體" w:eastAsia="標楷體" w:hAnsi="標楷體"/>
        </w:rPr>
        <w:br w:type="page"/>
      </w:r>
    </w:p>
    <w:p w:rsidR="00C576CF" w:rsidRPr="004F4430" w:rsidRDefault="00C576CF" w:rsidP="00C576CF">
      <w:pPr>
        <w:jc w:val="center"/>
        <w:rPr>
          <w:rFonts w:ascii="標楷體" w:eastAsia="標楷體" w:hAnsi="標楷體"/>
          <w:sz w:val="30"/>
          <w:szCs w:val="30"/>
        </w:rPr>
      </w:pPr>
      <w:r w:rsidRPr="004F4430">
        <w:rPr>
          <w:rFonts w:ascii="標楷體" w:eastAsia="標楷體" w:hAnsi="標楷體" w:hint="eastAsia"/>
          <w:b/>
          <w:sz w:val="30"/>
          <w:szCs w:val="30"/>
        </w:rPr>
        <w:lastRenderedPageBreak/>
        <w:t>南投</w:t>
      </w:r>
      <w:r w:rsidRPr="004F4430">
        <w:rPr>
          <w:rFonts w:ascii="標楷體" w:eastAsia="標楷體" w:hAnsi="標楷體"/>
          <w:b/>
          <w:sz w:val="30"/>
          <w:szCs w:val="30"/>
        </w:rPr>
        <w:t>縣</w:t>
      </w:r>
      <w:r w:rsidR="003909AF">
        <w:rPr>
          <w:rFonts w:ascii="標楷體" w:eastAsia="標楷體" w:hAnsi="標楷體" w:hint="eastAsia"/>
          <w:b/>
          <w:sz w:val="30"/>
          <w:szCs w:val="30"/>
        </w:rPr>
        <w:t>日新</w:t>
      </w:r>
      <w:r w:rsidRPr="004F4430">
        <w:rPr>
          <w:rFonts w:ascii="標楷體" w:eastAsia="標楷體" w:hAnsi="標楷體"/>
          <w:b/>
          <w:sz w:val="30"/>
          <w:szCs w:val="30"/>
        </w:rPr>
        <w:t>國民</w:t>
      </w:r>
      <w:r w:rsidR="003909AF">
        <w:rPr>
          <w:rFonts w:ascii="標楷體" w:eastAsia="標楷體" w:hAnsi="標楷體" w:hint="eastAsia"/>
          <w:b/>
          <w:sz w:val="30"/>
          <w:szCs w:val="30"/>
        </w:rPr>
        <w:t>中</w:t>
      </w:r>
      <w:r w:rsidRPr="004F4430">
        <w:rPr>
          <w:rFonts w:ascii="標楷體" w:eastAsia="標楷體" w:hAnsi="標楷體"/>
          <w:b/>
          <w:sz w:val="30"/>
          <w:szCs w:val="30"/>
        </w:rPr>
        <w:t>學</w:t>
      </w:r>
      <w:r w:rsidRPr="004F4430">
        <w:rPr>
          <w:rFonts w:ascii="標楷體" w:eastAsia="標楷體" w:hAnsi="標楷體" w:hint="eastAsia"/>
          <w:b/>
          <w:sz w:val="30"/>
          <w:szCs w:val="30"/>
        </w:rPr>
        <w:t xml:space="preserve"> </w:t>
      </w:r>
      <w:r w:rsidRPr="004F4430">
        <w:rPr>
          <w:rFonts w:ascii="標楷體" w:eastAsia="標楷體" w:hAnsi="標楷體"/>
          <w:b/>
          <w:sz w:val="30"/>
          <w:szCs w:val="30"/>
        </w:rPr>
        <w:t>1</w:t>
      </w:r>
      <w:r w:rsidR="00C07031" w:rsidRPr="004F4430">
        <w:rPr>
          <w:rFonts w:ascii="標楷體" w:eastAsia="標楷體" w:hAnsi="標楷體" w:hint="eastAsia"/>
          <w:b/>
          <w:sz w:val="30"/>
          <w:szCs w:val="30"/>
        </w:rPr>
        <w:t>1</w:t>
      </w:r>
      <w:r w:rsidR="00B81922">
        <w:rPr>
          <w:rFonts w:ascii="標楷體" w:eastAsia="標楷體" w:hAnsi="標楷體" w:hint="eastAsia"/>
          <w:b/>
          <w:sz w:val="30"/>
          <w:szCs w:val="30"/>
        </w:rPr>
        <w:t>3</w:t>
      </w:r>
      <w:r w:rsidRPr="004F4430">
        <w:rPr>
          <w:rFonts w:ascii="標楷體" w:eastAsia="標楷體" w:hAnsi="標楷體"/>
          <w:b/>
          <w:sz w:val="30"/>
          <w:szCs w:val="30"/>
        </w:rPr>
        <w:t>學年度</w:t>
      </w:r>
      <w:r w:rsidR="00165DE3" w:rsidRPr="004F4430">
        <w:rPr>
          <w:rFonts w:ascii="標楷體" w:eastAsia="標楷體" w:hAnsi="標楷體" w:hint="eastAsia"/>
          <w:b/>
          <w:sz w:val="30"/>
          <w:szCs w:val="30"/>
        </w:rPr>
        <w:t>領域學習課程</w:t>
      </w:r>
      <w:r w:rsidRPr="004F4430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C576CF" w:rsidRPr="004F4430" w:rsidRDefault="00C576CF" w:rsidP="00C576CF">
      <w:pPr>
        <w:rPr>
          <w:rFonts w:ascii="標楷體" w:eastAsia="標楷體" w:hAnsi="標楷體"/>
          <w:sz w:val="32"/>
          <w:szCs w:val="32"/>
        </w:rPr>
      </w:pPr>
      <w:r w:rsidRPr="004F4430">
        <w:rPr>
          <w:rFonts w:ascii="標楷體" w:eastAsia="標楷體" w:hAnsi="標楷體" w:hint="eastAsia"/>
          <w:sz w:val="32"/>
          <w:szCs w:val="32"/>
        </w:rPr>
        <w:t>【</w:t>
      </w:r>
      <w:r w:rsidRPr="004F4430">
        <w:rPr>
          <w:rFonts w:ascii="標楷體" w:eastAsia="標楷體" w:hAnsi="標楷體"/>
          <w:sz w:val="32"/>
          <w:szCs w:val="32"/>
        </w:rPr>
        <w:t>第</w:t>
      </w:r>
      <w:r w:rsidRPr="004F4430">
        <w:rPr>
          <w:rFonts w:ascii="標楷體" w:eastAsia="標楷體" w:hAnsi="標楷體" w:hint="eastAsia"/>
          <w:sz w:val="32"/>
          <w:szCs w:val="32"/>
        </w:rPr>
        <w:t>二</w:t>
      </w:r>
      <w:r w:rsidRPr="004F4430">
        <w:rPr>
          <w:rFonts w:ascii="標楷體" w:eastAsia="標楷體" w:hAnsi="標楷體"/>
          <w:sz w:val="32"/>
          <w:szCs w:val="32"/>
        </w:rPr>
        <w:t>學期</w:t>
      </w:r>
      <w:r w:rsidRPr="004F4430">
        <w:rPr>
          <w:rFonts w:ascii="標楷體" w:eastAsia="標楷體" w:hAnsi="標楷體" w:hint="eastAsia"/>
          <w:sz w:val="32"/>
          <w:szCs w:val="32"/>
        </w:rPr>
        <w:t>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D7767E" w:rsidRPr="004F4430" w:rsidTr="00C576CF">
        <w:trPr>
          <w:trHeight w:val="680"/>
        </w:trPr>
        <w:tc>
          <w:tcPr>
            <w:tcW w:w="1375" w:type="dxa"/>
            <w:vAlign w:val="center"/>
          </w:tcPr>
          <w:p w:rsidR="00D7767E" w:rsidRDefault="00D7767E" w:rsidP="009A263D">
            <w:pPr>
              <w:jc w:val="center"/>
            </w:pPr>
            <w:r>
              <w:rPr>
                <w:rFonts w:ascii="標楷體" w:eastAsia="標楷體" w:hAnsi="標楷體" w:cs="標楷體" w:hint="eastAsia"/>
                <w:sz w:val="28"/>
              </w:rPr>
              <w:t>課程名稱/類別</w:t>
            </w:r>
          </w:p>
        </w:tc>
        <w:tc>
          <w:tcPr>
            <w:tcW w:w="5288" w:type="dxa"/>
            <w:vAlign w:val="center"/>
          </w:tcPr>
          <w:p w:rsidR="00D7767E" w:rsidRDefault="00D7767E" w:rsidP="009A263D">
            <w:r>
              <w:rPr>
                <w:rFonts w:ascii="標楷體" w:eastAsia="標楷體" w:hAnsi="標楷體" w:cs="標楷體" w:hint="eastAsia"/>
                <w:color w:val="000000"/>
                <w:sz w:val="28"/>
              </w:rPr>
              <w:t>本土語文──閩南語文</w:t>
            </w:r>
          </w:p>
        </w:tc>
        <w:tc>
          <w:tcPr>
            <w:tcW w:w="2126" w:type="dxa"/>
            <w:vAlign w:val="center"/>
          </w:tcPr>
          <w:p w:rsidR="00D7767E" w:rsidRDefault="00D7767E" w:rsidP="009A263D">
            <w:pPr>
              <w:jc w:val="center"/>
            </w:pPr>
            <w:r>
              <w:rPr>
                <w:rFonts w:ascii="標楷體" w:eastAsia="標楷體" w:hAnsi="標楷體" w:cs="標楷體" w:hint="eastAsia"/>
                <w:color w:val="000000"/>
                <w:sz w:val="28"/>
              </w:rPr>
              <w:t>年</w:t>
            </w:r>
            <w:r>
              <w:rPr>
                <w:rFonts w:ascii="標楷體" w:eastAsia="標楷體" w:hAnsi="標楷體" w:cs="標楷體"/>
                <w:color w:val="000000"/>
                <w:sz w:val="28"/>
              </w:rPr>
              <w:t>級</w:t>
            </w:r>
            <w:r>
              <w:rPr>
                <w:rFonts w:ascii="標楷體" w:eastAsia="標楷體" w:hAnsi="標楷體" w:cs="標楷體" w:hint="eastAsia"/>
                <w:color w:val="000000"/>
                <w:sz w:val="28"/>
              </w:rPr>
              <w:t>/班級</w:t>
            </w:r>
          </w:p>
        </w:tc>
        <w:tc>
          <w:tcPr>
            <w:tcW w:w="5769" w:type="dxa"/>
            <w:vAlign w:val="center"/>
          </w:tcPr>
          <w:p w:rsidR="00D7767E" w:rsidRDefault="00D7767E" w:rsidP="009A263D">
            <w:r>
              <w:rPr>
                <w:rFonts w:ascii="標楷體" w:eastAsia="標楷體" w:hAnsi="標楷體" w:cs="標楷體" w:hint="eastAsia"/>
                <w:color w:val="000000"/>
                <w:sz w:val="28"/>
              </w:rPr>
              <w:t>八年級</w:t>
            </w:r>
            <w:r w:rsidR="00B26068">
              <w:rPr>
                <w:rFonts w:ascii="標楷體" w:eastAsia="標楷體" w:hAnsi="標楷體" w:cs="標楷體" w:hint="eastAsia"/>
                <w:color w:val="000000"/>
                <w:sz w:val="28"/>
              </w:rPr>
              <w:t>/2班</w:t>
            </w:r>
          </w:p>
        </w:tc>
      </w:tr>
      <w:tr w:rsidR="00D7767E" w:rsidRPr="004F4430" w:rsidTr="00C576CF">
        <w:trPr>
          <w:trHeight w:val="680"/>
        </w:trPr>
        <w:tc>
          <w:tcPr>
            <w:tcW w:w="1375" w:type="dxa"/>
            <w:vAlign w:val="center"/>
          </w:tcPr>
          <w:p w:rsidR="00D7767E" w:rsidRDefault="00D7767E" w:rsidP="009A263D">
            <w:pPr>
              <w:jc w:val="center"/>
            </w:pPr>
            <w:r>
              <w:rPr>
                <w:rFonts w:ascii="標楷體" w:eastAsia="標楷體" w:hAnsi="標楷體" w:cs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:rsidR="00D7767E" w:rsidRDefault="00B81922" w:rsidP="009A263D">
            <w:pPr>
              <w:snapToGrid w:val="0"/>
              <w:rPr>
                <w:rFonts w:ascii="標楷體" w:eastAsia="標楷體" w:hAnsi="標楷體" w:cs="標楷體"/>
                <w:color w:val="000000"/>
                <w:sz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</w:rPr>
              <w:t>李怡穎</w:t>
            </w:r>
          </w:p>
        </w:tc>
        <w:tc>
          <w:tcPr>
            <w:tcW w:w="2126" w:type="dxa"/>
            <w:vAlign w:val="center"/>
          </w:tcPr>
          <w:p w:rsidR="00D7767E" w:rsidRDefault="00D7767E" w:rsidP="009A263D">
            <w:pPr>
              <w:jc w:val="center"/>
            </w:pPr>
            <w:r>
              <w:rPr>
                <w:rFonts w:ascii="標楷體" w:eastAsia="標楷體" w:hAnsi="標楷體" w:cs="標楷體" w:hint="eastAsia"/>
                <w:color w:val="000000"/>
                <w:sz w:val="28"/>
              </w:rPr>
              <w:t>上課節數/時段</w:t>
            </w:r>
          </w:p>
        </w:tc>
        <w:tc>
          <w:tcPr>
            <w:tcW w:w="5769" w:type="dxa"/>
            <w:vAlign w:val="center"/>
          </w:tcPr>
          <w:p w:rsidR="00D7767E" w:rsidRDefault="00D7767E" w:rsidP="009A263D">
            <w:r>
              <w:rPr>
                <w:rFonts w:ascii="標楷體" w:eastAsia="標楷體" w:hAnsi="標楷體" w:cs="標楷體" w:hint="eastAsia"/>
                <w:color w:val="000000"/>
                <w:sz w:val="28"/>
              </w:rPr>
              <w:t>每週（1）節，本學期共（21）節</w:t>
            </w:r>
          </w:p>
        </w:tc>
      </w:tr>
    </w:tbl>
    <w:p w:rsidR="00C576CF" w:rsidRPr="004F4430" w:rsidRDefault="00C576CF" w:rsidP="00C576CF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961"/>
        <w:gridCol w:w="1834"/>
        <w:gridCol w:w="2174"/>
        <w:gridCol w:w="32"/>
        <w:gridCol w:w="108"/>
        <w:gridCol w:w="23"/>
        <w:gridCol w:w="4429"/>
        <w:gridCol w:w="2168"/>
        <w:gridCol w:w="2899"/>
      </w:tblGrid>
      <w:tr w:rsidR="004F4430" w:rsidRPr="004F4430" w:rsidTr="009A263D">
        <w:trPr>
          <w:trHeight w:val="1648"/>
        </w:trPr>
        <w:tc>
          <w:tcPr>
            <w:tcW w:w="5000" w:type="pct"/>
            <w:gridSpan w:val="9"/>
          </w:tcPr>
          <w:p w:rsidR="00D7767E" w:rsidRDefault="00D7767E" w:rsidP="00D7767E">
            <w:pPr>
              <w:rPr>
                <w:rFonts w:ascii="標楷體" w:eastAsia="標楷體" w:hAnsi="標楷體" w:cs="標楷體"/>
                <w:sz w:val="26"/>
                <w:szCs w:val="26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6"/>
                <w:szCs w:val="26"/>
              </w:rPr>
              <w:t>課程目標：</w:t>
            </w:r>
          </w:p>
          <w:p w:rsidR="00D7767E" w:rsidRPr="009620D3" w:rsidRDefault="00D7767E" w:rsidP="00D7767E">
            <w:pPr>
              <w:spacing w:line="240" w:lineRule="exact"/>
              <w:rPr>
                <w:rFonts w:ascii="標楷體" w:eastAsia="標楷體" w:hAnsi="標楷體" w:cs="標楷體"/>
              </w:rPr>
            </w:pPr>
            <w:r w:rsidRPr="009620D3">
              <w:rPr>
                <w:rFonts w:ascii="標楷體" w:eastAsia="標楷體" w:hAnsi="標楷體" w:cs="標楷體" w:hint="eastAsia"/>
              </w:rPr>
              <w:t>1.能了解課文內容，並使用閩南語闡述大意。</w:t>
            </w:r>
          </w:p>
          <w:p w:rsidR="00D7767E" w:rsidRPr="009620D3" w:rsidRDefault="00D7767E" w:rsidP="00D7767E">
            <w:pPr>
              <w:spacing w:line="240" w:lineRule="exact"/>
              <w:rPr>
                <w:rFonts w:ascii="標楷體" w:eastAsia="標楷體" w:hAnsi="標楷體" w:cs="標楷體"/>
              </w:rPr>
            </w:pPr>
            <w:r w:rsidRPr="009620D3">
              <w:rPr>
                <w:rFonts w:ascii="標楷體" w:eastAsia="標楷體" w:hAnsi="標楷體" w:cs="標楷體" w:hint="eastAsia"/>
              </w:rPr>
              <w:t>2.能正確念讀本課新詞，明瞭其意義，並運用於發表及對話之中。</w:t>
            </w:r>
          </w:p>
          <w:p w:rsidR="00D7767E" w:rsidRPr="009620D3" w:rsidRDefault="00D7767E" w:rsidP="00D7767E">
            <w:pPr>
              <w:spacing w:line="240" w:lineRule="exact"/>
              <w:rPr>
                <w:rFonts w:ascii="標楷體" w:eastAsia="標楷體" w:hAnsi="標楷體" w:cs="標楷體"/>
              </w:rPr>
            </w:pPr>
            <w:r w:rsidRPr="009620D3">
              <w:rPr>
                <w:rFonts w:ascii="標楷體" w:eastAsia="標楷體" w:hAnsi="標楷體" w:cs="標楷體" w:hint="eastAsia"/>
              </w:rPr>
              <w:t>3.能理解閩南語詩文的藝術性內涵。</w:t>
            </w:r>
          </w:p>
          <w:p w:rsidR="00D7767E" w:rsidRPr="009620D3" w:rsidRDefault="00D7767E" w:rsidP="00D7767E">
            <w:pPr>
              <w:spacing w:line="240" w:lineRule="exact"/>
              <w:rPr>
                <w:rFonts w:ascii="標楷體" w:eastAsia="標楷體" w:hAnsi="標楷體" w:cs="標楷體"/>
              </w:rPr>
            </w:pPr>
            <w:r w:rsidRPr="009620D3">
              <w:rPr>
                <w:rFonts w:ascii="標楷體" w:eastAsia="標楷體" w:hAnsi="標楷體" w:cs="標楷體" w:hint="eastAsia"/>
              </w:rPr>
              <w:t>4.能從課程中體會「凡走過必留痕跡、凡耕耘必有所獲」的道理，並能用閩南語適切形容詩句意義。</w:t>
            </w:r>
          </w:p>
          <w:p w:rsidR="00D7767E" w:rsidRPr="009620D3" w:rsidRDefault="00D7767E" w:rsidP="00D7767E">
            <w:pPr>
              <w:spacing w:line="240" w:lineRule="exact"/>
              <w:rPr>
                <w:rFonts w:ascii="標楷體" w:eastAsia="標楷體" w:hAnsi="標楷體" w:cs="標楷體"/>
              </w:rPr>
            </w:pPr>
            <w:r w:rsidRPr="009620D3">
              <w:rPr>
                <w:rFonts w:ascii="標楷體" w:eastAsia="標楷體" w:hAnsi="標楷體" w:cs="標楷體" w:hint="eastAsia"/>
              </w:rPr>
              <w:t>5.能應用閩南語進行思考、溝通及討論，表情達意、抒發己見。</w:t>
            </w:r>
          </w:p>
          <w:p w:rsidR="00D7767E" w:rsidRPr="009620D3" w:rsidRDefault="00D7767E" w:rsidP="00D7767E">
            <w:pPr>
              <w:spacing w:line="240" w:lineRule="exact"/>
              <w:rPr>
                <w:rFonts w:ascii="標楷體" w:eastAsia="標楷體" w:hAnsi="標楷體" w:cs="標楷體"/>
              </w:rPr>
            </w:pPr>
            <w:r w:rsidRPr="009620D3">
              <w:rPr>
                <w:rFonts w:ascii="標楷體" w:eastAsia="標楷體" w:hAnsi="標楷體" w:cs="標楷體" w:hint="eastAsia"/>
              </w:rPr>
              <w:t>6.能理解並思辨課文內容，並使用閩南語表達想法、情感，進行價值判斷。</w:t>
            </w:r>
          </w:p>
          <w:p w:rsidR="00D7767E" w:rsidRPr="009620D3" w:rsidRDefault="00D7767E" w:rsidP="00D7767E">
            <w:pPr>
              <w:spacing w:line="240" w:lineRule="exact"/>
              <w:rPr>
                <w:rFonts w:ascii="標楷體" w:eastAsia="標楷體" w:hAnsi="標楷體" w:cs="標楷體"/>
              </w:rPr>
            </w:pPr>
            <w:r w:rsidRPr="009620D3">
              <w:rPr>
                <w:rFonts w:ascii="標楷體" w:eastAsia="標楷體" w:hAnsi="標楷體" w:cs="標楷體" w:hint="eastAsia"/>
              </w:rPr>
              <w:t>7.能了解一字多音，以及一詞多義的不同意思。</w:t>
            </w:r>
          </w:p>
          <w:p w:rsidR="00D7767E" w:rsidRPr="009620D3" w:rsidRDefault="00D7767E" w:rsidP="00D7767E">
            <w:pPr>
              <w:spacing w:line="240" w:lineRule="exact"/>
              <w:rPr>
                <w:rFonts w:ascii="標楷體" w:eastAsia="標楷體" w:hAnsi="標楷體" w:cs="標楷體"/>
              </w:rPr>
            </w:pPr>
            <w:r w:rsidRPr="009620D3">
              <w:rPr>
                <w:rFonts w:ascii="標楷體" w:eastAsia="標楷體" w:hAnsi="標楷體" w:cs="標楷體" w:hint="eastAsia"/>
              </w:rPr>
              <w:t>8.能運用網路資源查詢運動、藝術與其他行業人物相關資料，並運用本課所學，進行獨立思辨分析。</w:t>
            </w:r>
          </w:p>
          <w:p w:rsidR="00D7767E" w:rsidRPr="009620D3" w:rsidRDefault="00D7767E" w:rsidP="00D7767E">
            <w:pPr>
              <w:spacing w:line="240" w:lineRule="exact"/>
              <w:rPr>
                <w:rFonts w:ascii="標楷體" w:eastAsia="標楷體" w:hAnsi="標楷體" w:cs="標楷體"/>
              </w:rPr>
            </w:pPr>
            <w:r w:rsidRPr="009620D3">
              <w:rPr>
                <w:rFonts w:ascii="標楷體" w:eastAsia="標楷體" w:hAnsi="標楷體" w:cs="標楷體" w:hint="eastAsia"/>
              </w:rPr>
              <w:t>9.能從課程中思考個人的獨特性並肯定自我，並用閩南語表達不放棄、堅持等積極向上的觀點。</w:t>
            </w:r>
          </w:p>
          <w:p w:rsidR="00D7767E" w:rsidRPr="009620D3" w:rsidRDefault="00D7767E" w:rsidP="00D7767E">
            <w:pPr>
              <w:spacing w:line="240" w:lineRule="exact"/>
              <w:rPr>
                <w:rFonts w:ascii="標楷體" w:eastAsia="標楷體" w:hAnsi="標楷體" w:cs="標楷體"/>
              </w:rPr>
            </w:pPr>
            <w:r w:rsidRPr="009620D3">
              <w:rPr>
                <w:rFonts w:ascii="標楷體" w:eastAsia="標楷體" w:hAnsi="標楷體" w:cs="標楷體" w:hint="eastAsia"/>
              </w:rPr>
              <w:t>10.能學習閩南語不同句型關係的連接詞。</w:t>
            </w:r>
          </w:p>
          <w:p w:rsidR="00D7767E" w:rsidRPr="009620D3" w:rsidRDefault="00D7767E" w:rsidP="00D7767E">
            <w:pPr>
              <w:spacing w:line="240" w:lineRule="exact"/>
              <w:rPr>
                <w:rFonts w:ascii="標楷體" w:eastAsia="標楷體" w:hAnsi="標楷體" w:cs="標楷體"/>
              </w:rPr>
            </w:pPr>
            <w:r w:rsidRPr="009620D3">
              <w:rPr>
                <w:rFonts w:ascii="標楷體" w:eastAsia="標楷體" w:hAnsi="標楷體" w:cs="標楷體" w:hint="eastAsia"/>
              </w:rPr>
              <w:t>11.能在日常生活中正確使用閩南語連接詞，並發音正確。</w:t>
            </w:r>
          </w:p>
          <w:p w:rsidR="00D7767E" w:rsidRPr="009620D3" w:rsidRDefault="00D7767E" w:rsidP="00D7767E">
            <w:pPr>
              <w:spacing w:line="240" w:lineRule="exact"/>
              <w:rPr>
                <w:rFonts w:ascii="標楷體" w:eastAsia="標楷體" w:hAnsi="標楷體" w:cs="標楷體"/>
              </w:rPr>
            </w:pPr>
            <w:r w:rsidRPr="009620D3">
              <w:rPr>
                <w:rFonts w:ascii="標楷體" w:eastAsia="標楷體" w:hAnsi="標楷體" w:cs="標楷體" w:hint="eastAsia"/>
              </w:rPr>
              <w:t>12.能了解閩南語特殊用語和華語的異同。</w:t>
            </w:r>
          </w:p>
          <w:p w:rsidR="00D7767E" w:rsidRPr="009620D3" w:rsidRDefault="00D7767E" w:rsidP="00D7767E">
            <w:pPr>
              <w:spacing w:line="240" w:lineRule="exact"/>
              <w:rPr>
                <w:rFonts w:ascii="標楷體" w:eastAsia="標楷體" w:hAnsi="標楷體" w:cs="標楷體"/>
              </w:rPr>
            </w:pPr>
            <w:r w:rsidRPr="009620D3">
              <w:rPr>
                <w:rFonts w:ascii="標楷體" w:eastAsia="標楷體" w:hAnsi="標楷體" w:cs="標楷體" w:hint="eastAsia"/>
              </w:rPr>
              <w:t>13.能運用網路資源學習閩南語、查詢相關資料，並將所學實際使用在生活中。</w:t>
            </w:r>
          </w:p>
          <w:p w:rsidR="00D7767E" w:rsidRPr="009620D3" w:rsidRDefault="00D7767E" w:rsidP="00D7767E">
            <w:pPr>
              <w:spacing w:line="240" w:lineRule="exact"/>
              <w:rPr>
                <w:rFonts w:ascii="標楷體" w:eastAsia="標楷體" w:hAnsi="標楷體" w:cs="標楷體"/>
              </w:rPr>
            </w:pPr>
            <w:r w:rsidRPr="009620D3">
              <w:rPr>
                <w:rFonts w:ascii="標楷體" w:eastAsia="標楷體" w:hAnsi="標楷體" w:cs="標楷體" w:hint="eastAsia"/>
              </w:rPr>
              <w:t>14.能從課程中了解螢火蟲生存的困境及發光的差異性，並學會用閩南語適切形容。</w:t>
            </w:r>
          </w:p>
          <w:p w:rsidR="00D7767E" w:rsidRPr="009620D3" w:rsidRDefault="00D7767E" w:rsidP="00D7767E">
            <w:pPr>
              <w:spacing w:line="240" w:lineRule="exact"/>
              <w:rPr>
                <w:rFonts w:ascii="標楷體" w:eastAsia="標楷體" w:hAnsi="標楷體" w:cs="標楷體"/>
              </w:rPr>
            </w:pPr>
            <w:r w:rsidRPr="009620D3">
              <w:rPr>
                <w:rFonts w:ascii="標楷體" w:eastAsia="標楷體" w:hAnsi="標楷體" w:cs="標楷體" w:hint="eastAsia"/>
              </w:rPr>
              <w:t>15.能從「走揣火金蛄」的活動，探討「生態保育」問題，並培養良好的公民素養。</w:t>
            </w:r>
          </w:p>
          <w:p w:rsidR="00D7767E" w:rsidRPr="009620D3" w:rsidRDefault="00D7767E" w:rsidP="00D7767E">
            <w:pPr>
              <w:spacing w:line="240" w:lineRule="exact"/>
              <w:rPr>
                <w:rFonts w:ascii="標楷體" w:eastAsia="標楷體" w:hAnsi="標楷體" w:cs="標楷體"/>
              </w:rPr>
            </w:pPr>
            <w:r w:rsidRPr="009620D3">
              <w:rPr>
                <w:rFonts w:ascii="標楷體" w:eastAsia="標楷體" w:hAnsi="標楷體" w:cs="標楷體" w:hint="eastAsia"/>
              </w:rPr>
              <w:t>16.能從課程中認知海洋資源的重要性，並從中實踐海洋資源的永續發展，從而培養良好的「公民素養」。</w:t>
            </w:r>
          </w:p>
          <w:p w:rsidR="00D7767E" w:rsidRPr="009620D3" w:rsidRDefault="00D7767E" w:rsidP="00D7767E">
            <w:pPr>
              <w:spacing w:line="240" w:lineRule="exact"/>
              <w:rPr>
                <w:rFonts w:ascii="標楷體" w:eastAsia="標楷體" w:hAnsi="標楷體" w:cs="標楷體"/>
              </w:rPr>
            </w:pPr>
            <w:r w:rsidRPr="009620D3">
              <w:rPr>
                <w:rFonts w:ascii="標楷體" w:eastAsia="標楷體" w:hAnsi="標楷體" w:cs="標楷體" w:hint="eastAsia"/>
              </w:rPr>
              <w:t>17.能從「tatala」的落水典禮，了解臺灣多元文化之美，探討保存傳統文化的相關問題，並培養對不同的文化的欣賞與尊重。</w:t>
            </w:r>
          </w:p>
          <w:p w:rsidR="00D7767E" w:rsidRPr="009620D3" w:rsidRDefault="00D7767E" w:rsidP="00D7767E">
            <w:pPr>
              <w:spacing w:line="240" w:lineRule="exact"/>
              <w:rPr>
                <w:rFonts w:ascii="標楷體" w:eastAsia="標楷體" w:hAnsi="標楷體" w:cs="標楷體"/>
              </w:rPr>
            </w:pPr>
            <w:r w:rsidRPr="009620D3">
              <w:rPr>
                <w:rFonts w:ascii="標楷體" w:eastAsia="標楷體" w:hAnsi="標楷體" w:cs="標楷體" w:hint="eastAsia"/>
              </w:rPr>
              <w:t>18.能從課程中體會人生過程恰如萬物的各種滋味，並學會用閩南語適切形容。</w:t>
            </w:r>
          </w:p>
          <w:p w:rsidR="00D7767E" w:rsidRPr="009620D3" w:rsidRDefault="00D7767E" w:rsidP="00D7767E">
            <w:pPr>
              <w:spacing w:line="240" w:lineRule="exact"/>
              <w:rPr>
                <w:rFonts w:ascii="標楷體" w:eastAsia="標楷體" w:hAnsi="標楷體" w:cs="標楷體"/>
              </w:rPr>
            </w:pPr>
            <w:r w:rsidRPr="009620D3">
              <w:rPr>
                <w:rFonts w:ascii="標楷體" w:eastAsia="標楷體" w:hAnsi="標楷體" w:cs="標楷體" w:hint="eastAsia"/>
              </w:rPr>
              <w:t>19.能主動探索各國文化習慣、飲食差異，進而開闊視野增進國際觀。</w:t>
            </w:r>
          </w:p>
          <w:p w:rsidR="00C576CF" w:rsidRPr="004F4430" w:rsidRDefault="00D7767E" w:rsidP="00D7767E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9620D3">
              <w:rPr>
                <w:rFonts w:ascii="標楷體" w:eastAsia="標楷體" w:hAnsi="標楷體" w:cs="標楷體" w:hint="eastAsia"/>
              </w:rPr>
              <w:t>20.能從「關心他人」，探討「資訊」與「人際溝通」問題，並培養良好的「公民素養」。</w:t>
            </w:r>
          </w:p>
        </w:tc>
      </w:tr>
      <w:tr w:rsidR="004F4430" w:rsidRPr="004F4430" w:rsidTr="009D19B0">
        <w:trPr>
          <w:trHeight w:val="370"/>
        </w:trPr>
        <w:tc>
          <w:tcPr>
            <w:tcW w:w="955" w:type="pct"/>
            <w:gridSpan w:val="2"/>
            <w:shd w:val="clear" w:color="auto" w:fill="F3F3F3"/>
            <w:vAlign w:val="center"/>
          </w:tcPr>
          <w:p w:rsidR="00A66460" w:rsidRPr="004F4430" w:rsidRDefault="00A66460" w:rsidP="009A263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cs="新細明體" w:hint="eastAsia"/>
                <w:sz w:val="26"/>
                <w:szCs w:val="26"/>
              </w:rPr>
              <w:t>教學進度</w:t>
            </w:r>
          </w:p>
        </w:tc>
        <w:tc>
          <w:tcPr>
            <w:tcW w:w="743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A6646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核心素養</w:t>
            </w:r>
          </w:p>
        </w:tc>
        <w:tc>
          <w:tcPr>
            <w:tcW w:w="1570" w:type="pct"/>
            <w:gridSpan w:val="4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9A263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教學重點</w:t>
            </w:r>
          </w:p>
        </w:tc>
        <w:tc>
          <w:tcPr>
            <w:tcW w:w="741" w:type="pct"/>
            <w:vMerge w:val="restart"/>
            <w:shd w:val="clear" w:color="auto" w:fill="F3F3F3"/>
            <w:vAlign w:val="center"/>
          </w:tcPr>
          <w:p w:rsidR="00A66460" w:rsidRPr="004F4430" w:rsidRDefault="00A66460" w:rsidP="009A263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評量方式</w:t>
            </w:r>
          </w:p>
        </w:tc>
        <w:tc>
          <w:tcPr>
            <w:tcW w:w="991" w:type="pct"/>
            <w:vMerge w:val="restart"/>
            <w:shd w:val="clear" w:color="auto" w:fill="F3F3F3"/>
            <w:vAlign w:val="center"/>
          </w:tcPr>
          <w:p w:rsidR="00A66460" w:rsidRPr="004F4430" w:rsidRDefault="00A66460" w:rsidP="009A263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議題融入/</w:t>
            </w:r>
          </w:p>
          <w:p w:rsidR="00A66460" w:rsidRPr="004F4430" w:rsidRDefault="00A66460" w:rsidP="009A263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跨領域(選填)</w:t>
            </w:r>
          </w:p>
        </w:tc>
      </w:tr>
      <w:tr w:rsidR="004F4430" w:rsidRPr="004F4430" w:rsidTr="009D19B0">
        <w:trPr>
          <w:trHeight w:val="422"/>
        </w:trPr>
        <w:tc>
          <w:tcPr>
            <w:tcW w:w="328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9A263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週</w:t>
            </w:r>
            <w:r w:rsidRPr="004F4430">
              <w:rPr>
                <w:rFonts w:ascii="標楷體" w:eastAsia="標楷體" w:hAnsi="標楷體"/>
                <w:sz w:val="26"/>
                <w:szCs w:val="26"/>
              </w:rPr>
              <w:t>次</w:t>
            </w:r>
          </w:p>
        </w:tc>
        <w:tc>
          <w:tcPr>
            <w:tcW w:w="627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9A263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單元名稱</w:t>
            </w:r>
          </w:p>
        </w:tc>
        <w:tc>
          <w:tcPr>
            <w:tcW w:w="743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9A263D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570" w:type="pct"/>
            <w:gridSpan w:val="4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9A263D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741" w:type="pct"/>
            <w:vMerge/>
            <w:shd w:val="clear" w:color="auto" w:fill="F3F3F3"/>
            <w:vAlign w:val="center"/>
          </w:tcPr>
          <w:p w:rsidR="00A66460" w:rsidRPr="004F4430" w:rsidRDefault="00A66460" w:rsidP="009A263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991" w:type="pct"/>
            <w:vMerge/>
            <w:shd w:val="clear" w:color="auto" w:fill="F3F3F3"/>
            <w:vAlign w:val="center"/>
          </w:tcPr>
          <w:p w:rsidR="00A66460" w:rsidRPr="004F4430" w:rsidRDefault="00A66460" w:rsidP="009A263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D7767E" w:rsidRPr="004F4430" w:rsidTr="009D19B0">
        <w:trPr>
          <w:trHeight w:val="1827"/>
        </w:trPr>
        <w:tc>
          <w:tcPr>
            <w:tcW w:w="328" w:type="pct"/>
            <w:vAlign w:val="center"/>
          </w:tcPr>
          <w:p w:rsidR="00D7767E" w:rsidRDefault="00D7767E" w:rsidP="009A263D">
            <w:pPr>
              <w:spacing w:line="260" w:lineRule="exact"/>
              <w:jc w:val="center"/>
            </w:pPr>
            <w:r>
              <w:rPr>
                <w:rFonts w:ascii="標楷體" w:eastAsia="標楷體" w:hAnsi="標楷體" w:cs="標楷體" w:hint="eastAsia"/>
                <w:sz w:val="26"/>
                <w:szCs w:val="20"/>
              </w:rPr>
              <w:lastRenderedPageBreak/>
              <w:t>第一週</w:t>
            </w:r>
          </w:p>
        </w:tc>
        <w:tc>
          <w:tcPr>
            <w:tcW w:w="627" w:type="pct"/>
          </w:tcPr>
          <w:p w:rsidR="00D7767E" w:rsidRPr="009620D3" w:rsidRDefault="00D7767E" w:rsidP="009A263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620D3">
              <w:rPr>
                <w:rFonts w:ascii="標楷體" w:eastAsia="標楷體" w:hAnsi="標楷體" w:hint="eastAsia"/>
                <w:sz w:val="20"/>
                <w:szCs w:val="20"/>
              </w:rPr>
              <w:t>一、人生的向望 1.人生逐位會開花</w:t>
            </w:r>
          </w:p>
        </w:tc>
        <w:tc>
          <w:tcPr>
            <w:tcW w:w="743" w:type="pct"/>
            <w:tcBorders>
              <w:right w:val="single" w:sz="4" w:space="0" w:color="auto"/>
            </w:tcBorders>
          </w:tcPr>
          <w:p w:rsidR="00D7767E" w:rsidRPr="009620D3" w:rsidRDefault="00D7767E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sz w:val="20"/>
                <w:szCs w:val="20"/>
              </w:rPr>
              <w:t>閩-J-A2</w:t>
            </w:r>
          </w:p>
          <w:p w:rsidR="00D7767E" w:rsidRPr="009620D3" w:rsidRDefault="00D7767E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:rsidR="00D7767E" w:rsidRPr="009620D3" w:rsidRDefault="00D7767E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sz w:val="20"/>
                <w:szCs w:val="20"/>
              </w:rPr>
              <w:t>閩-J-B1</w:t>
            </w:r>
          </w:p>
          <w:p w:rsidR="00D7767E" w:rsidRPr="009620D3" w:rsidRDefault="00D7767E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:rsidR="00D7767E" w:rsidRPr="009620D3" w:rsidRDefault="00D7767E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sz w:val="20"/>
                <w:szCs w:val="20"/>
              </w:rPr>
              <w:t>閩-J-B3</w:t>
            </w:r>
          </w:p>
          <w:p w:rsidR="00D7767E" w:rsidRPr="009620D3" w:rsidRDefault="00D7767E" w:rsidP="009A263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sz w:val="20"/>
                <w:szCs w:val="20"/>
              </w:rPr>
              <w:t>透過閩南語文進行藝術欣賞，感知音韻之美，了解其中蘊涵的意義，並能體會藝文特色，具備寫作能力。</w:t>
            </w:r>
          </w:p>
        </w:tc>
        <w:tc>
          <w:tcPr>
            <w:tcW w:w="1570" w:type="pct"/>
            <w:gridSpan w:val="4"/>
            <w:tcBorders>
              <w:left w:val="single" w:sz="4" w:space="0" w:color="auto"/>
            </w:tcBorders>
          </w:tcPr>
          <w:p w:rsidR="00D7767E" w:rsidRPr="009620D3" w:rsidRDefault="00D7767E" w:rsidP="009A263D">
            <w:pPr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一、引起動機：</w:t>
            </w:r>
          </w:p>
          <w:p w:rsidR="00D7767E" w:rsidRPr="009620D3" w:rsidRDefault="00D7767E" w:rsidP="009A263D">
            <w:pPr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1.教師播放本課「咧講啥物」bàng-gà。</w:t>
            </w:r>
          </w:p>
          <w:p w:rsidR="00D7767E" w:rsidRPr="009620D3" w:rsidRDefault="00D7767E" w:rsidP="009A263D">
            <w:pPr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2.學生閱聽bàng-gà內容，蒐集圖文線索，回答教師提問。</w:t>
            </w:r>
          </w:p>
          <w:p w:rsidR="00D7767E" w:rsidRPr="009620D3" w:rsidRDefault="00D7767E" w:rsidP="009A263D">
            <w:pPr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:rsidR="00D7767E" w:rsidRPr="009620D3" w:rsidRDefault="00D7767E" w:rsidP="009A263D">
            <w:pPr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二、發展活動：</w:t>
            </w:r>
          </w:p>
          <w:p w:rsidR="00D7767E" w:rsidRPr="009620D3" w:rsidRDefault="00D7767E" w:rsidP="009A263D">
            <w:pPr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活動一：唸讀課文</w:t>
            </w:r>
          </w:p>
          <w:p w:rsidR="00D7767E" w:rsidRPr="009620D3" w:rsidRDefault="00D7767E" w:rsidP="009A263D">
            <w:pPr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1.教師分段範讀、學生跟讀，教師分段範讀（班上有閩南語講得好的學生，也可請學生領讀），學生跟讀。</w:t>
            </w:r>
          </w:p>
          <w:p w:rsidR="00D7767E" w:rsidRPr="009620D3" w:rsidRDefault="00D7767E" w:rsidP="009A263D">
            <w:pPr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2.教師範讀時，要注意語速、念讀節奏以及語調。</w:t>
            </w:r>
          </w:p>
          <w:p w:rsidR="00D7767E" w:rsidRPr="009620D3" w:rsidRDefault="00D7767E" w:rsidP="009A263D">
            <w:pPr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3.新詞解釋：教師可以使用教育部《臺灣閩南語常用詞辭典》來協助「新詞解釋」教學，也可順便進行「新詞解釋」查詢。</w:t>
            </w:r>
          </w:p>
          <w:p w:rsidR="00D7767E" w:rsidRPr="009620D3" w:rsidRDefault="00D7767E" w:rsidP="009A263D">
            <w:pPr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:rsidR="00D7767E" w:rsidRPr="009620D3" w:rsidRDefault="00D7767E" w:rsidP="009A263D">
            <w:pPr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活動二：提取主語</w:t>
            </w:r>
          </w:p>
          <w:p w:rsidR="00D7767E" w:rsidRPr="009620D3" w:rsidRDefault="00D7767E" w:rsidP="009A263D">
            <w:pPr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分段找出各句主語。請學生分組討論，找出課文中各句的主語。</w:t>
            </w:r>
          </w:p>
          <w:p w:rsidR="00D7767E" w:rsidRPr="009620D3" w:rsidRDefault="00D7767E" w:rsidP="009A263D">
            <w:pPr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:rsidR="00D7767E" w:rsidRPr="009620D3" w:rsidRDefault="00D7767E" w:rsidP="009A263D">
            <w:pPr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活動三：討論看覓</w:t>
            </w:r>
          </w:p>
          <w:p w:rsidR="00D7767E" w:rsidRPr="009620D3" w:rsidRDefault="00D7767E" w:rsidP="009A263D">
            <w:pPr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1.問題討論</w:t>
            </w:r>
          </w:p>
          <w:p w:rsidR="00D7767E" w:rsidRPr="009620D3" w:rsidRDefault="00D7767E" w:rsidP="009A263D">
            <w:pPr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2.教師介紹本課作者及其作品。</w:t>
            </w:r>
          </w:p>
          <w:p w:rsidR="00D7767E" w:rsidRPr="009620D3" w:rsidRDefault="00D7767E" w:rsidP="009A263D">
            <w:pPr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:rsidR="00D7767E" w:rsidRPr="009620D3" w:rsidRDefault="00D7767E" w:rsidP="009A263D">
            <w:pPr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三、統整活動：</w:t>
            </w:r>
          </w:p>
          <w:p w:rsidR="00D7767E" w:rsidRPr="009620D3" w:rsidRDefault="00D7767E" w:rsidP="009A263D">
            <w:pPr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1.複習本堂課所學的課文與新詞。</w:t>
            </w:r>
          </w:p>
          <w:p w:rsidR="00D7767E" w:rsidRPr="009620D3" w:rsidRDefault="00D7767E" w:rsidP="009A263D">
            <w:pPr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2.提示今日圈選出之主語與整句的關係。</w:t>
            </w:r>
          </w:p>
          <w:p w:rsidR="00D7767E" w:rsidRPr="009620D3" w:rsidRDefault="00D7767E" w:rsidP="009A263D">
            <w:pPr>
              <w:autoSpaceDE w:val="0"/>
              <w:spacing w:line="0" w:lineRule="atLeast"/>
              <w:ind w:left="5"/>
              <w:rPr>
                <w:rFonts w:ascii="標楷體" w:eastAsia="標楷體" w:hAnsi="標楷體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3.預告：提醒學生，可以與同學和家人討論，課文中的詩句有什麼畫面？可以試著先畫出草圖或嘗試以口語描述，下次上課要討論。</w:t>
            </w:r>
          </w:p>
        </w:tc>
        <w:tc>
          <w:tcPr>
            <w:tcW w:w="741" w:type="pct"/>
          </w:tcPr>
          <w:p w:rsidR="00D7767E" w:rsidRPr="002F29DA" w:rsidRDefault="00D7767E" w:rsidP="009A263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2F29DA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觀察評量</w:t>
            </w:r>
          </w:p>
          <w:p w:rsidR="00D7767E" w:rsidRPr="002F29DA" w:rsidRDefault="00D7767E" w:rsidP="009A263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2F29DA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口語評量</w:t>
            </w:r>
          </w:p>
          <w:p w:rsidR="00D7767E" w:rsidRPr="002F29DA" w:rsidRDefault="00D7767E" w:rsidP="009A263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29DA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書寫評量</w:t>
            </w:r>
          </w:p>
        </w:tc>
        <w:tc>
          <w:tcPr>
            <w:tcW w:w="991" w:type="pct"/>
          </w:tcPr>
          <w:p w:rsidR="00D7767E" w:rsidRPr="009620D3" w:rsidRDefault="00D7767E" w:rsidP="009A263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9620D3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【品德教育】</w:t>
            </w:r>
          </w:p>
          <w:p w:rsidR="00D7767E" w:rsidRPr="009620D3" w:rsidRDefault="00D7767E" w:rsidP="009A263D">
            <w:pPr>
              <w:spacing w:line="0" w:lineRule="atLeast"/>
              <w:rPr>
                <w:rFonts w:ascii="標楷體" w:eastAsia="標楷體" w:hAnsi="標楷體" w:cs="新細明體"/>
                <w:b/>
                <w:bCs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【生命教育】</w:t>
            </w:r>
          </w:p>
        </w:tc>
      </w:tr>
      <w:tr w:rsidR="00D7767E" w:rsidRPr="004F4430" w:rsidTr="009D19B0">
        <w:trPr>
          <w:trHeight w:val="1687"/>
        </w:trPr>
        <w:tc>
          <w:tcPr>
            <w:tcW w:w="328" w:type="pct"/>
            <w:vAlign w:val="center"/>
          </w:tcPr>
          <w:p w:rsidR="00D7767E" w:rsidRDefault="00D7767E" w:rsidP="009A263D">
            <w:pPr>
              <w:spacing w:line="260" w:lineRule="exact"/>
              <w:jc w:val="center"/>
            </w:pPr>
            <w:r>
              <w:rPr>
                <w:rFonts w:ascii="標楷體" w:eastAsia="標楷體" w:hAnsi="標楷體" w:cs="標楷體" w:hint="eastAsia"/>
                <w:sz w:val="26"/>
                <w:szCs w:val="20"/>
              </w:rPr>
              <w:t>第二週</w:t>
            </w:r>
          </w:p>
        </w:tc>
        <w:tc>
          <w:tcPr>
            <w:tcW w:w="627" w:type="pct"/>
          </w:tcPr>
          <w:p w:rsidR="00D7767E" w:rsidRPr="009620D3" w:rsidRDefault="00D7767E" w:rsidP="009A263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620D3">
              <w:rPr>
                <w:rFonts w:ascii="標楷體" w:eastAsia="標楷體" w:hAnsi="標楷體" w:hint="eastAsia"/>
                <w:sz w:val="20"/>
                <w:szCs w:val="20"/>
              </w:rPr>
              <w:t>一、人生的向望 1.人生逐位會開花</w:t>
            </w:r>
          </w:p>
        </w:tc>
        <w:tc>
          <w:tcPr>
            <w:tcW w:w="743" w:type="pct"/>
            <w:tcBorders>
              <w:right w:val="single" w:sz="4" w:space="0" w:color="auto"/>
            </w:tcBorders>
          </w:tcPr>
          <w:p w:rsidR="00D7767E" w:rsidRPr="009620D3" w:rsidRDefault="00D7767E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sz w:val="20"/>
                <w:szCs w:val="20"/>
              </w:rPr>
              <w:t>閩-J-A2</w:t>
            </w:r>
          </w:p>
          <w:p w:rsidR="00D7767E" w:rsidRPr="009620D3" w:rsidRDefault="00D7767E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:rsidR="00D7767E" w:rsidRPr="009620D3" w:rsidRDefault="00D7767E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sz w:val="20"/>
                <w:szCs w:val="20"/>
              </w:rPr>
              <w:t>閩-J-B3</w:t>
            </w:r>
          </w:p>
          <w:p w:rsidR="00D7767E" w:rsidRPr="009620D3" w:rsidRDefault="00D7767E" w:rsidP="009A263D">
            <w:pPr>
              <w:spacing w:line="0" w:lineRule="atLeast"/>
              <w:ind w:left="42" w:hanging="1"/>
              <w:rPr>
                <w:rFonts w:ascii="標楷體" w:eastAsia="標楷體" w:hAnsi="標楷體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sz w:val="20"/>
                <w:szCs w:val="20"/>
              </w:rPr>
              <w:lastRenderedPageBreak/>
              <w:t>透過閩南語文進行藝術欣賞，感知音韻之美，了解其中蘊涵的意義，並能體會藝文特色，具備寫作能力。</w:t>
            </w:r>
          </w:p>
        </w:tc>
        <w:tc>
          <w:tcPr>
            <w:tcW w:w="1570" w:type="pct"/>
            <w:gridSpan w:val="4"/>
            <w:tcBorders>
              <w:left w:val="single" w:sz="4" w:space="0" w:color="auto"/>
            </w:tcBorders>
          </w:tcPr>
          <w:p w:rsidR="00D7767E" w:rsidRPr="009620D3" w:rsidRDefault="00D7767E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lastRenderedPageBreak/>
              <w:t>一、引起動機：</w:t>
            </w:r>
          </w:p>
          <w:p w:rsidR="00D7767E" w:rsidRPr="009620D3" w:rsidRDefault="00D7767E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活動四：畫山畫水，話玲瓏</w:t>
            </w:r>
          </w:p>
          <w:p w:rsidR="00D7767E" w:rsidRPr="009620D3" w:rsidRDefault="00D7767E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1.教師先將課文詩句的句組平均分配給各組，例如：「一葩燈火有偌光？點佇暗夜照百丈」為第一組負責詮釋。</w:t>
            </w:r>
          </w:p>
          <w:p w:rsidR="00D7767E" w:rsidRPr="009620D3" w:rsidRDefault="00D7767E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2.學生分組討論，發表詮釋。</w:t>
            </w:r>
          </w:p>
          <w:p w:rsidR="00D7767E" w:rsidRPr="009620D3" w:rsidRDefault="00D7767E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lastRenderedPageBreak/>
              <w:t>3.本活動旨在使學生對詩句能增加畫面的想像，進而更理解課文，請各組依課文詩句的順序進行，無標準答案，目的是讓學生影像化課文中的詩句，因此，如果學生僅有單一線條的簡圖，亦可做為表達方式。</w:t>
            </w:r>
          </w:p>
          <w:p w:rsidR="00D7767E" w:rsidRPr="009620D3" w:rsidRDefault="00D7767E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4.教師請各組將畫有圖畫或寫有口語稿的小白板、白紙等紀錄留存或拍照，於下節課活動「實在有意思」備用。</w:t>
            </w:r>
          </w:p>
          <w:p w:rsidR="00D7767E" w:rsidRPr="009620D3" w:rsidRDefault="00D7767E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:rsidR="00D7767E" w:rsidRPr="009620D3" w:rsidRDefault="00D7767E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二、發展活動：</w:t>
            </w:r>
          </w:p>
          <w:p w:rsidR="00D7767E" w:rsidRPr="009620D3" w:rsidRDefault="00D7767E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活動五：語詞運用</w:t>
            </w:r>
          </w:p>
          <w:p w:rsidR="00D7767E" w:rsidRPr="009620D3" w:rsidRDefault="00D7767E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教師範讀，學生跟讀「語詞運用」的五個語詞和例句。教師可以上網搜尋相關語詞，協助解釋其意義，以及如何運用。</w:t>
            </w:r>
          </w:p>
          <w:p w:rsidR="00D7767E" w:rsidRPr="009620D3" w:rsidRDefault="00D7767E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:rsidR="00D7767E" w:rsidRPr="009620D3" w:rsidRDefault="00D7767E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活動六：咱來開講</w:t>
            </w:r>
          </w:p>
          <w:p w:rsidR="00D7767E" w:rsidRPr="009620D3" w:rsidRDefault="00D7767E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1.教師領念「咱來開講」對話，教師一句，學生一句。</w:t>
            </w:r>
          </w:p>
          <w:p w:rsidR="00D7767E" w:rsidRPr="009620D3" w:rsidRDefault="00D7767E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2.學生兩兩一組練習對話後，各組派出一組來比賽，由教師主評，學生互評，選出表現最佳組別，給予鼓勵。</w:t>
            </w:r>
          </w:p>
          <w:p w:rsidR="00D7767E" w:rsidRPr="009620D3" w:rsidRDefault="00D7767E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:rsidR="00D7767E" w:rsidRPr="009620D3" w:rsidRDefault="00D7767E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活動七：俗諺</w:t>
            </w:r>
          </w:p>
          <w:p w:rsidR="00D7767E" w:rsidRPr="009620D3" w:rsidRDefault="00D7767E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1.教師範讀，學生跟讀。</w:t>
            </w:r>
          </w:p>
          <w:p w:rsidR="00D7767E" w:rsidRPr="009620D3" w:rsidRDefault="00D7767E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2.教師介紹這兩句俗諺的意涵，以及使用時機。</w:t>
            </w:r>
          </w:p>
          <w:p w:rsidR="00D7767E" w:rsidRPr="009620D3" w:rsidRDefault="00D7767E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3.發下作業紙，教師念俗諺，請學生用正確的閩南語漢字書寫在作業紙上。</w:t>
            </w:r>
          </w:p>
          <w:p w:rsidR="00D7767E" w:rsidRPr="009620D3" w:rsidRDefault="00D7767E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:rsidR="00D7767E" w:rsidRPr="009620D3" w:rsidRDefault="00D7767E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三、統整活動：</w:t>
            </w:r>
          </w:p>
          <w:p w:rsidR="00D7767E" w:rsidRPr="009620D3" w:rsidRDefault="00D7767E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活動八：掠鬥句，揣韻尾</w:t>
            </w:r>
          </w:p>
          <w:p w:rsidR="00D7767E" w:rsidRPr="009620D3" w:rsidRDefault="00D7767E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1.進行本課學習單，教師提示「掠鬥句，揣韻尾」的方法。</w:t>
            </w:r>
          </w:p>
          <w:p w:rsidR="00D7767E" w:rsidRPr="009620D3" w:rsidRDefault="00D7767E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2.預告：提醒學生，先預習「應用練習──看圖講話」，並練習說說看，時間1分鐘，下次上課要上臺發表。</w:t>
            </w:r>
          </w:p>
          <w:p w:rsidR="00D7767E" w:rsidRPr="009620D3" w:rsidRDefault="00D7767E" w:rsidP="009A263D">
            <w:pPr>
              <w:autoSpaceDE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3.預告：提醒學生，依照今天各組在「畫山畫水，</w:t>
            </w: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lastRenderedPageBreak/>
              <w:t>話玲瓏」活動中的畫面，與同學或家人討論，思考詩句中所象徵的意義。</w:t>
            </w:r>
          </w:p>
        </w:tc>
        <w:tc>
          <w:tcPr>
            <w:tcW w:w="741" w:type="pct"/>
          </w:tcPr>
          <w:p w:rsidR="00D7767E" w:rsidRPr="002F29DA" w:rsidRDefault="00D7767E" w:rsidP="009A263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2F29DA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lastRenderedPageBreak/>
              <w:t>口語評量</w:t>
            </w:r>
          </w:p>
          <w:p w:rsidR="00D7767E" w:rsidRPr="002F29DA" w:rsidRDefault="00D7767E" w:rsidP="009A263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2F29DA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聽寫評量</w:t>
            </w:r>
          </w:p>
          <w:p w:rsidR="00D7767E" w:rsidRPr="002F29DA" w:rsidRDefault="00D7767E" w:rsidP="009A263D">
            <w:pPr>
              <w:spacing w:line="0" w:lineRule="atLeast"/>
              <w:rPr>
                <w:rFonts w:ascii="標楷體" w:eastAsia="標楷體" w:hAnsi="標楷體" w:cs="標楷體"/>
                <w:bCs/>
                <w:sz w:val="20"/>
                <w:szCs w:val="20"/>
              </w:rPr>
            </w:pPr>
            <w:r w:rsidRPr="002F29DA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書寫評量</w:t>
            </w:r>
          </w:p>
        </w:tc>
        <w:tc>
          <w:tcPr>
            <w:tcW w:w="991" w:type="pct"/>
          </w:tcPr>
          <w:p w:rsidR="00D7767E" w:rsidRPr="009620D3" w:rsidRDefault="00D7767E" w:rsidP="009A263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9620D3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【品德教育】</w:t>
            </w:r>
          </w:p>
          <w:p w:rsidR="00D7767E" w:rsidRPr="009620D3" w:rsidRDefault="00D7767E" w:rsidP="009A263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620D3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【生命教育】</w:t>
            </w:r>
          </w:p>
        </w:tc>
      </w:tr>
      <w:tr w:rsidR="00D7767E" w:rsidRPr="004F4430" w:rsidTr="009D19B0">
        <w:trPr>
          <w:trHeight w:val="1808"/>
        </w:trPr>
        <w:tc>
          <w:tcPr>
            <w:tcW w:w="328" w:type="pct"/>
            <w:vAlign w:val="center"/>
          </w:tcPr>
          <w:p w:rsidR="00D7767E" w:rsidRDefault="00D7767E" w:rsidP="009A263D">
            <w:pPr>
              <w:spacing w:line="260" w:lineRule="exact"/>
              <w:jc w:val="center"/>
            </w:pPr>
            <w:r>
              <w:rPr>
                <w:rFonts w:ascii="標楷體" w:eastAsia="標楷體" w:hAnsi="標楷體" w:cs="標楷體" w:hint="eastAsia"/>
                <w:sz w:val="26"/>
                <w:szCs w:val="20"/>
              </w:rPr>
              <w:lastRenderedPageBreak/>
              <w:t>第三週</w:t>
            </w:r>
          </w:p>
        </w:tc>
        <w:tc>
          <w:tcPr>
            <w:tcW w:w="627" w:type="pct"/>
          </w:tcPr>
          <w:p w:rsidR="00D7767E" w:rsidRPr="009620D3" w:rsidRDefault="00D7767E" w:rsidP="009A263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620D3">
              <w:rPr>
                <w:rFonts w:ascii="標楷體" w:eastAsia="標楷體" w:hAnsi="標楷體" w:hint="eastAsia"/>
                <w:sz w:val="20"/>
                <w:szCs w:val="20"/>
              </w:rPr>
              <w:t>一、人生的向望 1.人生逐位會開花</w:t>
            </w:r>
          </w:p>
        </w:tc>
        <w:tc>
          <w:tcPr>
            <w:tcW w:w="799" w:type="pct"/>
            <w:gridSpan w:val="4"/>
            <w:tcBorders>
              <w:right w:val="single" w:sz="4" w:space="0" w:color="auto"/>
            </w:tcBorders>
          </w:tcPr>
          <w:p w:rsidR="00D7767E" w:rsidRPr="009620D3" w:rsidRDefault="00D7767E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sz w:val="20"/>
                <w:szCs w:val="20"/>
              </w:rPr>
              <w:t>閩-J-A2</w:t>
            </w:r>
          </w:p>
          <w:p w:rsidR="00D7767E" w:rsidRPr="009620D3" w:rsidRDefault="00D7767E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:rsidR="00D7767E" w:rsidRPr="009620D3" w:rsidRDefault="00D7767E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sz w:val="20"/>
                <w:szCs w:val="20"/>
              </w:rPr>
              <w:t>閩-J-B1</w:t>
            </w:r>
          </w:p>
          <w:p w:rsidR="00D7767E" w:rsidRPr="009620D3" w:rsidRDefault="00D7767E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:rsidR="00D7767E" w:rsidRPr="009620D3" w:rsidRDefault="00D7767E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sz w:val="20"/>
                <w:szCs w:val="20"/>
              </w:rPr>
              <w:t>閩-J-B3</w:t>
            </w:r>
          </w:p>
          <w:p w:rsidR="00D7767E" w:rsidRPr="009620D3" w:rsidRDefault="00D7767E" w:rsidP="009A263D">
            <w:pPr>
              <w:spacing w:line="0" w:lineRule="atLeast"/>
              <w:ind w:left="42" w:hanging="1"/>
              <w:rPr>
                <w:rFonts w:ascii="標楷體" w:eastAsia="標楷體" w:hAnsi="標楷體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sz w:val="20"/>
                <w:szCs w:val="20"/>
              </w:rPr>
              <w:t>透過閩南語文進行藝術欣賞，感知音韻之美，了解其中蘊涵的意義，並能體會藝文特色，具備寫作能力。</w:t>
            </w:r>
          </w:p>
        </w:tc>
        <w:tc>
          <w:tcPr>
            <w:tcW w:w="1514" w:type="pct"/>
            <w:tcBorders>
              <w:left w:val="single" w:sz="4" w:space="0" w:color="auto"/>
            </w:tcBorders>
          </w:tcPr>
          <w:p w:rsidR="00D7767E" w:rsidRPr="009620D3" w:rsidRDefault="00D7767E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一、引起動機：</w:t>
            </w:r>
          </w:p>
          <w:p w:rsidR="00D7767E" w:rsidRPr="009620D3" w:rsidRDefault="00D7767E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活動九：實在有意思</w:t>
            </w:r>
          </w:p>
          <w:p w:rsidR="00D7767E" w:rsidRPr="009620D3" w:rsidRDefault="00D7767E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1.教師以前次活動「畫山畫水，話玲瓏」的成果為基礎，讓學生們表達所理解的詩文意涵。</w:t>
            </w:r>
          </w:p>
          <w:p w:rsidR="00D7767E" w:rsidRPr="009620D3" w:rsidRDefault="00D7767E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2.學生輪流發表詩文意涵，教師再進行補充。補充內容可參考備課用書之課文賞析。</w:t>
            </w:r>
          </w:p>
          <w:p w:rsidR="00D7767E" w:rsidRPr="009620D3" w:rsidRDefault="00D7767E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3.教師藉由本課詩句末段之意涵，連結品德教育——正向的人生觀。</w:t>
            </w:r>
          </w:p>
          <w:p w:rsidR="00D7767E" w:rsidRPr="009620D3" w:rsidRDefault="00D7767E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:rsidR="00D7767E" w:rsidRPr="009620D3" w:rsidRDefault="00D7767E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活動十：閩南語加油站</w:t>
            </w:r>
          </w:p>
          <w:p w:rsidR="00D7767E" w:rsidRPr="009620D3" w:rsidRDefault="00D7767E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1.教師說明閩南語漢字有一字多音、一詞多義的現象，並舉「天」為例，說明其不同發音，以及講解一詞多義「烏暗」的不同意思。</w:t>
            </w:r>
          </w:p>
          <w:p w:rsidR="00D7767E" w:rsidRPr="009620D3" w:rsidRDefault="00D7767E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2.以本課的字詞為範例。教師可以使用教育部《臺灣閩南語常用詞辭典》來協助教學。</w:t>
            </w:r>
          </w:p>
          <w:p w:rsidR="00D7767E" w:rsidRPr="009620D3" w:rsidRDefault="00D7767E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:rsidR="00D7767E" w:rsidRPr="009620D3" w:rsidRDefault="00D7767E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二、發展活動：</w:t>
            </w:r>
          </w:p>
          <w:p w:rsidR="00D7767E" w:rsidRPr="009620D3" w:rsidRDefault="00D7767E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活動十一：接力看圖講話</w:t>
            </w:r>
          </w:p>
          <w:p w:rsidR="00D7767E" w:rsidRPr="009620D3" w:rsidRDefault="00D7767E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1.請各組拿出白板或白紙，互相討論，先把四格圖所提供的訊息依序寫在白板或白紙上，教師鼓勵學生盡量以閩南語文書寫，如有困難再以華語文輔助。</w:t>
            </w:r>
          </w:p>
          <w:p w:rsidR="00D7767E" w:rsidRPr="009620D3" w:rsidRDefault="00D7767E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2.再依照寫下來的訊息，以「加油添醋」的方式，串成一個故事或活動，每張圖都須說到。準備時間5分鐘。</w:t>
            </w:r>
          </w:p>
          <w:p w:rsidR="00D7767E" w:rsidRPr="009620D3" w:rsidRDefault="00D7767E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3.各組依序發表，時間1分鐘，還剩10秒時按一短鈴，1分鐘到，按一短一長鈴。</w:t>
            </w:r>
          </w:p>
          <w:p w:rsidR="00D7767E" w:rsidRPr="009620D3" w:rsidRDefault="00D7767E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4.發表完，由教師做簡短講評及評選優勝組別給予鼓勵。</w:t>
            </w:r>
          </w:p>
          <w:p w:rsidR="00D7767E" w:rsidRPr="009620D3" w:rsidRDefault="00D7767E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lastRenderedPageBreak/>
              <w:t>5.藉太陽花為比喻，藉以說明品德教育中「正向思考」的人生觀。</w:t>
            </w:r>
          </w:p>
          <w:p w:rsidR="00D7767E" w:rsidRPr="009620D3" w:rsidRDefault="00D7767E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:rsidR="00D7767E" w:rsidRPr="009620D3" w:rsidRDefault="00D7767E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三、統整活動：</w:t>
            </w:r>
          </w:p>
          <w:p w:rsidR="00D7767E" w:rsidRPr="009620D3" w:rsidRDefault="00D7767E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活動十二：驗收時間</w:t>
            </w:r>
          </w:p>
          <w:p w:rsidR="00D7767E" w:rsidRPr="009620D3" w:rsidRDefault="00D7767E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1.應用練習二、聽力測驗。</w:t>
            </w:r>
          </w:p>
          <w:p w:rsidR="00D7767E" w:rsidRPr="009620D3" w:rsidRDefault="00D7767E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2.應用練習三、文意理解。</w:t>
            </w:r>
          </w:p>
          <w:p w:rsidR="00D7767E" w:rsidRPr="009620D3" w:rsidRDefault="00D7767E" w:rsidP="009A263D">
            <w:pPr>
              <w:autoSpaceDE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3.應用練習四、造句測驗。</w:t>
            </w:r>
          </w:p>
        </w:tc>
        <w:tc>
          <w:tcPr>
            <w:tcW w:w="741" w:type="pct"/>
          </w:tcPr>
          <w:p w:rsidR="00D7767E" w:rsidRPr="002F29DA" w:rsidRDefault="00D7767E" w:rsidP="009A263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2F29DA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lastRenderedPageBreak/>
              <w:t>口語評量</w:t>
            </w:r>
          </w:p>
          <w:p w:rsidR="00D7767E" w:rsidRPr="002F29DA" w:rsidRDefault="00D7767E" w:rsidP="009A263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2F29DA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聽力評量</w:t>
            </w:r>
          </w:p>
          <w:p w:rsidR="00D7767E" w:rsidRPr="002F29DA" w:rsidRDefault="00D7767E" w:rsidP="009A263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29DA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書寫評量</w:t>
            </w:r>
          </w:p>
        </w:tc>
        <w:tc>
          <w:tcPr>
            <w:tcW w:w="991" w:type="pct"/>
          </w:tcPr>
          <w:p w:rsidR="00D7767E" w:rsidRPr="009620D3" w:rsidRDefault="00D7767E" w:rsidP="009A263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9620D3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【品德教育】</w:t>
            </w:r>
          </w:p>
          <w:p w:rsidR="00D7767E" w:rsidRPr="009620D3" w:rsidRDefault="00D7767E" w:rsidP="009A263D">
            <w:pPr>
              <w:spacing w:line="0" w:lineRule="atLeast"/>
              <w:rPr>
                <w:rFonts w:ascii="標楷體" w:eastAsia="標楷體" w:hAnsi="標楷體" w:cs="新細明體"/>
                <w:b/>
                <w:bCs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【生命教育】</w:t>
            </w:r>
          </w:p>
        </w:tc>
      </w:tr>
      <w:tr w:rsidR="00D7767E" w:rsidRPr="00C21E00" w:rsidTr="009D19B0">
        <w:trPr>
          <w:trHeight w:val="1537"/>
        </w:trPr>
        <w:tc>
          <w:tcPr>
            <w:tcW w:w="328" w:type="pct"/>
            <w:vAlign w:val="center"/>
          </w:tcPr>
          <w:p w:rsidR="00D7767E" w:rsidRDefault="00D7767E" w:rsidP="009A263D">
            <w:pPr>
              <w:spacing w:line="260" w:lineRule="exact"/>
              <w:jc w:val="center"/>
            </w:pPr>
            <w:r>
              <w:rPr>
                <w:rFonts w:ascii="標楷體" w:eastAsia="標楷體" w:hAnsi="標楷體" w:cs="標楷體" w:hint="eastAsia"/>
                <w:sz w:val="26"/>
                <w:szCs w:val="20"/>
              </w:rPr>
              <w:lastRenderedPageBreak/>
              <w:t>第四週</w:t>
            </w:r>
          </w:p>
        </w:tc>
        <w:tc>
          <w:tcPr>
            <w:tcW w:w="627" w:type="pct"/>
          </w:tcPr>
          <w:p w:rsidR="00C21E00" w:rsidRPr="00C21E00" w:rsidRDefault="00D7767E" w:rsidP="00C21E00">
            <w:pPr>
              <w:pStyle w:val="af8"/>
              <w:numPr>
                <w:ilvl w:val="0"/>
                <w:numId w:val="10"/>
              </w:num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C21E00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人生的向望2.固定心態，沿路阻礙；成長心態，一生無礙</w:t>
            </w:r>
          </w:p>
          <w:p w:rsidR="00C21E00" w:rsidRPr="00C21E00" w:rsidRDefault="00C21E00" w:rsidP="00C21E00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 w:rsidRPr="00C21E00">
              <w:rPr>
                <w:rFonts w:ascii="標楷體" w:eastAsia="標楷體" w:hAnsi="標楷體" w:cs="標楷體" w:hint="eastAsia"/>
                <w:color w:val="FF0000"/>
              </w:rPr>
              <w:t>學校願景--</w:t>
            </w:r>
          </w:p>
          <w:p w:rsidR="00C21E00" w:rsidRDefault="00C21E00" w:rsidP="00C21E00">
            <w:r w:rsidRPr="00C1723A">
              <w:rPr>
                <w:rFonts w:ascii="標楷體" w:eastAsia="標楷體" w:hAnsi="標楷體" w:cs="標楷體" w:hint="eastAsia"/>
                <w:color w:val="FF0000"/>
              </w:rPr>
              <w:t>生活、自信、美感</w:t>
            </w:r>
          </w:p>
          <w:p w:rsidR="00D7767E" w:rsidRPr="00C21E00" w:rsidRDefault="00D7767E" w:rsidP="009A263D">
            <w:pPr>
              <w:spacing w:line="0" w:lineRule="atLeas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799" w:type="pct"/>
            <w:gridSpan w:val="4"/>
            <w:tcBorders>
              <w:right w:val="single" w:sz="4" w:space="0" w:color="auto"/>
            </w:tcBorders>
          </w:tcPr>
          <w:p w:rsidR="00D7767E" w:rsidRPr="00C21E00" w:rsidRDefault="00D7767E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FF0000"/>
                <w:sz w:val="20"/>
                <w:szCs w:val="20"/>
              </w:rPr>
            </w:pPr>
            <w:r w:rsidRPr="00C21E00">
              <w:rPr>
                <w:rFonts w:ascii="標楷體" w:eastAsia="標楷體" w:hAnsi="標楷體" w:hint="eastAsia"/>
                <w:bCs/>
                <w:color w:val="FF0000"/>
                <w:sz w:val="20"/>
                <w:szCs w:val="20"/>
              </w:rPr>
              <w:t>閩-J-A1</w:t>
            </w:r>
          </w:p>
          <w:p w:rsidR="00D7767E" w:rsidRPr="00C21E00" w:rsidRDefault="00D7767E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FF0000"/>
                <w:sz w:val="20"/>
                <w:szCs w:val="20"/>
              </w:rPr>
            </w:pPr>
            <w:r w:rsidRPr="00C21E00">
              <w:rPr>
                <w:rFonts w:ascii="標楷體" w:eastAsia="標楷體" w:hAnsi="標楷體" w:hint="eastAsia"/>
                <w:bCs/>
                <w:color w:val="FF0000"/>
                <w:sz w:val="20"/>
                <w:szCs w:val="20"/>
              </w:rPr>
              <w:t>拓展閩南語文之學習內容，並能透過選擇、分析與運用，感知其精神與文化特色，以增進自我了解。</w:t>
            </w:r>
          </w:p>
          <w:p w:rsidR="00D7767E" w:rsidRPr="00C21E00" w:rsidRDefault="00D7767E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FF0000"/>
                <w:sz w:val="20"/>
                <w:szCs w:val="20"/>
              </w:rPr>
            </w:pPr>
            <w:r w:rsidRPr="00C21E00">
              <w:rPr>
                <w:rFonts w:ascii="標楷體" w:eastAsia="標楷體" w:hAnsi="標楷體" w:hint="eastAsia"/>
                <w:bCs/>
                <w:color w:val="FF0000"/>
                <w:sz w:val="20"/>
                <w:szCs w:val="20"/>
              </w:rPr>
              <w:t>閩-J-A2</w:t>
            </w:r>
          </w:p>
          <w:p w:rsidR="00D7767E" w:rsidRPr="00C21E00" w:rsidRDefault="00D7767E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FF0000"/>
                <w:sz w:val="20"/>
                <w:szCs w:val="20"/>
              </w:rPr>
            </w:pPr>
            <w:r w:rsidRPr="00C21E00">
              <w:rPr>
                <w:rFonts w:ascii="標楷體" w:eastAsia="標楷體" w:hAnsi="標楷體" w:hint="eastAsia"/>
                <w:bCs/>
                <w:color w:val="FF0000"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:rsidR="00D7767E" w:rsidRPr="00C21E00" w:rsidRDefault="00D7767E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FF0000"/>
                <w:sz w:val="20"/>
                <w:szCs w:val="20"/>
              </w:rPr>
            </w:pPr>
            <w:r w:rsidRPr="00C21E00">
              <w:rPr>
                <w:rFonts w:ascii="標楷體" w:eastAsia="標楷體" w:hAnsi="標楷體" w:hint="eastAsia"/>
                <w:bCs/>
                <w:color w:val="FF0000"/>
                <w:sz w:val="20"/>
                <w:szCs w:val="20"/>
              </w:rPr>
              <w:t>閩-J-B1</w:t>
            </w:r>
          </w:p>
          <w:p w:rsidR="00D7767E" w:rsidRPr="00C21E00" w:rsidRDefault="00D7767E" w:rsidP="009A263D">
            <w:pPr>
              <w:spacing w:line="0" w:lineRule="atLeast"/>
              <w:ind w:left="42" w:hanging="1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C21E00">
              <w:rPr>
                <w:rFonts w:ascii="標楷體" w:eastAsia="標楷體" w:hAnsi="標楷體" w:hint="eastAsia"/>
                <w:bCs/>
                <w:color w:val="FF000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</w:tc>
        <w:tc>
          <w:tcPr>
            <w:tcW w:w="1514" w:type="pct"/>
            <w:tcBorders>
              <w:left w:val="single" w:sz="4" w:space="0" w:color="auto"/>
            </w:tcBorders>
          </w:tcPr>
          <w:p w:rsidR="00D7767E" w:rsidRPr="00C21E00" w:rsidRDefault="00D7767E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C21E00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一、引起動機：</w:t>
            </w:r>
          </w:p>
          <w:p w:rsidR="00D7767E" w:rsidRPr="00C21E00" w:rsidRDefault="00D7767E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C21E00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播放本課「咧講啥物」的動畫，請學生發表他所欣賞的、符合「努力」的人物，以引導學生進入本課課文。</w:t>
            </w:r>
          </w:p>
          <w:p w:rsidR="00D7767E" w:rsidRPr="00C21E00" w:rsidRDefault="00D7767E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</w:p>
          <w:p w:rsidR="00D7767E" w:rsidRPr="00C21E00" w:rsidRDefault="00D7767E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C21E00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二、發展活動：</w:t>
            </w:r>
          </w:p>
          <w:p w:rsidR="00D7767E" w:rsidRPr="00C21E00" w:rsidRDefault="00D7767E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C21E00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活動一：認捌課文</w:t>
            </w:r>
          </w:p>
          <w:p w:rsidR="00D7767E" w:rsidRPr="00C21E00" w:rsidRDefault="00D7767E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C21E00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1.唸讀課文</w:t>
            </w:r>
          </w:p>
          <w:p w:rsidR="00D7767E" w:rsidRPr="00C21E00" w:rsidRDefault="00D7767E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C21E00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教師範讀、學生跟讀。（班上有閩南語講得好的學生，也可請學生領讀，學生跟讀）</w:t>
            </w:r>
          </w:p>
          <w:p w:rsidR="00D7767E" w:rsidRPr="00C21E00" w:rsidRDefault="00D7767E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C21E00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2.課文引導</w:t>
            </w:r>
          </w:p>
          <w:p w:rsidR="00D7767E" w:rsidRPr="00C21E00" w:rsidRDefault="00D7767E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C21E00">
              <w:rPr>
                <w:rFonts w:ascii="新細明體" w:hAnsi="新細明體" w:cs="新細明體" w:hint="eastAsia"/>
                <w:color w:val="FF0000"/>
                <w:sz w:val="20"/>
                <w:szCs w:val="20"/>
              </w:rPr>
              <w:t>⑴</w:t>
            </w:r>
            <w:r w:rsidRPr="00C21E00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請學生發表對課文的大致看法。</w:t>
            </w:r>
          </w:p>
          <w:p w:rsidR="00D7767E" w:rsidRPr="00C21E00" w:rsidRDefault="00D7767E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C21E00">
              <w:rPr>
                <w:rFonts w:ascii="新細明體" w:hAnsi="新細明體" w:cs="新細明體" w:hint="eastAsia"/>
                <w:color w:val="FF0000"/>
                <w:sz w:val="20"/>
                <w:szCs w:val="20"/>
              </w:rPr>
              <w:t>⑵</w:t>
            </w:r>
            <w:r w:rsidRPr="00C21E00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教師解決學生提出的疑問。</w:t>
            </w:r>
          </w:p>
          <w:p w:rsidR="00D7767E" w:rsidRPr="00C21E00" w:rsidRDefault="00D7767E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C21E00">
              <w:rPr>
                <w:rFonts w:ascii="新細明體" w:hAnsi="新細明體" w:cs="新細明體" w:hint="eastAsia"/>
                <w:color w:val="FF0000"/>
                <w:sz w:val="20"/>
                <w:szCs w:val="20"/>
              </w:rPr>
              <w:t>⑶</w:t>
            </w:r>
            <w:r w:rsidRPr="00C21E00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聚焦討論、比較課文提到的兩種不同的心態。</w:t>
            </w:r>
          </w:p>
          <w:p w:rsidR="00D7767E" w:rsidRPr="00C21E00" w:rsidRDefault="00D7767E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C21E00">
              <w:rPr>
                <w:rFonts w:ascii="新細明體" w:hAnsi="新細明體" w:cs="新細明體" w:hint="eastAsia"/>
                <w:color w:val="FF0000"/>
                <w:sz w:val="20"/>
                <w:szCs w:val="20"/>
              </w:rPr>
              <w:t>⑷</w:t>
            </w:r>
            <w:r w:rsidRPr="00C21E00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整理文章內容，完成學習單第</w:t>
            </w:r>
            <w:r w:rsidRPr="00C21E00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一部分。</w:t>
            </w:r>
          </w:p>
          <w:p w:rsidR="00D7767E" w:rsidRPr="00C21E00" w:rsidRDefault="00D7767E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C21E00">
              <w:rPr>
                <w:rFonts w:ascii="新細明體" w:hAnsi="新細明體" w:cs="新細明體" w:hint="eastAsia"/>
                <w:color w:val="FF0000"/>
                <w:sz w:val="20"/>
                <w:szCs w:val="20"/>
              </w:rPr>
              <w:t>⑸</w:t>
            </w:r>
            <w:r w:rsidRPr="00C21E00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請各組推派代表發表答案。</w:t>
            </w:r>
          </w:p>
          <w:p w:rsidR="00D7767E" w:rsidRPr="00C21E00" w:rsidRDefault="00D7767E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C21E00">
              <w:rPr>
                <w:rFonts w:ascii="新細明體" w:hAnsi="新細明體" w:cs="新細明體" w:hint="eastAsia"/>
                <w:color w:val="FF0000"/>
                <w:sz w:val="20"/>
                <w:szCs w:val="20"/>
              </w:rPr>
              <w:t>⑹</w:t>
            </w:r>
            <w:r w:rsidRPr="00C21E00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教師總結各組答案並提問。</w:t>
            </w:r>
          </w:p>
          <w:p w:rsidR="00D7767E" w:rsidRPr="00C21E00" w:rsidRDefault="00D7767E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C21E00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3.介紹作者</w:t>
            </w:r>
          </w:p>
          <w:p w:rsidR="00D7767E" w:rsidRPr="00C21E00" w:rsidRDefault="00D7767E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</w:p>
          <w:p w:rsidR="00D7767E" w:rsidRPr="00C21E00" w:rsidRDefault="00D7767E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C21E00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活動二：語詞運用</w:t>
            </w:r>
          </w:p>
          <w:p w:rsidR="00D7767E" w:rsidRPr="00C21E00" w:rsidRDefault="00D7767E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C21E00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1.教師範讀、學生跟讀「做伙來充電」的「語詞運用」的四個語詞和例句，教師可以藉由網路搜尋相關語詞，協助解釋其意義並如何運用。</w:t>
            </w:r>
          </w:p>
          <w:p w:rsidR="00D7767E" w:rsidRPr="00C21E00" w:rsidRDefault="00D7767E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C21E00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2.新詞解釋：</w:t>
            </w:r>
          </w:p>
          <w:p w:rsidR="00D7767E" w:rsidRPr="00C21E00" w:rsidRDefault="00D7767E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C21E00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教師可以一方面使用「教育部臺灣閩南語常用詞辭典」來協助「新詞解釋」教學，一方面順便進行教育部「臺灣閩南語常用詞辭典」查詢。</w:t>
            </w:r>
          </w:p>
          <w:p w:rsidR="00D7767E" w:rsidRPr="00C21E00" w:rsidRDefault="00D7767E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C21E00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lastRenderedPageBreak/>
              <w:t>3.聽寫測驗：</w:t>
            </w:r>
          </w:p>
          <w:p w:rsidR="00D7767E" w:rsidRPr="00C21E00" w:rsidRDefault="00D7767E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C21E00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將「做伙來充電」的「語詞運用」的四個語詞打散次序，先寫成臺羅拼音，然後教師念一次，學生將漢字寫上去。</w:t>
            </w:r>
          </w:p>
          <w:p w:rsidR="00D7767E" w:rsidRPr="00C21E00" w:rsidRDefault="00D7767E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</w:p>
          <w:p w:rsidR="00D7767E" w:rsidRPr="00C21E00" w:rsidRDefault="00D7767E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C21E00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三、統整活動：</w:t>
            </w:r>
          </w:p>
          <w:p w:rsidR="00D7767E" w:rsidRPr="00C21E00" w:rsidRDefault="00D7767E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C21E00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1.總結課文內容。</w:t>
            </w:r>
          </w:p>
          <w:p w:rsidR="00D7767E" w:rsidRPr="00C21E00" w:rsidRDefault="00D7767E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C21E00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2.引導學生想想自己的優點。</w:t>
            </w:r>
          </w:p>
          <w:p w:rsidR="00D7767E" w:rsidRPr="00C21E00" w:rsidRDefault="00D7767E" w:rsidP="009A263D">
            <w:pPr>
              <w:autoSpaceDE w:val="0"/>
              <w:spacing w:line="0" w:lineRule="atLeas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C21E00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3.預告：請學生回去找與本課主題「成長心態」有關的實際例子。</w:t>
            </w:r>
          </w:p>
        </w:tc>
        <w:tc>
          <w:tcPr>
            <w:tcW w:w="741" w:type="pct"/>
          </w:tcPr>
          <w:p w:rsidR="00D7767E" w:rsidRPr="00C21E00" w:rsidRDefault="00D7767E" w:rsidP="009A263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FF0000"/>
                <w:sz w:val="20"/>
                <w:szCs w:val="20"/>
              </w:rPr>
            </w:pPr>
            <w:r w:rsidRPr="00C21E00">
              <w:rPr>
                <w:rFonts w:ascii="標楷體" w:eastAsia="標楷體" w:hAnsi="標楷體" w:hint="eastAsia"/>
                <w:bCs/>
                <w:snapToGrid w:val="0"/>
                <w:color w:val="FF0000"/>
                <w:sz w:val="20"/>
                <w:szCs w:val="20"/>
              </w:rPr>
              <w:lastRenderedPageBreak/>
              <w:t>觀察評量</w:t>
            </w:r>
          </w:p>
          <w:p w:rsidR="00D7767E" w:rsidRPr="00C21E00" w:rsidRDefault="00D7767E" w:rsidP="009A263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FF0000"/>
                <w:sz w:val="20"/>
                <w:szCs w:val="20"/>
              </w:rPr>
            </w:pPr>
            <w:r w:rsidRPr="00C21E00">
              <w:rPr>
                <w:rFonts w:ascii="標楷體" w:eastAsia="標楷體" w:hAnsi="標楷體" w:hint="eastAsia"/>
                <w:bCs/>
                <w:snapToGrid w:val="0"/>
                <w:color w:val="FF0000"/>
                <w:sz w:val="20"/>
                <w:szCs w:val="20"/>
              </w:rPr>
              <w:t>口語評量</w:t>
            </w:r>
          </w:p>
          <w:p w:rsidR="00D7767E" w:rsidRPr="00C21E00" w:rsidRDefault="00D7767E" w:rsidP="009A263D">
            <w:pPr>
              <w:spacing w:line="0" w:lineRule="atLeas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C21E00">
              <w:rPr>
                <w:rFonts w:ascii="標楷體" w:eastAsia="標楷體" w:hAnsi="標楷體" w:hint="eastAsia"/>
                <w:bCs/>
                <w:snapToGrid w:val="0"/>
                <w:color w:val="FF0000"/>
                <w:sz w:val="20"/>
                <w:szCs w:val="20"/>
              </w:rPr>
              <w:t>聽寫評量</w:t>
            </w:r>
          </w:p>
        </w:tc>
        <w:tc>
          <w:tcPr>
            <w:tcW w:w="991" w:type="pct"/>
          </w:tcPr>
          <w:p w:rsidR="00D7767E" w:rsidRPr="00C21E00" w:rsidRDefault="00D7767E" w:rsidP="009A263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FF0000"/>
                <w:sz w:val="20"/>
                <w:szCs w:val="20"/>
              </w:rPr>
            </w:pPr>
            <w:r w:rsidRPr="00C21E00">
              <w:rPr>
                <w:rFonts w:ascii="標楷體" w:eastAsia="標楷體" w:hAnsi="標楷體" w:hint="eastAsia"/>
                <w:bCs/>
                <w:snapToGrid w:val="0"/>
                <w:color w:val="FF0000"/>
                <w:sz w:val="20"/>
                <w:szCs w:val="20"/>
              </w:rPr>
              <w:t>【品德教育】</w:t>
            </w:r>
          </w:p>
          <w:p w:rsidR="00D7767E" w:rsidRPr="00C21E00" w:rsidRDefault="00D7767E" w:rsidP="009A263D">
            <w:pPr>
              <w:spacing w:line="0" w:lineRule="atLeast"/>
              <w:rPr>
                <w:rFonts w:ascii="標楷體" w:eastAsia="標楷體" w:hAnsi="標楷體" w:cs="新細明體"/>
                <w:b/>
                <w:bCs/>
                <w:color w:val="FF0000"/>
                <w:sz w:val="20"/>
                <w:szCs w:val="20"/>
              </w:rPr>
            </w:pPr>
            <w:r w:rsidRPr="00C21E00">
              <w:rPr>
                <w:rFonts w:ascii="標楷體" w:eastAsia="標楷體" w:hAnsi="標楷體" w:hint="eastAsia"/>
                <w:bCs/>
                <w:snapToGrid w:val="0"/>
                <w:color w:val="FF0000"/>
                <w:sz w:val="20"/>
                <w:szCs w:val="20"/>
              </w:rPr>
              <w:t>【生命教育】</w:t>
            </w:r>
          </w:p>
        </w:tc>
      </w:tr>
      <w:tr w:rsidR="00D7767E" w:rsidRPr="00C21E00" w:rsidTr="009D19B0">
        <w:trPr>
          <w:trHeight w:val="1558"/>
        </w:trPr>
        <w:tc>
          <w:tcPr>
            <w:tcW w:w="328" w:type="pct"/>
            <w:vAlign w:val="center"/>
          </w:tcPr>
          <w:p w:rsidR="00D7767E" w:rsidRDefault="00D7767E" w:rsidP="009A263D">
            <w:pPr>
              <w:spacing w:line="260" w:lineRule="exact"/>
              <w:jc w:val="center"/>
            </w:pPr>
            <w:r>
              <w:rPr>
                <w:rFonts w:ascii="標楷體" w:eastAsia="標楷體" w:hAnsi="標楷體" w:cs="標楷體" w:hint="eastAsia"/>
                <w:sz w:val="26"/>
                <w:szCs w:val="20"/>
              </w:rPr>
              <w:lastRenderedPageBreak/>
              <w:t>第五週</w:t>
            </w:r>
          </w:p>
        </w:tc>
        <w:tc>
          <w:tcPr>
            <w:tcW w:w="627" w:type="pct"/>
          </w:tcPr>
          <w:p w:rsidR="00D7767E" w:rsidRPr="00C21E00" w:rsidRDefault="00D7767E" w:rsidP="00C21E00">
            <w:pPr>
              <w:pStyle w:val="af8"/>
              <w:numPr>
                <w:ilvl w:val="0"/>
                <w:numId w:val="11"/>
              </w:numPr>
              <w:spacing w:line="0" w:lineRule="atLeas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C21E00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人生的向望2.固定心態，沿路阻礙；成長心態，一生無礙</w:t>
            </w:r>
          </w:p>
          <w:p w:rsidR="00C21E00" w:rsidRPr="00C1723A" w:rsidRDefault="00C21E00" w:rsidP="00C21E00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 w:rsidRPr="00C1723A">
              <w:rPr>
                <w:rFonts w:ascii="標楷體" w:eastAsia="標楷體" w:hAnsi="標楷體" w:cs="標楷體" w:hint="eastAsia"/>
                <w:color w:val="FF0000"/>
              </w:rPr>
              <w:t>學校願景--</w:t>
            </w:r>
          </w:p>
          <w:p w:rsidR="00C21E00" w:rsidRDefault="00C21E00" w:rsidP="00C21E00">
            <w:r w:rsidRPr="00C1723A">
              <w:rPr>
                <w:rFonts w:ascii="標楷體" w:eastAsia="標楷體" w:hAnsi="標楷體" w:cs="標楷體" w:hint="eastAsia"/>
                <w:color w:val="FF0000"/>
              </w:rPr>
              <w:t>生活、自信、美感</w:t>
            </w:r>
          </w:p>
          <w:p w:rsidR="00C21E00" w:rsidRPr="00C21E00" w:rsidRDefault="00C21E00" w:rsidP="00C21E00">
            <w:pPr>
              <w:spacing w:line="0" w:lineRule="atLeas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799" w:type="pct"/>
            <w:gridSpan w:val="4"/>
            <w:tcBorders>
              <w:right w:val="single" w:sz="4" w:space="0" w:color="auto"/>
            </w:tcBorders>
          </w:tcPr>
          <w:p w:rsidR="00D7767E" w:rsidRPr="00C21E00" w:rsidRDefault="00D7767E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FF0000"/>
                <w:sz w:val="20"/>
                <w:szCs w:val="20"/>
              </w:rPr>
            </w:pPr>
            <w:r w:rsidRPr="00C21E00">
              <w:rPr>
                <w:rFonts w:ascii="標楷體" w:eastAsia="標楷體" w:hAnsi="標楷體" w:hint="eastAsia"/>
                <w:bCs/>
                <w:color w:val="FF0000"/>
                <w:sz w:val="20"/>
                <w:szCs w:val="20"/>
              </w:rPr>
              <w:t>閩-J-A1</w:t>
            </w:r>
          </w:p>
          <w:p w:rsidR="00D7767E" w:rsidRPr="00C21E00" w:rsidRDefault="00D7767E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FF0000"/>
                <w:sz w:val="20"/>
                <w:szCs w:val="20"/>
              </w:rPr>
            </w:pPr>
            <w:r w:rsidRPr="00C21E00">
              <w:rPr>
                <w:rFonts w:ascii="標楷體" w:eastAsia="標楷體" w:hAnsi="標楷體" w:hint="eastAsia"/>
                <w:bCs/>
                <w:color w:val="FF0000"/>
                <w:sz w:val="20"/>
                <w:szCs w:val="20"/>
              </w:rPr>
              <w:t>拓展閩南語文之學習內容，並能透過選擇、分析與運用，感知其精神與文化特色，以增進自我了解。</w:t>
            </w:r>
          </w:p>
          <w:p w:rsidR="00D7767E" w:rsidRPr="00C21E00" w:rsidRDefault="00D7767E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FF0000"/>
                <w:sz w:val="20"/>
                <w:szCs w:val="20"/>
              </w:rPr>
            </w:pPr>
            <w:r w:rsidRPr="00C21E00">
              <w:rPr>
                <w:rFonts w:ascii="標楷體" w:eastAsia="標楷體" w:hAnsi="標楷體" w:hint="eastAsia"/>
                <w:bCs/>
                <w:color w:val="FF0000"/>
                <w:sz w:val="20"/>
                <w:szCs w:val="20"/>
              </w:rPr>
              <w:t>閩-J-A2</w:t>
            </w:r>
          </w:p>
          <w:p w:rsidR="00D7767E" w:rsidRPr="00C21E00" w:rsidRDefault="00D7767E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FF0000"/>
                <w:sz w:val="20"/>
                <w:szCs w:val="20"/>
              </w:rPr>
            </w:pPr>
            <w:r w:rsidRPr="00C21E00">
              <w:rPr>
                <w:rFonts w:ascii="標楷體" w:eastAsia="標楷體" w:hAnsi="標楷體" w:hint="eastAsia"/>
                <w:bCs/>
                <w:color w:val="FF0000"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:rsidR="00D7767E" w:rsidRPr="00C21E00" w:rsidRDefault="00D7767E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FF0000"/>
                <w:sz w:val="20"/>
                <w:szCs w:val="20"/>
              </w:rPr>
            </w:pPr>
            <w:r w:rsidRPr="00C21E00">
              <w:rPr>
                <w:rFonts w:ascii="標楷體" w:eastAsia="標楷體" w:hAnsi="標楷體" w:hint="eastAsia"/>
                <w:bCs/>
                <w:color w:val="FF0000"/>
                <w:sz w:val="20"/>
                <w:szCs w:val="20"/>
              </w:rPr>
              <w:t>閩-J-B2</w:t>
            </w:r>
          </w:p>
          <w:p w:rsidR="00D7767E" w:rsidRPr="00C21E00" w:rsidRDefault="00D7767E" w:rsidP="009A263D">
            <w:pPr>
              <w:spacing w:line="0" w:lineRule="atLeast"/>
              <w:ind w:left="42" w:hanging="1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C21E00">
              <w:rPr>
                <w:rFonts w:ascii="標楷體" w:eastAsia="標楷體" w:hAnsi="標楷體" w:hint="eastAsia"/>
                <w:bCs/>
                <w:color w:val="FF0000"/>
                <w:sz w:val="20"/>
                <w:szCs w:val="20"/>
              </w:rPr>
              <w:t>透過資訊及檢索工具，蒐集、整理閩南語文資料，並能分析明辨資訊的正確性，重視資訊倫理，以提升媒體識讀能力。</w:t>
            </w:r>
          </w:p>
        </w:tc>
        <w:tc>
          <w:tcPr>
            <w:tcW w:w="1514" w:type="pct"/>
            <w:tcBorders>
              <w:left w:val="single" w:sz="4" w:space="0" w:color="auto"/>
            </w:tcBorders>
          </w:tcPr>
          <w:p w:rsidR="00D7767E" w:rsidRPr="00C21E00" w:rsidRDefault="00D7767E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C21E00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一、引起動機：</w:t>
            </w:r>
          </w:p>
          <w:p w:rsidR="00D7767E" w:rsidRPr="00C21E00" w:rsidRDefault="00D7767E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C21E00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1.教師播放影片【伊森】定型心態VS.成長心態</w:t>
            </w:r>
          </w:p>
          <w:p w:rsidR="00D7767E" w:rsidRPr="00C21E00" w:rsidRDefault="00D7767E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C21E00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2.請學生用簡單幾句話來說明成長心態與固定心態的不同。</w:t>
            </w:r>
          </w:p>
          <w:p w:rsidR="00D7767E" w:rsidRPr="00C21E00" w:rsidRDefault="00D7767E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</w:p>
          <w:p w:rsidR="00D7767E" w:rsidRPr="00C21E00" w:rsidRDefault="00D7767E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C21E00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二、發展活動</w:t>
            </w:r>
          </w:p>
          <w:p w:rsidR="00D7767E" w:rsidRPr="00C21E00" w:rsidRDefault="00D7767E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C21E00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活動三：討論看覓</w:t>
            </w:r>
          </w:p>
          <w:p w:rsidR="00D7767E" w:rsidRPr="00C21E00" w:rsidRDefault="00D7767E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C21E00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1.教師請各組抽取一題題目，針對題目討論，五分鐘後上臺發表。</w:t>
            </w:r>
          </w:p>
          <w:p w:rsidR="00D7767E" w:rsidRPr="00C21E00" w:rsidRDefault="00D7767E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C21E00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2.教師結語。</w:t>
            </w:r>
          </w:p>
          <w:p w:rsidR="00D7767E" w:rsidRPr="00C21E00" w:rsidRDefault="00D7767E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</w:p>
          <w:p w:rsidR="00D7767E" w:rsidRPr="00C21E00" w:rsidRDefault="00D7767E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C21E00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活動四：咱來開講</w:t>
            </w:r>
          </w:p>
          <w:p w:rsidR="00D7767E" w:rsidRPr="00C21E00" w:rsidRDefault="00D7767E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C21E00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1.教師帶領念「咱來開講」對話，教師一句，學生一句。</w:t>
            </w:r>
          </w:p>
          <w:p w:rsidR="00D7767E" w:rsidRPr="00C21E00" w:rsidRDefault="00D7767E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C21E00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2.學生兩兩一組練習對話後，各組進行比賽，由教師主評，學生互評，選出表現最佳的組別，給予鼓勵。</w:t>
            </w:r>
          </w:p>
          <w:p w:rsidR="00D7767E" w:rsidRPr="00C21E00" w:rsidRDefault="00D7767E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C21E00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3.請學生提出斜槓青年可能有的心態，教師總結。</w:t>
            </w:r>
          </w:p>
          <w:p w:rsidR="00D7767E" w:rsidRPr="00C21E00" w:rsidRDefault="00D7767E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</w:p>
          <w:p w:rsidR="00D7767E" w:rsidRPr="00C21E00" w:rsidRDefault="00D7767E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C21E00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活動五：男神、女神在你揀</w:t>
            </w:r>
          </w:p>
          <w:p w:rsidR="00D7767E" w:rsidRPr="00C21E00" w:rsidRDefault="00D7767E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C21E00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1.教師在黑板揭示江奕勳、郭婞淳、林宥辰等人名，學生分組利用平板找出他的職業或專長，以及值得我們學習的地方。</w:t>
            </w:r>
          </w:p>
          <w:p w:rsidR="00D7767E" w:rsidRPr="00C21E00" w:rsidRDefault="00D7767E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C21E00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2.各組上臺報告、分享。</w:t>
            </w:r>
          </w:p>
          <w:p w:rsidR="00D7767E" w:rsidRPr="00C21E00" w:rsidRDefault="00D7767E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C21E00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lastRenderedPageBreak/>
              <w:t>3.教師總結。</w:t>
            </w:r>
          </w:p>
          <w:p w:rsidR="00D7767E" w:rsidRPr="00C21E00" w:rsidRDefault="00D7767E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</w:p>
          <w:p w:rsidR="00D7767E" w:rsidRPr="00C21E00" w:rsidRDefault="00D7767E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C21E00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三、統整活動：</w:t>
            </w:r>
          </w:p>
          <w:p w:rsidR="00D7767E" w:rsidRPr="00C21E00" w:rsidRDefault="00D7767E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C21E00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1.教師勉勵學生不要被環境、自己打敗。</w:t>
            </w:r>
          </w:p>
          <w:p w:rsidR="00D7767E" w:rsidRPr="00C21E00" w:rsidRDefault="00D7767E" w:rsidP="009A263D">
            <w:pPr>
              <w:spacing w:line="0" w:lineRule="atLeas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C21E00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2.預告：請學生預習「應用練習──看圖講話」的內容。</w:t>
            </w:r>
          </w:p>
        </w:tc>
        <w:tc>
          <w:tcPr>
            <w:tcW w:w="741" w:type="pct"/>
          </w:tcPr>
          <w:p w:rsidR="00D7767E" w:rsidRPr="00C21E00" w:rsidRDefault="00D7767E" w:rsidP="009A263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FF0000"/>
                <w:sz w:val="20"/>
                <w:szCs w:val="20"/>
              </w:rPr>
            </w:pPr>
            <w:r w:rsidRPr="00C21E00">
              <w:rPr>
                <w:rFonts w:ascii="標楷體" w:eastAsia="標楷體" w:hAnsi="標楷體" w:hint="eastAsia"/>
                <w:bCs/>
                <w:snapToGrid w:val="0"/>
                <w:color w:val="FF0000"/>
                <w:sz w:val="20"/>
                <w:szCs w:val="20"/>
              </w:rPr>
              <w:lastRenderedPageBreak/>
              <w:t>觀察評量</w:t>
            </w:r>
          </w:p>
          <w:p w:rsidR="00D7767E" w:rsidRPr="00C21E00" w:rsidRDefault="00D7767E" w:rsidP="009A263D">
            <w:pPr>
              <w:spacing w:line="0" w:lineRule="atLeast"/>
              <w:rPr>
                <w:rFonts w:ascii="標楷體" w:eastAsia="標楷體" w:hAnsi="標楷體" w:cs="標楷體"/>
                <w:bCs/>
                <w:color w:val="FF0000"/>
                <w:sz w:val="20"/>
                <w:szCs w:val="20"/>
              </w:rPr>
            </w:pPr>
            <w:r w:rsidRPr="00C21E00">
              <w:rPr>
                <w:rFonts w:ascii="標楷體" w:eastAsia="標楷體" w:hAnsi="標楷體" w:hint="eastAsia"/>
                <w:bCs/>
                <w:snapToGrid w:val="0"/>
                <w:color w:val="FF0000"/>
                <w:sz w:val="20"/>
                <w:szCs w:val="20"/>
              </w:rPr>
              <w:t>口語評量</w:t>
            </w:r>
          </w:p>
        </w:tc>
        <w:tc>
          <w:tcPr>
            <w:tcW w:w="991" w:type="pct"/>
          </w:tcPr>
          <w:p w:rsidR="00D7767E" w:rsidRPr="00C21E00" w:rsidRDefault="00D7767E" w:rsidP="009A263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FF0000"/>
                <w:sz w:val="20"/>
                <w:szCs w:val="20"/>
              </w:rPr>
            </w:pPr>
            <w:r w:rsidRPr="00C21E00">
              <w:rPr>
                <w:rFonts w:ascii="標楷體" w:eastAsia="標楷體" w:hAnsi="標楷體" w:hint="eastAsia"/>
                <w:bCs/>
                <w:snapToGrid w:val="0"/>
                <w:color w:val="FF0000"/>
                <w:sz w:val="20"/>
                <w:szCs w:val="20"/>
              </w:rPr>
              <w:t>【品德教育】</w:t>
            </w:r>
          </w:p>
          <w:p w:rsidR="00D7767E" w:rsidRPr="00C21E00" w:rsidRDefault="00D7767E" w:rsidP="009A263D">
            <w:pPr>
              <w:spacing w:line="0" w:lineRule="atLeast"/>
              <w:rPr>
                <w:rFonts w:ascii="標楷體" w:eastAsia="標楷體" w:hAnsi="標楷體" w:cs="新細明體"/>
                <w:b/>
                <w:bCs/>
                <w:color w:val="FF0000"/>
                <w:sz w:val="20"/>
                <w:szCs w:val="20"/>
              </w:rPr>
            </w:pPr>
            <w:r w:rsidRPr="00C21E00">
              <w:rPr>
                <w:rFonts w:ascii="標楷體" w:eastAsia="標楷體" w:hAnsi="標楷體" w:hint="eastAsia"/>
                <w:bCs/>
                <w:snapToGrid w:val="0"/>
                <w:color w:val="FF0000"/>
                <w:sz w:val="20"/>
                <w:szCs w:val="20"/>
              </w:rPr>
              <w:t>【生命教育】</w:t>
            </w:r>
          </w:p>
        </w:tc>
      </w:tr>
      <w:tr w:rsidR="00653C62" w:rsidRPr="00C21E00" w:rsidTr="009D19B0">
        <w:trPr>
          <w:trHeight w:val="1260"/>
        </w:trPr>
        <w:tc>
          <w:tcPr>
            <w:tcW w:w="328" w:type="pct"/>
            <w:vAlign w:val="center"/>
          </w:tcPr>
          <w:p w:rsidR="00653C62" w:rsidRDefault="00653C62" w:rsidP="009A263D">
            <w:pPr>
              <w:spacing w:line="260" w:lineRule="exact"/>
              <w:jc w:val="center"/>
            </w:pPr>
            <w:r>
              <w:rPr>
                <w:rFonts w:ascii="標楷體" w:eastAsia="標楷體" w:hAnsi="標楷體" w:cs="標楷體" w:hint="eastAsia"/>
                <w:sz w:val="26"/>
                <w:szCs w:val="20"/>
              </w:rPr>
              <w:lastRenderedPageBreak/>
              <w:t>第六週</w:t>
            </w:r>
          </w:p>
        </w:tc>
        <w:tc>
          <w:tcPr>
            <w:tcW w:w="627" w:type="pct"/>
          </w:tcPr>
          <w:p w:rsidR="00653C62" w:rsidRPr="00C21E00" w:rsidRDefault="00653C62" w:rsidP="00C21E00">
            <w:pPr>
              <w:pStyle w:val="af8"/>
              <w:numPr>
                <w:ilvl w:val="0"/>
                <w:numId w:val="12"/>
              </w:numPr>
              <w:spacing w:line="0" w:lineRule="atLeas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C21E00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人生的向望2.固定心態，沿路阻礙；成長心態，一生無礙</w:t>
            </w:r>
          </w:p>
          <w:p w:rsidR="00C21E00" w:rsidRPr="00C1723A" w:rsidRDefault="00C21E00" w:rsidP="00C21E00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 w:rsidRPr="00C1723A">
              <w:rPr>
                <w:rFonts w:ascii="標楷體" w:eastAsia="標楷體" w:hAnsi="標楷體" w:cs="標楷體" w:hint="eastAsia"/>
                <w:color w:val="FF0000"/>
              </w:rPr>
              <w:t>學校願景--</w:t>
            </w:r>
          </w:p>
          <w:p w:rsidR="00C21E00" w:rsidRDefault="00C21E00" w:rsidP="00C21E00">
            <w:r w:rsidRPr="00C1723A">
              <w:rPr>
                <w:rFonts w:ascii="標楷體" w:eastAsia="標楷體" w:hAnsi="標楷體" w:cs="標楷體" w:hint="eastAsia"/>
                <w:color w:val="FF0000"/>
              </w:rPr>
              <w:t>生活、自信、美感</w:t>
            </w:r>
          </w:p>
          <w:p w:rsidR="00C21E00" w:rsidRPr="00C21E00" w:rsidRDefault="00C21E00" w:rsidP="00C21E00">
            <w:pPr>
              <w:spacing w:line="0" w:lineRule="atLeas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799" w:type="pct"/>
            <w:gridSpan w:val="4"/>
            <w:tcBorders>
              <w:right w:val="single" w:sz="4" w:space="0" w:color="auto"/>
            </w:tcBorders>
          </w:tcPr>
          <w:p w:rsidR="00653C62" w:rsidRPr="00C21E00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FF0000"/>
                <w:sz w:val="20"/>
                <w:szCs w:val="20"/>
              </w:rPr>
            </w:pPr>
            <w:r w:rsidRPr="00C21E00">
              <w:rPr>
                <w:rFonts w:ascii="標楷體" w:eastAsia="標楷體" w:hAnsi="標楷體" w:hint="eastAsia"/>
                <w:bCs/>
                <w:color w:val="FF0000"/>
                <w:sz w:val="20"/>
                <w:szCs w:val="20"/>
              </w:rPr>
              <w:t>閩-J-A1</w:t>
            </w:r>
          </w:p>
          <w:p w:rsidR="00653C62" w:rsidRPr="00C21E00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FF0000"/>
                <w:sz w:val="20"/>
                <w:szCs w:val="20"/>
              </w:rPr>
            </w:pPr>
            <w:r w:rsidRPr="00C21E00">
              <w:rPr>
                <w:rFonts w:ascii="標楷體" w:eastAsia="標楷體" w:hAnsi="標楷體" w:hint="eastAsia"/>
                <w:bCs/>
                <w:color w:val="FF0000"/>
                <w:sz w:val="20"/>
                <w:szCs w:val="20"/>
              </w:rPr>
              <w:t>拓展閩南語文之學習內容，並能透過選擇、分析與運用，感知其精神與文化特色，以增進自我了解。</w:t>
            </w:r>
          </w:p>
          <w:p w:rsidR="00653C62" w:rsidRPr="00C21E00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FF0000"/>
                <w:sz w:val="20"/>
                <w:szCs w:val="20"/>
              </w:rPr>
            </w:pPr>
            <w:r w:rsidRPr="00C21E00">
              <w:rPr>
                <w:rFonts w:ascii="標楷體" w:eastAsia="標楷體" w:hAnsi="標楷體" w:hint="eastAsia"/>
                <w:bCs/>
                <w:color w:val="FF0000"/>
                <w:sz w:val="20"/>
                <w:szCs w:val="20"/>
              </w:rPr>
              <w:t>閩-J-A2</w:t>
            </w:r>
          </w:p>
          <w:p w:rsidR="00653C62" w:rsidRPr="00C21E00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FF0000"/>
                <w:sz w:val="20"/>
                <w:szCs w:val="20"/>
              </w:rPr>
            </w:pPr>
            <w:r w:rsidRPr="00C21E00">
              <w:rPr>
                <w:rFonts w:ascii="標楷體" w:eastAsia="標楷體" w:hAnsi="標楷體" w:hint="eastAsia"/>
                <w:bCs/>
                <w:color w:val="FF0000"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:rsidR="00653C62" w:rsidRPr="00C21E00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FF0000"/>
                <w:sz w:val="20"/>
                <w:szCs w:val="20"/>
              </w:rPr>
            </w:pPr>
            <w:r w:rsidRPr="00C21E00">
              <w:rPr>
                <w:rFonts w:ascii="標楷體" w:eastAsia="標楷體" w:hAnsi="標楷體" w:hint="eastAsia"/>
                <w:bCs/>
                <w:color w:val="FF0000"/>
                <w:sz w:val="20"/>
                <w:szCs w:val="20"/>
              </w:rPr>
              <w:t>閩-J-B1</w:t>
            </w:r>
          </w:p>
          <w:p w:rsidR="00653C62" w:rsidRPr="00C21E00" w:rsidRDefault="00653C62" w:rsidP="009A263D">
            <w:pPr>
              <w:spacing w:line="0" w:lineRule="atLeast"/>
              <w:ind w:left="42" w:hanging="1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C21E00">
              <w:rPr>
                <w:rFonts w:ascii="標楷體" w:eastAsia="標楷體" w:hAnsi="標楷體" w:hint="eastAsia"/>
                <w:bCs/>
                <w:color w:val="FF000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</w:tc>
        <w:tc>
          <w:tcPr>
            <w:tcW w:w="1514" w:type="pct"/>
            <w:tcBorders>
              <w:left w:val="single" w:sz="4" w:space="0" w:color="auto"/>
            </w:tcBorders>
          </w:tcPr>
          <w:p w:rsidR="00653C62" w:rsidRPr="00C21E00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C21E00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一、引起動機：</w:t>
            </w:r>
          </w:p>
          <w:p w:rsidR="00653C62" w:rsidRPr="00C21E00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C21E00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1.教師播放影片【5分鐘說書】2017多重職業正夯《斜槓青年：全球職涯新趨勢，迎接更有價值的多職人生》| 伊森</w:t>
            </w:r>
          </w:p>
          <w:p w:rsidR="00653C62" w:rsidRPr="00C21E00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C21E00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2.請學生就影片內容進行討論斜槓青年的優點及需要注意的事情。</w:t>
            </w:r>
          </w:p>
          <w:p w:rsidR="00653C62" w:rsidRPr="00C21E00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</w:p>
          <w:p w:rsidR="00653C62" w:rsidRPr="00C21E00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C21E00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二、發展活動：</w:t>
            </w:r>
          </w:p>
          <w:p w:rsidR="00653C62" w:rsidRPr="00C21E00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C21E00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活動六：俗諺</w:t>
            </w:r>
          </w:p>
          <w:p w:rsidR="00653C62" w:rsidRPr="00C21E00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C21E00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1.教師範讀，學生跟讀。</w:t>
            </w:r>
          </w:p>
          <w:p w:rsidR="00653C62" w:rsidRPr="00C21E00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C21E00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2.教師介紹這兩句俗諺的意涵，以及使用時機。</w:t>
            </w:r>
          </w:p>
          <w:p w:rsidR="00653C62" w:rsidRPr="00C21E00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C21E00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3.發下作業紙，教師念俗諺，請學生用正確的閩南語漢字書寫。</w:t>
            </w:r>
          </w:p>
          <w:p w:rsidR="00653C62" w:rsidRPr="00C21E00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</w:p>
          <w:p w:rsidR="00653C62" w:rsidRPr="00C21E00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C21E00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活動七：閩南語加油站</w:t>
            </w:r>
          </w:p>
          <w:p w:rsidR="00653C62" w:rsidRPr="00C21E00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C21E00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1.教師領讀「一字多音」的例字、例詞，學生跟著複述。</w:t>
            </w:r>
          </w:p>
          <w:p w:rsidR="00653C62" w:rsidRPr="00C21E00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C21E00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2.教師請學生想想看該發音還有哪些例詞。</w:t>
            </w:r>
          </w:p>
          <w:p w:rsidR="00653C62" w:rsidRPr="00C21E00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C21E00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3.教師領讀「一詞多義」的例詞、例句，學生跟著複述，再說明例詞的意思。</w:t>
            </w:r>
          </w:p>
          <w:p w:rsidR="00653C62" w:rsidRPr="00C21E00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C21E00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4.教師請學生運用例詞再造句。</w:t>
            </w:r>
          </w:p>
          <w:p w:rsidR="00653C62" w:rsidRPr="00C21E00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C21E00"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  <w:t>5.</w:t>
            </w:r>
            <w:r w:rsidRPr="00C21E00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教師說明本課句型：「就算</w:t>
            </w:r>
            <w:r w:rsidRPr="00C21E00">
              <w:rPr>
                <w:rFonts w:ascii="MS Mincho" w:eastAsia="MS Mincho" w:hAnsi="MS Mincho" w:cs="MS Mincho" w:hint="eastAsia"/>
                <w:color w:val="FF0000"/>
                <w:sz w:val="20"/>
                <w:szCs w:val="20"/>
              </w:rPr>
              <w:t>⋯⋯</w:t>
            </w:r>
            <w:r w:rsidRPr="00C21E00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嘛</w:t>
            </w:r>
            <w:r w:rsidRPr="00C21E00">
              <w:rPr>
                <w:rFonts w:ascii="MS Mincho" w:eastAsia="MS Mincho" w:hAnsi="MS Mincho" w:cs="MS Mincho" w:hint="eastAsia"/>
                <w:color w:val="FF0000"/>
                <w:sz w:val="20"/>
                <w:szCs w:val="20"/>
              </w:rPr>
              <w:t>⋯⋯</w:t>
            </w:r>
            <w:r w:rsidRPr="00C21E00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」。</w:t>
            </w:r>
          </w:p>
          <w:p w:rsidR="00653C62" w:rsidRPr="00C21E00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C21E00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6.學生拿出小白板，利用句型造句。</w:t>
            </w:r>
          </w:p>
          <w:p w:rsidR="00653C62" w:rsidRPr="00C21E00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C21E00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7.請學生發表造句，並進行討論。</w:t>
            </w:r>
          </w:p>
          <w:p w:rsidR="00653C62" w:rsidRPr="00C21E00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</w:p>
          <w:p w:rsidR="00653C62" w:rsidRPr="00C21E00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C21E00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活動八：接力看圖講話</w:t>
            </w:r>
          </w:p>
          <w:p w:rsidR="00653C62" w:rsidRPr="00C21E00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C21E00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1.請各組拿出白板或白紙，互相討論，先把四格圖所提供的訊息依序寫在白板或白紙上。</w:t>
            </w:r>
          </w:p>
          <w:p w:rsidR="00653C62" w:rsidRPr="00C21E00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C21E00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2.再依照寫下來的訊息，以「加油添醋」的方</w:t>
            </w:r>
            <w:r w:rsidRPr="00C21E00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lastRenderedPageBreak/>
              <w:t>式，串成一個故事或活動，每張圖都須說到。準備時間5分鐘。</w:t>
            </w:r>
          </w:p>
          <w:p w:rsidR="00653C62" w:rsidRPr="00C21E00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C21E00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3.各組依序發表，時間1分鐘，還剩10秒時按一短鈴，1分鐘到，按一短一長鈴。</w:t>
            </w:r>
          </w:p>
          <w:p w:rsidR="00653C62" w:rsidRPr="00C21E00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C21E00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4.發表完，由教師做簡短講評及評選優勝組別給予鼓勵。</w:t>
            </w:r>
          </w:p>
          <w:p w:rsidR="00653C62" w:rsidRPr="00C21E00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</w:p>
          <w:p w:rsidR="00653C62" w:rsidRPr="00C21E00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C21E00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三、統整活動：</w:t>
            </w:r>
          </w:p>
          <w:p w:rsidR="00653C62" w:rsidRPr="00C21E00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C21E00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活動九：應用練習</w:t>
            </w:r>
          </w:p>
          <w:p w:rsidR="00653C62" w:rsidRPr="00C21E00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C21E00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1.聽力測驗</w:t>
            </w:r>
          </w:p>
          <w:p w:rsidR="00653C62" w:rsidRPr="00C21E00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C21E00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2.文意理解</w:t>
            </w:r>
          </w:p>
          <w:p w:rsidR="00653C62" w:rsidRPr="00C21E00" w:rsidRDefault="00653C62" w:rsidP="009A263D">
            <w:pPr>
              <w:autoSpaceDE w:val="0"/>
              <w:spacing w:line="0" w:lineRule="atLeas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C21E00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3.西洋諺語</w:t>
            </w:r>
          </w:p>
        </w:tc>
        <w:tc>
          <w:tcPr>
            <w:tcW w:w="741" w:type="pct"/>
          </w:tcPr>
          <w:p w:rsidR="00653C62" w:rsidRPr="00C21E00" w:rsidRDefault="00653C62" w:rsidP="009A263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FF0000"/>
                <w:sz w:val="20"/>
                <w:szCs w:val="20"/>
              </w:rPr>
            </w:pPr>
            <w:r w:rsidRPr="00C21E00">
              <w:rPr>
                <w:rFonts w:ascii="標楷體" w:eastAsia="標楷體" w:hAnsi="標楷體" w:hint="eastAsia"/>
                <w:bCs/>
                <w:snapToGrid w:val="0"/>
                <w:color w:val="FF0000"/>
                <w:sz w:val="20"/>
                <w:szCs w:val="20"/>
              </w:rPr>
              <w:lastRenderedPageBreak/>
              <w:t>觀察評量</w:t>
            </w:r>
          </w:p>
          <w:p w:rsidR="00653C62" w:rsidRPr="00C21E00" w:rsidRDefault="00653C62" w:rsidP="009A263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FF0000"/>
                <w:sz w:val="20"/>
                <w:szCs w:val="20"/>
              </w:rPr>
            </w:pPr>
            <w:r w:rsidRPr="00C21E00">
              <w:rPr>
                <w:rFonts w:ascii="標楷體" w:eastAsia="標楷體" w:hAnsi="標楷體" w:hint="eastAsia"/>
                <w:bCs/>
                <w:snapToGrid w:val="0"/>
                <w:color w:val="FF0000"/>
                <w:sz w:val="20"/>
                <w:szCs w:val="20"/>
              </w:rPr>
              <w:t>口語評量</w:t>
            </w:r>
          </w:p>
          <w:p w:rsidR="00653C62" w:rsidRPr="00C21E00" w:rsidRDefault="00653C62" w:rsidP="009A263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FF0000"/>
                <w:sz w:val="20"/>
                <w:szCs w:val="20"/>
              </w:rPr>
            </w:pPr>
            <w:r w:rsidRPr="00C21E00">
              <w:rPr>
                <w:rFonts w:ascii="標楷體" w:eastAsia="標楷體" w:hAnsi="標楷體" w:hint="eastAsia"/>
                <w:bCs/>
                <w:snapToGrid w:val="0"/>
                <w:color w:val="FF0000"/>
                <w:sz w:val="20"/>
                <w:szCs w:val="20"/>
              </w:rPr>
              <w:t>聽寫評量</w:t>
            </w:r>
          </w:p>
          <w:p w:rsidR="00653C62" w:rsidRPr="00C21E00" w:rsidRDefault="00653C62" w:rsidP="009A263D">
            <w:pPr>
              <w:spacing w:line="0" w:lineRule="atLeas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C21E00">
              <w:rPr>
                <w:rFonts w:ascii="標楷體" w:eastAsia="標楷體" w:hAnsi="標楷體" w:hint="eastAsia"/>
                <w:bCs/>
                <w:snapToGrid w:val="0"/>
                <w:color w:val="FF0000"/>
                <w:sz w:val="20"/>
                <w:szCs w:val="20"/>
              </w:rPr>
              <w:t>書寫評量</w:t>
            </w:r>
          </w:p>
        </w:tc>
        <w:tc>
          <w:tcPr>
            <w:tcW w:w="991" w:type="pct"/>
          </w:tcPr>
          <w:p w:rsidR="00653C62" w:rsidRPr="00C21E00" w:rsidRDefault="00653C62" w:rsidP="009A263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FF0000"/>
                <w:sz w:val="20"/>
                <w:szCs w:val="20"/>
              </w:rPr>
            </w:pPr>
            <w:r w:rsidRPr="00C21E00">
              <w:rPr>
                <w:rFonts w:ascii="標楷體" w:eastAsia="標楷體" w:hAnsi="標楷體" w:hint="eastAsia"/>
                <w:bCs/>
                <w:snapToGrid w:val="0"/>
                <w:color w:val="FF0000"/>
                <w:sz w:val="20"/>
                <w:szCs w:val="20"/>
              </w:rPr>
              <w:t>【品德教育】</w:t>
            </w:r>
          </w:p>
          <w:p w:rsidR="00653C62" w:rsidRPr="00C21E00" w:rsidRDefault="00653C62" w:rsidP="009A263D">
            <w:pPr>
              <w:spacing w:line="0" w:lineRule="atLeast"/>
              <w:rPr>
                <w:rFonts w:ascii="標楷體" w:eastAsia="標楷體" w:hAnsi="標楷體" w:cs="新細明體"/>
                <w:b/>
                <w:bCs/>
                <w:color w:val="FF0000"/>
                <w:sz w:val="20"/>
                <w:szCs w:val="20"/>
              </w:rPr>
            </w:pPr>
            <w:r w:rsidRPr="00C21E00">
              <w:rPr>
                <w:rFonts w:ascii="標楷體" w:eastAsia="標楷體" w:hAnsi="標楷體" w:hint="eastAsia"/>
                <w:bCs/>
                <w:snapToGrid w:val="0"/>
                <w:color w:val="FF0000"/>
                <w:sz w:val="20"/>
                <w:szCs w:val="20"/>
              </w:rPr>
              <w:t>【生命教育】</w:t>
            </w:r>
          </w:p>
        </w:tc>
      </w:tr>
      <w:tr w:rsidR="00653C62" w:rsidRPr="004F4430" w:rsidTr="009D19B0">
        <w:trPr>
          <w:trHeight w:val="1969"/>
        </w:trPr>
        <w:tc>
          <w:tcPr>
            <w:tcW w:w="328" w:type="pct"/>
            <w:vAlign w:val="center"/>
          </w:tcPr>
          <w:p w:rsidR="00653C62" w:rsidRDefault="00653C62" w:rsidP="009A263D">
            <w:pPr>
              <w:spacing w:line="260" w:lineRule="exact"/>
              <w:jc w:val="center"/>
            </w:pPr>
            <w:r>
              <w:rPr>
                <w:rFonts w:ascii="標楷體" w:eastAsia="標楷體" w:hAnsi="標楷體" w:cs="標楷體" w:hint="eastAsia"/>
                <w:sz w:val="26"/>
                <w:szCs w:val="20"/>
              </w:rPr>
              <w:lastRenderedPageBreak/>
              <w:t>第七週</w:t>
            </w:r>
          </w:p>
        </w:tc>
        <w:tc>
          <w:tcPr>
            <w:tcW w:w="627" w:type="pct"/>
          </w:tcPr>
          <w:p w:rsidR="00653C62" w:rsidRPr="009620D3" w:rsidRDefault="00653C62" w:rsidP="009A263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620D3">
              <w:rPr>
                <w:rFonts w:ascii="標楷體" w:eastAsia="標楷體" w:hAnsi="標楷體" w:hint="eastAsia"/>
                <w:sz w:val="20"/>
                <w:szCs w:val="20"/>
              </w:rPr>
              <w:t xml:space="preserve">語文天地一 </w:t>
            </w:r>
            <w:r w:rsidRPr="009620D3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9620D3">
              <w:rPr>
                <w:rFonts w:ascii="標楷體" w:eastAsia="標楷體" w:hAnsi="標楷體" w:hint="eastAsia"/>
                <w:sz w:val="20"/>
                <w:szCs w:val="20"/>
              </w:rPr>
              <w:t>連接詞(一)</w:t>
            </w:r>
          </w:p>
        </w:tc>
        <w:tc>
          <w:tcPr>
            <w:tcW w:w="799" w:type="pct"/>
            <w:gridSpan w:val="4"/>
            <w:tcBorders>
              <w:right w:val="single" w:sz="4" w:space="0" w:color="auto"/>
            </w:tcBorders>
          </w:tcPr>
          <w:p w:rsidR="00653C62" w:rsidRPr="009620D3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620D3">
              <w:rPr>
                <w:rFonts w:ascii="標楷體" w:eastAsia="標楷體" w:hAnsi="標楷體" w:hint="eastAsia"/>
                <w:bCs/>
                <w:sz w:val="20"/>
                <w:szCs w:val="20"/>
              </w:rPr>
              <w:t>閩-J-A2</w:t>
            </w:r>
          </w:p>
          <w:p w:rsidR="00653C62" w:rsidRPr="009620D3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620D3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:rsidR="00653C62" w:rsidRPr="009620D3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620D3">
              <w:rPr>
                <w:rFonts w:ascii="標楷體" w:eastAsia="標楷體" w:hAnsi="標楷體" w:hint="eastAsia"/>
                <w:bCs/>
                <w:sz w:val="20"/>
                <w:szCs w:val="20"/>
              </w:rPr>
              <w:t>閩-J-B1</w:t>
            </w:r>
          </w:p>
          <w:p w:rsidR="00653C62" w:rsidRPr="009620D3" w:rsidRDefault="00653C62" w:rsidP="009A263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620D3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</w:tc>
        <w:tc>
          <w:tcPr>
            <w:tcW w:w="1514" w:type="pct"/>
            <w:tcBorders>
              <w:left w:val="single" w:sz="4" w:space="0" w:color="auto"/>
            </w:tcBorders>
          </w:tcPr>
          <w:p w:rsidR="00653C62" w:rsidRPr="009620D3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一、引起動機：</w:t>
            </w:r>
          </w:p>
          <w:p w:rsidR="00653C62" w:rsidRPr="009620D3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教師先問學生知道哪些華語的連接詞？在句中表示什麼關係？例如：「因為</w:t>
            </w:r>
            <w:r w:rsidRPr="009620D3">
              <w:rPr>
                <w:rFonts w:ascii="MS Mincho" w:eastAsia="MS Mincho" w:hAnsi="MS Mincho" w:cs="MS Mincho" w:hint="eastAsia"/>
                <w:bCs/>
                <w:color w:val="000000"/>
                <w:sz w:val="20"/>
                <w:szCs w:val="20"/>
              </w:rPr>
              <w:t>⋯⋯</w:t>
            </w:r>
            <w:r w:rsidRPr="009620D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所以</w:t>
            </w:r>
            <w:r w:rsidRPr="009620D3">
              <w:rPr>
                <w:rFonts w:ascii="MS Mincho" w:eastAsia="MS Mincho" w:hAnsi="MS Mincho" w:cs="MS Mincho" w:hint="eastAsia"/>
                <w:bCs/>
                <w:color w:val="000000"/>
                <w:sz w:val="20"/>
                <w:szCs w:val="20"/>
              </w:rPr>
              <w:t>⋯⋯</w:t>
            </w:r>
            <w:r w:rsidRPr="009620D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」，表示因果關係；「雖然</w:t>
            </w:r>
            <w:r w:rsidRPr="009620D3">
              <w:rPr>
                <w:rFonts w:ascii="MS Mincho" w:eastAsia="MS Mincho" w:hAnsi="MS Mincho" w:cs="MS Mincho" w:hint="eastAsia"/>
                <w:bCs/>
                <w:color w:val="000000"/>
                <w:sz w:val="20"/>
                <w:szCs w:val="20"/>
              </w:rPr>
              <w:t>⋯⋯</w:t>
            </w:r>
            <w:r w:rsidRPr="009620D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但是</w:t>
            </w:r>
            <w:r w:rsidRPr="009620D3">
              <w:rPr>
                <w:rFonts w:ascii="MS Mincho" w:eastAsia="MS Mincho" w:hAnsi="MS Mincho" w:cs="MS Mincho" w:hint="eastAsia"/>
                <w:bCs/>
                <w:color w:val="000000"/>
                <w:sz w:val="20"/>
                <w:szCs w:val="20"/>
              </w:rPr>
              <w:t>⋯⋯</w:t>
            </w:r>
            <w:r w:rsidRPr="009620D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」，表示轉折關係；「一邊</w:t>
            </w:r>
            <w:r w:rsidRPr="009620D3">
              <w:rPr>
                <w:rFonts w:ascii="MS Mincho" w:eastAsia="MS Mincho" w:hAnsi="MS Mincho" w:cs="MS Mincho" w:hint="eastAsia"/>
                <w:bCs/>
                <w:color w:val="000000"/>
                <w:sz w:val="20"/>
                <w:szCs w:val="20"/>
              </w:rPr>
              <w:t>⋯⋯</w:t>
            </w:r>
            <w:r w:rsidRPr="009620D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一邊</w:t>
            </w:r>
            <w:r w:rsidRPr="009620D3">
              <w:rPr>
                <w:rFonts w:ascii="MS Mincho" w:eastAsia="MS Mincho" w:hAnsi="MS Mincho" w:cs="MS Mincho" w:hint="eastAsia"/>
                <w:bCs/>
                <w:color w:val="000000"/>
                <w:sz w:val="20"/>
                <w:szCs w:val="20"/>
              </w:rPr>
              <w:t>⋯⋯</w:t>
            </w:r>
            <w:r w:rsidRPr="009620D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」，表示並列關係。藉國文領域的舊經驗，慢慢帶入主題。</w:t>
            </w:r>
          </w:p>
          <w:p w:rsidR="00653C62" w:rsidRPr="009620D3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</w:p>
          <w:p w:rsidR="00653C62" w:rsidRPr="009620D3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二、發展活動：</w:t>
            </w:r>
          </w:p>
          <w:p w:rsidR="00653C62" w:rsidRPr="009620D3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活動一：我會曉連接詞</w:t>
            </w:r>
          </w:p>
          <w:p w:rsidR="00653C62" w:rsidRPr="009620D3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1.教師說明並列、選擇、因果和先後關係的連接詞，再引導學生運用連接詞。</w:t>
            </w:r>
          </w:p>
          <w:p w:rsidR="00653C62" w:rsidRPr="009620D3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2.請學生利用課本連接詞來造句。</w:t>
            </w:r>
          </w:p>
          <w:p w:rsidR="00653C62" w:rsidRPr="009620D3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3.</w:t>
            </w:r>
            <w:r w:rsidRPr="009620D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再請學生利用課本列出的</w:t>
            </w:r>
            <w:r w:rsidRPr="009620D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</w:t>
            </w:r>
            <w:r w:rsidRPr="009620D3">
              <w:rPr>
                <w:rFonts w:ascii="Cambria Math" w:eastAsia="標楷體" w:hAnsi="Cambria Math" w:cs="Cambria Math"/>
                <w:bCs/>
                <w:color w:val="000000"/>
                <w:sz w:val="20"/>
                <w:szCs w:val="20"/>
              </w:rPr>
              <w:t>∼</w:t>
            </w:r>
            <w:r w:rsidRPr="009620D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</w:t>
            </w:r>
            <w:r w:rsidRPr="009620D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個連接詞，串成一篇短文。</w:t>
            </w:r>
          </w:p>
          <w:p w:rsidR="00653C62" w:rsidRPr="009620D3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</w:p>
          <w:p w:rsidR="00653C62" w:rsidRPr="009620D3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活動二：咱來練習</w:t>
            </w:r>
          </w:p>
          <w:p w:rsidR="00653C62" w:rsidRPr="009620D3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1.進行「應用練習」：教師說明題目，請學生進行作答。</w:t>
            </w:r>
          </w:p>
          <w:p w:rsidR="00653C62" w:rsidRPr="009620D3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2.請學生發表答案，教師再公布正確答案，並進行解說。</w:t>
            </w:r>
          </w:p>
          <w:p w:rsidR="00653C62" w:rsidRPr="009620D3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</w:p>
          <w:p w:rsidR="00653C62" w:rsidRPr="009620D3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活動三：學習單</w:t>
            </w:r>
          </w:p>
          <w:p w:rsidR="00653C62" w:rsidRPr="009620D3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1.第一大題請學生進行作答。</w:t>
            </w:r>
          </w:p>
          <w:p w:rsidR="00653C62" w:rsidRPr="009620D3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2.第二大題短文創作可分組討論後，共同習寫。</w:t>
            </w:r>
          </w:p>
          <w:p w:rsidR="00653C62" w:rsidRPr="009620D3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3.鼓勵學生上臺發表短文。</w:t>
            </w:r>
          </w:p>
          <w:p w:rsidR="00653C62" w:rsidRPr="009620D3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</w:p>
          <w:p w:rsidR="00653C62" w:rsidRPr="009620D3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三、統整活動：</w:t>
            </w:r>
          </w:p>
          <w:p w:rsidR="00653C62" w:rsidRPr="009620D3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活動四：逐家來塌空比賽</w:t>
            </w:r>
          </w:p>
          <w:p w:rsidR="00653C62" w:rsidRPr="009620D3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1.教師製作PPT，內容為運用到本課連接詞的短文，請各組討論答案，最快的那組可搶答。</w:t>
            </w:r>
          </w:p>
          <w:p w:rsidR="00653C62" w:rsidRPr="009620D3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2.參考短文。</w:t>
            </w:r>
          </w:p>
          <w:p w:rsidR="00653C62" w:rsidRPr="009620D3" w:rsidRDefault="00653C62" w:rsidP="009A263D">
            <w:pPr>
              <w:autoSpaceDE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620D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3.揭示PPT，老師朗讀短文或請閩南語程度較好的學生朗讀。</w:t>
            </w:r>
          </w:p>
        </w:tc>
        <w:tc>
          <w:tcPr>
            <w:tcW w:w="741" w:type="pct"/>
          </w:tcPr>
          <w:p w:rsidR="00653C62" w:rsidRPr="002F29DA" w:rsidRDefault="00653C62" w:rsidP="009A263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2F29DA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lastRenderedPageBreak/>
              <w:t>口語評量</w:t>
            </w:r>
          </w:p>
          <w:p w:rsidR="00653C62" w:rsidRPr="002F29DA" w:rsidRDefault="00653C62" w:rsidP="009A263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2F29DA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書寫評量</w:t>
            </w:r>
          </w:p>
          <w:p w:rsidR="00653C62" w:rsidRPr="002F29DA" w:rsidRDefault="00653C62" w:rsidP="009A263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0" w:lineRule="atLeast"/>
              <w:rPr>
                <w:rFonts w:ascii="標楷體" w:eastAsia="標楷體" w:hAnsi="標楷體" w:cs="標楷體"/>
                <w:bCs/>
                <w:sz w:val="20"/>
                <w:szCs w:val="20"/>
              </w:rPr>
            </w:pPr>
            <w:r w:rsidRPr="002F29DA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觀察評量</w:t>
            </w:r>
          </w:p>
        </w:tc>
        <w:tc>
          <w:tcPr>
            <w:tcW w:w="991" w:type="pct"/>
          </w:tcPr>
          <w:p w:rsidR="00653C62" w:rsidRPr="009620D3" w:rsidRDefault="00653C62" w:rsidP="009A263D">
            <w:pPr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653C62" w:rsidRPr="004F4430" w:rsidTr="009D19B0">
        <w:trPr>
          <w:trHeight w:val="1812"/>
        </w:trPr>
        <w:tc>
          <w:tcPr>
            <w:tcW w:w="328" w:type="pct"/>
            <w:vAlign w:val="center"/>
          </w:tcPr>
          <w:p w:rsidR="00653C62" w:rsidRDefault="00653C62" w:rsidP="009A263D">
            <w:pPr>
              <w:spacing w:line="260" w:lineRule="exact"/>
              <w:jc w:val="center"/>
            </w:pPr>
            <w:r>
              <w:rPr>
                <w:rFonts w:ascii="標楷體" w:eastAsia="標楷體" w:hAnsi="標楷體" w:cs="標楷體" w:hint="eastAsia"/>
                <w:sz w:val="26"/>
                <w:szCs w:val="20"/>
              </w:rPr>
              <w:lastRenderedPageBreak/>
              <w:t>第八週</w:t>
            </w:r>
          </w:p>
        </w:tc>
        <w:tc>
          <w:tcPr>
            <w:tcW w:w="627" w:type="pct"/>
          </w:tcPr>
          <w:p w:rsidR="00653C62" w:rsidRPr="009620D3" w:rsidRDefault="00653C62" w:rsidP="009A263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620D3">
              <w:rPr>
                <w:rFonts w:ascii="標楷體" w:eastAsia="標楷體" w:hAnsi="標楷體" w:hint="eastAsia"/>
                <w:sz w:val="20"/>
                <w:szCs w:val="20"/>
              </w:rPr>
              <w:t>二、自然的世界 3.思念火金蛄</w:t>
            </w:r>
          </w:p>
        </w:tc>
        <w:tc>
          <w:tcPr>
            <w:tcW w:w="791" w:type="pct"/>
            <w:gridSpan w:val="3"/>
            <w:tcBorders>
              <w:right w:val="single" w:sz="4" w:space="0" w:color="auto"/>
            </w:tcBorders>
          </w:tcPr>
          <w:p w:rsidR="00653C62" w:rsidRPr="009620D3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620D3">
              <w:rPr>
                <w:rFonts w:ascii="標楷體" w:eastAsia="標楷體" w:hAnsi="標楷體" w:hint="eastAsia"/>
                <w:bCs/>
                <w:sz w:val="20"/>
                <w:szCs w:val="20"/>
              </w:rPr>
              <w:t>閩-J-A2</w:t>
            </w:r>
          </w:p>
          <w:p w:rsidR="00653C62" w:rsidRPr="009620D3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620D3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:rsidR="00653C62" w:rsidRPr="009620D3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620D3">
              <w:rPr>
                <w:rFonts w:ascii="標楷體" w:eastAsia="標楷體" w:hAnsi="標楷體" w:hint="eastAsia"/>
                <w:bCs/>
                <w:sz w:val="20"/>
                <w:szCs w:val="20"/>
              </w:rPr>
              <w:t>閩-J-B1</w:t>
            </w:r>
          </w:p>
          <w:p w:rsidR="00653C62" w:rsidRPr="009620D3" w:rsidRDefault="00653C62" w:rsidP="009A263D">
            <w:pPr>
              <w:spacing w:line="0" w:lineRule="atLeast"/>
              <w:ind w:left="42" w:hanging="1"/>
              <w:rPr>
                <w:rFonts w:ascii="標楷體" w:eastAsia="標楷體" w:hAnsi="標楷體"/>
                <w:sz w:val="20"/>
                <w:szCs w:val="20"/>
              </w:rPr>
            </w:pPr>
            <w:r w:rsidRPr="009620D3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</w:tc>
        <w:tc>
          <w:tcPr>
            <w:tcW w:w="1522" w:type="pct"/>
            <w:gridSpan w:val="2"/>
            <w:tcBorders>
              <w:left w:val="single" w:sz="4" w:space="0" w:color="auto"/>
            </w:tcBorders>
          </w:tcPr>
          <w:p w:rsidR="00653C62" w:rsidRPr="009620D3" w:rsidRDefault="00653C62" w:rsidP="009A263D">
            <w:pPr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一、引起動機：</w:t>
            </w:r>
          </w:p>
          <w:p w:rsidR="00653C62" w:rsidRPr="009620D3" w:rsidRDefault="00653C62" w:rsidP="009A263D">
            <w:pPr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教師播放本課bàng-gà</w:t>
            </w:r>
          </w:p>
          <w:p w:rsidR="00653C62" w:rsidRPr="009620D3" w:rsidRDefault="00653C62" w:rsidP="009A263D">
            <w:pPr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師：這馬咱欲來欣賞一段</w:t>
            </w:r>
            <w:r w:rsidRPr="009620D3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>bàng-gà</w:t>
            </w: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，請逐家斟酌看、詳細聽，內底的人咧講啥物。看煞，請每一組想一个問題，咱做伙來討論。</w:t>
            </w:r>
          </w:p>
          <w:p w:rsidR="00653C62" w:rsidRPr="009620D3" w:rsidRDefault="00653C62" w:rsidP="009A263D">
            <w:pPr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:rsidR="00653C62" w:rsidRPr="009620D3" w:rsidRDefault="00653C62" w:rsidP="009A263D">
            <w:pPr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二、發展活動：</w:t>
            </w:r>
          </w:p>
          <w:p w:rsidR="00653C62" w:rsidRPr="009620D3" w:rsidRDefault="00653C62" w:rsidP="009A263D">
            <w:pPr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活動一：唸讀課文</w:t>
            </w:r>
          </w:p>
          <w:p w:rsidR="00653C62" w:rsidRPr="009620D3" w:rsidRDefault="00653C62" w:rsidP="009A263D">
            <w:pPr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1.教師分段範讀、學生跟讀：</w:t>
            </w:r>
          </w:p>
          <w:p w:rsidR="00653C62" w:rsidRPr="009620D3" w:rsidRDefault="00653C62" w:rsidP="009A263D">
            <w:pPr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教師分段範讀，學生跟讀。</w:t>
            </w:r>
          </w:p>
          <w:p w:rsidR="00653C62" w:rsidRPr="009620D3" w:rsidRDefault="00653C62" w:rsidP="009A263D">
            <w:pPr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2.教師範讀時，要注意語速、念讀節奏以及語調。</w:t>
            </w:r>
          </w:p>
          <w:p w:rsidR="00653C62" w:rsidRPr="009620D3" w:rsidRDefault="00653C62" w:rsidP="009A263D">
            <w:pPr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3.教師介紹本課作者及其作品。</w:t>
            </w:r>
          </w:p>
          <w:p w:rsidR="00653C62" w:rsidRPr="009620D3" w:rsidRDefault="00653C62" w:rsidP="009A263D">
            <w:pPr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:rsidR="00653C62" w:rsidRPr="009620D3" w:rsidRDefault="00653C62" w:rsidP="009A263D">
            <w:pPr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活動二：課文理解、大意摘取</w:t>
            </w:r>
          </w:p>
          <w:p w:rsidR="00653C62" w:rsidRPr="009620D3" w:rsidRDefault="00653C62" w:rsidP="009A263D">
            <w:pPr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1.教師請各組討論1-2個提問，其他組的學生可自由回答或教師指定學生回答。</w:t>
            </w:r>
          </w:p>
          <w:p w:rsidR="00653C62" w:rsidRPr="009620D3" w:rsidRDefault="00653C62" w:rsidP="009A263D">
            <w:pPr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2.小組提問討論，請各組學生根據方才的問答，寫下關鍵詞，提取課文大意寫在紙上，各組派代表簡單發表。</w:t>
            </w:r>
          </w:p>
          <w:p w:rsidR="00653C62" w:rsidRPr="009620D3" w:rsidRDefault="00653C62" w:rsidP="009A263D">
            <w:pPr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:rsidR="00653C62" w:rsidRPr="009620D3" w:rsidRDefault="00653C62" w:rsidP="009A263D">
            <w:pPr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3.新詞解釋：</w:t>
            </w:r>
          </w:p>
          <w:p w:rsidR="00653C62" w:rsidRPr="009620D3" w:rsidRDefault="00653C62" w:rsidP="009A263D">
            <w:pPr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教師使用教育部《臺灣閩南語常用詞辭典》來協助「新詞解釋」教學，也可順便進行「新詞解</w:t>
            </w: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lastRenderedPageBreak/>
              <w:t>釋」查詢。</w:t>
            </w:r>
          </w:p>
          <w:p w:rsidR="00653C62" w:rsidRPr="009620D3" w:rsidRDefault="00653C62" w:rsidP="009A263D">
            <w:pPr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:rsidR="00653C62" w:rsidRPr="009620D3" w:rsidRDefault="00653C62" w:rsidP="009A263D">
            <w:pPr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三、統整活動：</w:t>
            </w:r>
          </w:p>
          <w:p w:rsidR="00653C62" w:rsidRPr="009620D3" w:rsidRDefault="00653C62" w:rsidP="009A263D">
            <w:pPr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活動三：語詞運用</w:t>
            </w:r>
          </w:p>
          <w:p w:rsidR="00653C62" w:rsidRPr="009620D3" w:rsidRDefault="00653C62" w:rsidP="009A263D">
            <w:pPr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1.教師範讀、學生跟讀「做伙來充電」的「語詞運用」的五個語詞和例句。教師可以上網搜尋相關語詞，協助解釋其意義以及如何運用。</w:t>
            </w:r>
          </w:p>
          <w:p w:rsidR="00653C62" w:rsidRPr="009620D3" w:rsidRDefault="00653C62" w:rsidP="009A263D">
            <w:pPr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2.進行活動「眼明手快」，將學生分成兩組，兩組各派一位代表上臺，教師念華語語詞，看誰先碰觸到正確答案，答對者得1分，再換下一位學生上臺進行活動，最後看哪一組得較高分即獲勝。</w:t>
            </w:r>
          </w:p>
          <w:p w:rsidR="00653C62" w:rsidRPr="009620D3" w:rsidRDefault="00653C62" w:rsidP="009A263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3.預告：提醒學生，回家思考是否該保育螢火蟲？如何保育？下次上課要討論。</w:t>
            </w:r>
          </w:p>
        </w:tc>
        <w:tc>
          <w:tcPr>
            <w:tcW w:w="741" w:type="pct"/>
          </w:tcPr>
          <w:p w:rsidR="00653C62" w:rsidRPr="002F29DA" w:rsidRDefault="00653C62" w:rsidP="009A263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2F29DA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lastRenderedPageBreak/>
              <w:t>觀察評量</w:t>
            </w:r>
          </w:p>
          <w:p w:rsidR="00653C62" w:rsidRPr="002F29DA" w:rsidRDefault="00653C62" w:rsidP="009A263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2F29DA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口語評量</w:t>
            </w:r>
          </w:p>
          <w:p w:rsidR="00653C62" w:rsidRPr="002F29DA" w:rsidRDefault="00653C62" w:rsidP="009A263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29DA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書寫評量</w:t>
            </w:r>
          </w:p>
        </w:tc>
        <w:tc>
          <w:tcPr>
            <w:tcW w:w="991" w:type="pct"/>
          </w:tcPr>
          <w:p w:rsidR="00653C62" w:rsidRPr="009620D3" w:rsidRDefault="00653C62" w:rsidP="009A263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9620D3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【環境教育】</w:t>
            </w:r>
          </w:p>
          <w:p w:rsidR="00653C62" w:rsidRPr="009620D3" w:rsidRDefault="00653C62" w:rsidP="009A263D">
            <w:pPr>
              <w:spacing w:line="0" w:lineRule="atLeast"/>
              <w:rPr>
                <w:rFonts w:ascii="標楷體" w:eastAsia="標楷體" w:hAnsi="標楷體" w:cs="新細明體"/>
                <w:bCs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【戶外教育】</w:t>
            </w:r>
          </w:p>
        </w:tc>
      </w:tr>
      <w:tr w:rsidR="00653C62" w:rsidRPr="004F4430" w:rsidTr="009D19B0">
        <w:trPr>
          <w:trHeight w:val="1540"/>
        </w:trPr>
        <w:tc>
          <w:tcPr>
            <w:tcW w:w="328" w:type="pct"/>
            <w:vAlign w:val="center"/>
          </w:tcPr>
          <w:p w:rsidR="00653C62" w:rsidRDefault="00653C62" w:rsidP="009A263D">
            <w:pPr>
              <w:spacing w:line="260" w:lineRule="exact"/>
              <w:jc w:val="center"/>
            </w:pPr>
            <w:r>
              <w:rPr>
                <w:rFonts w:ascii="標楷體" w:eastAsia="標楷體" w:hAnsi="標楷體" w:cs="標楷體" w:hint="eastAsia"/>
                <w:sz w:val="26"/>
                <w:szCs w:val="20"/>
              </w:rPr>
              <w:lastRenderedPageBreak/>
              <w:t>第九週</w:t>
            </w:r>
          </w:p>
        </w:tc>
        <w:tc>
          <w:tcPr>
            <w:tcW w:w="627" w:type="pct"/>
          </w:tcPr>
          <w:p w:rsidR="00653C62" w:rsidRPr="009620D3" w:rsidRDefault="00653C62" w:rsidP="009A263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620D3">
              <w:rPr>
                <w:rFonts w:ascii="標楷體" w:eastAsia="標楷體" w:hAnsi="標楷體" w:hint="eastAsia"/>
                <w:sz w:val="20"/>
                <w:szCs w:val="20"/>
              </w:rPr>
              <w:t>二、自然的世界 3.思念火金蛄</w:t>
            </w:r>
          </w:p>
        </w:tc>
        <w:tc>
          <w:tcPr>
            <w:tcW w:w="791" w:type="pct"/>
            <w:gridSpan w:val="3"/>
            <w:tcBorders>
              <w:right w:val="single" w:sz="4" w:space="0" w:color="auto"/>
            </w:tcBorders>
          </w:tcPr>
          <w:p w:rsidR="00653C62" w:rsidRPr="009620D3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620D3">
              <w:rPr>
                <w:rFonts w:ascii="標楷體" w:eastAsia="標楷體" w:hAnsi="標楷體" w:hint="eastAsia"/>
                <w:bCs/>
                <w:sz w:val="20"/>
                <w:szCs w:val="20"/>
              </w:rPr>
              <w:t>閩-J-B1</w:t>
            </w:r>
          </w:p>
          <w:p w:rsidR="00653C62" w:rsidRPr="009620D3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620D3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:rsidR="00653C62" w:rsidRPr="009620D3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620D3">
              <w:rPr>
                <w:rFonts w:ascii="標楷體" w:eastAsia="標楷體" w:hAnsi="標楷體" w:hint="eastAsia"/>
                <w:bCs/>
                <w:sz w:val="20"/>
                <w:szCs w:val="20"/>
              </w:rPr>
              <w:t>閩-J-B2</w:t>
            </w:r>
          </w:p>
          <w:p w:rsidR="00653C62" w:rsidRPr="009620D3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620D3">
              <w:rPr>
                <w:rFonts w:ascii="標楷體" w:eastAsia="標楷體" w:hAnsi="標楷體" w:hint="eastAsia"/>
                <w:bCs/>
                <w:sz w:val="20"/>
                <w:szCs w:val="20"/>
              </w:rPr>
              <w:t>透過資訊及檢索工具，蒐集、整理閩南語文資料，並能分析明辨資訊的正確性，重視資訊倫理，以提升媒體識讀能力。</w:t>
            </w:r>
          </w:p>
          <w:p w:rsidR="00653C62" w:rsidRPr="009620D3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620D3">
              <w:rPr>
                <w:rFonts w:ascii="標楷體" w:eastAsia="標楷體" w:hAnsi="標楷體" w:hint="eastAsia"/>
                <w:bCs/>
                <w:sz w:val="20"/>
                <w:szCs w:val="20"/>
              </w:rPr>
              <w:t>閩-J-C1</w:t>
            </w:r>
          </w:p>
          <w:p w:rsidR="00653C62" w:rsidRPr="009620D3" w:rsidRDefault="00653C62" w:rsidP="009A263D">
            <w:pPr>
              <w:spacing w:line="0" w:lineRule="atLeast"/>
              <w:ind w:left="42" w:hanging="1"/>
              <w:rPr>
                <w:rFonts w:ascii="標楷體" w:eastAsia="標楷體" w:hAnsi="標楷體"/>
                <w:sz w:val="20"/>
                <w:szCs w:val="20"/>
              </w:rPr>
            </w:pPr>
            <w:r w:rsidRPr="009620D3">
              <w:rPr>
                <w:rFonts w:ascii="標楷體" w:eastAsia="標楷體" w:hAnsi="標楷體" w:hint="eastAsia"/>
                <w:bCs/>
                <w:sz w:val="20"/>
                <w:szCs w:val="20"/>
              </w:rPr>
              <w:t>透過閩南語文的學習，具備成為社會公民的意識與責任感，並能關注社會問題與自然生態，主動參與社區活動。</w:t>
            </w:r>
          </w:p>
        </w:tc>
        <w:tc>
          <w:tcPr>
            <w:tcW w:w="1522" w:type="pct"/>
            <w:gridSpan w:val="2"/>
            <w:tcBorders>
              <w:left w:val="single" w:sz="4" w:space="0" w:color="auto"/>
            </w:tcBorders>
          </w:tcPr>
          <w:p w:rsidR="00653C62" w:rsidRPr="009620D3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一、引起動機：</w:t>
            </w:r>
          </w:p>
          <w:p w:rsidR="00653C62" w:rsidRPr="009620D3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1.教師播放影片：《阿里山螢火蟲季引人注目種類占全臺三分之二 | 每日新聞的部分 | 臺語臺新聞 | 20210325》，學生看完影片後，與同學分享賞螢經驗。</w:t>
            </w:r>
          </w:p>
          <w:p w:rsidR="00653C62" w:rsidRPr="009620D3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2.同學之間經驗分享。</w:t>
            </w:r>
          </w:p>
          <w:p w:rsidR="00653C62" w:rsidRPr="009620D3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:rsidR="00653C62" w:rsidRPr="009620D3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二、發展活動：</w:t>
            </w:r>
          </w:p>
          <w:p w:rsidR="00653C62" w:rsidRPr="009620D3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活動四：咱來開講</w:t>
            </w:r>
          </w:p>
          <w:p w:rsidR="00653C62" w:rsidRPr="009620D3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1.教師帶領念「咱來開講」的圖片，詢問學生看到的內容。</w:t>
            </w:r>
          </w:p>
          <w:p w:rsidR="00653C62" w:rsidRPr="009620D3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2.教師領念「咱來開講」對話，教師一句，學生一句。</w:t>
            </w:r>
          </w:p>
          <w:p w:rsidR="00653C62" w:rsidRPr="009620D3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3.學生兩兩一組練習對話後，各組派出一組來比賽，由教師主評，學生互評，選出表現最佳組別，給予鼓勵。</w:t>
            </w:r>
          </w:p>
          <w:p w:rsidR="00653C62" w:rsidRPr="009620D3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:rsidR="00653C62" w:rsidRPr="009620D3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活動五：走揣火金蛄</w:t>
            </w:r>
          </w:p>
          <w:p w:rsidR="00653C62" w:rsidRPr="009620D3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教師根據「課文」及「咱來開講」，思考「討論看覓」第二、三題，並進行簡短討論。</w:t>
            </w:r>
          </w:p>
          <w:p w:rsidR="00653C62" w:rsidRPr="009620D3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:rsidR="00653C62" w:rsidRPr="009620D3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lastRenderedPageBreak/>
              <w:t>活動六：俗諺</w:t>
            </w:r>
          </w:p>
          <w:p w:rsidR="00653C62" w:rsidRPr="009620D3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1.教師範讀，學生跟讀。</w:t>
            </w:r>
          </w:p>
          <w:p w:rsidR="00653C62" w:rsidRPr="009620D3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2.教師介紹這句俗諺的意涵，以及使用時機。</w:t>
            </w:r>
          </w:p>
          <w:p w:rsidR="00653C62" w:rsidRPr="009620D3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3.發下作業紙，教師念俗諺，請學生用正確的閩南語漢字書寫在作業紙上。</w:t>
            </w:r>
          </w:p>
          <w:p w:rsidR="00653C62" w:rsidRPr="009620D3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:rsidR="00653C62" w:rsidRPr="009620D3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活動七：臆謎猜</w:t>
            </w:r>
          </w:p>
          <w:p w:rsidR="00653C62" w:rsidRPr="009620D3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1.教師範讀，學生跟讀。</w:t>
            </w:r>
          </w:p>
          <w:p w:rsidR="00653C62" w:rsidRPr="009620D3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2.教師解釋這題謎語的意涵，學生舉手進行搶答。</w:t>
            </w:r>
          </w:p>
          <w:p w:rsidR="00653C62" w:rsidRPr="009620D3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3.教師補充一題謎語。</w:t>
            </w:r>
          </w:p>
          <w:p w:rsidR="00653C62" w:rsidRPr="009620D3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:rsidR="00653C62" w:rsidRPr="009620D3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活動八：閩南語加油站</w:t>
            </w:r>
          </w:p>
          <w:p w:rsidR="00653C62" w:rsidRPr="009620D3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1.教師範讀一字多音內容，學生跟讀。</w:t>
            </w:r>
          </w:p>
          <w:p w:rsidR="00653C62" w:rsidRPr="009620D3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2.請學生想想看該字還有哪些語詞。</w:t>
            </w:r>
          </w:p>
          <w:p w:rsidR="00653C62" w:rsidRPr="009620D3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3.教師範讀一詞多義內容，學生跟讀。</w:t>
            </w:r>
          </w:p>
          <w:p w:rsidR="00653C62" w:rsidRPr="009620D3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4.請學生利用該詞造不同的句子。</w:t>
            </w:r>
          </w:p>
          <w:p w:rsidR="00653C62" w:rsidRPr="009620D3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:rsidR="00653C62" w:rsidRPr="009620D3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三、統整活動：</w:t>
            </w:r>
          </w:p>
          <w:p w:rsidR="00653C62" w:rsidRPr="009620D3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活動九：保護火金蛄</w:t>
            </w:r>
          </w:p>
          <w:p w:rsidR="00653C62" w:rsidRPr="009620D3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1.將華語「尋找」、「螢火蟲」、「蹤跡」、「燈籠」、「閃爍」的閩南語漢字或是臺羅拼音寫在小白板，並上臺將其黏貼在黑板上公布。</w:t>
            </w:r>
          </w:p>
          <w:p w:rsidR="00653C62" w:rsidRPr="009620D3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2.由每組的2號同學以閩南語說出，每個語詞20分，書寫不正確的閩南語用字，教師酌情扣分。</w:t>
            </w:r>
          </w:p>
          <w:p w:rsidR="00653C62" w:rsidRPr="009620D3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師：請共下面這五个華語詞對翻做閩南語詞，閣共寫佇小白枋頂懸，愛用教育部推薦用字抑是臺羅拼音喔。每一條</w:t>
            </w:r>
            <w:r w:rsidRPr="009620D3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>20</w:t>
            </w: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分，若是用毋著字，老師會看範勢來扣分。</w:t>
            </w:r>
          </w:p>
          <w:p w:rsidR="00653C62" w:rsidRPr="009620D3" w:rsidRDefault="00653C62" w:rsidP="009A263D">
            <w:pPr>
              <w:autoSpaceDE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3.預告：提醒學生，先預習「應用練習——看圖講話」，並練習說說看，時間1分鐘，下次上課要上臺發表。</w:t>
            </w:r>
          </w:p>
        </w:tc>
        <w:tc>
          <w:tcPr>
            <w:tcW w:w="741" w:type="pct"/>
          </w:tcPr>
          <w:p w:rsidR="00653C62" w:rsidRPr="002F29DA" w:rsidRDefault="00653C62" w:rsidP="009A263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2F29DA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lastRenderedPageBreak/>
              <w:t>口語評量</w:t>
            </w:r>
          </w:p>
          <w:p w:rsidR="00653C62" w:rsidRPr="002F29DA" w:rsidRDefault="00653C62" w:rsidP="009A263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2F29DA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聽寫評量</w:t>
            </w:r>
          </w:p>
          <w:p w:rsidR="00653C62" w:rsidRPr="002F29DA" w:rsidRDefault="00653C62" w:rsidP="009A263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2F29DA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書寫評量</w:t>
            </w:r>
          </w:p>
          <w:p w:rsidR="00653C62" w:rsidRPr="002F29DA" w:rsidRDefault="00653C62" w:rsidP="009A263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29DA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觀察評量</w:t>
            </w:r>
          </w:p>
        </w:tc>
        <w:tc>
          <w:tcPr>
            <w:tcW w:w="991" w:type="pct"/>
          </w:tcPr>
          <w:p w:rsidR="00653C62" w:rsidRPr="009620D3" w:rsidRDefault="00653C62" w:rsidP="009A263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9620D3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【環境教育】</w:t>
            </w:r>
          </w:p>
          <w:p w:rsidR="00653C62" w:rsidRPr="009620D3" w:rsidRDefault="00653C62" w:rsidP="009A263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620D3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【戶外教育】</w:t>
            </w:r>
          </w:p>
        </w:tc>
      </w:tr>
      <w:tr w:rsidR="00653C62" w:rsidRPr="004F4430" w:rsidTr="009D19B0">
        <w:trPr>
          <w:trHeight w:val="1402"/>
        </w:trPr>
        <w:tc>
          <w:tcPr>
            <w:tcW w:w="328" w:type="pct"/>
            <w:vAlign w:val="center"/>
          </w:tcPr>
          <w:p w:rsidR="00653C62" w:rsidRDefault="00653C62" w:rsidP="009A263D">
            <w:pPr>
              <w:spacing w:line="260" w:lineRule="exact"/>
              <w:jc w:val="center"/>
            </w:pPr>
            <w:r>
              <w:rPr>
                <w:rFonts w:ascii="標楷體" w:eastAsia="標楷體" w:hAnsi="標楷體" w:cs="標楷體" w:hint="eastAsia"/>
                <w:sz w:val="26"/>
                <w:szCs w:val="20"/>
              </w:rPr>
              <w:lastRenderedPageBreak/>
              <w:t>第十週</w:t>
            </w:r>
          </w:p>
        </w:tc>
        <w:tc>
          <w:tcPr>
            <w:tcW w:w="627" w:type="pct"/>
          </w:tcPr>
          <w:p w:rsidR="00653C62" w:rsidRPr="009620D3" w:rsidRDefault="00653C62" w:rsidP="009A263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620D3">
              <w:rPr>
                <w:rFonts w:ascii="標楷體" w:eastAsia="標楷體" w:hAnsi="標楷體" w:hint="eastAsia"/>
                <w:sz w:val="20"/>
                <w:szCs w:val="20"/>
              </w:rPr>
              <w:t>二、自然的世界 3.思念火金蛄</w:t>
            </w:r>
          </w:p>
        </w:tc>
        <w:tc>
          <w:tcPr>
            <w:tcW w:w="791" w:type="pct"/>
            <w:gridSpan w:val="3"/>
            <w:tcBorders>
              <w:right w:val="single" w:sz="4" w:space="0" w:color="auto"/>
            </w:tcBorders>
          </w:tcPr>
          <w:p w:rsidR="00653C62" w:rsidRPr="009620D3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620D3">
              <w:rPr>
                <w:rFonts w:ascii="標楷體" w:eastAsia="標楷體" w:hAnsi="標楷體" w:hint="eastAsia"/>
                <w:bCs/>
                <w:sz w:val="20"/>
                <w:szCs w:val="20"/>
              </w:rPr>
              <w:t>閩-J-A2</w:t>
            </w:r>
          </w:p>
          <w:p w:rsidR="00653C62" w:rsidRPr="009620D3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620D3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:rsidR="00653C62" w:rsidRPr="009620D3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620D3">
              <w:rPr>
                <w:rFonts w:ascii="標楷體" w:eastAsia="標楷體" w:hAnsi="標楷體" w:hint="eastAsia"/>
                <w:bCs/>
                <w:sz w:val="20"/>
                <w:szCs w:val="20"/>
              </w:rPr>
              <w:t>閩-J-B2</w:t>
            </w:r>
          </w:p>
          <w:p w:rsidR="00653C62" w:rsidRPr="009620D3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620D3">
              <w:rPr>
                <w:rFonts w:ascii="標楷體" w:eastAsia="標楷體" w:hAnsi="標楷體" w:hint="eastAsia"/>
                <w:bCs/>
                <w:sz w:val="20"/>
                <w:szCs w:val="20"/>
              </w:rPr>
              <w:t>透過資訊及檢索工具，蒐集、整理閩南語文資料，並能分析明辨資訊的正確性，重視資訊倫理，以提升媒體識讀能力。</w:t>
            </w:r>
          </w:p>
          <w:p w:rsidR="00653C62" w:rsidRPr="009620D3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620D3">
              <w:rPr>
                <w:rFonts w:ascii="標楷體" w:eastAsia="標楷體" w:hAnsi="標楷體" w:hint="eastAsia"/>
                <w:bCs/>
                <w:sz w:val="20"/>
                <w:szCs w:val="20"/>
              </w:rPr>
              <w:t>閩-J-C1</w:t>
            </w:r>
          </w:p>
          <w:p w:rsidR="00653C62" w:rsidRPr="009620D3" w:rsidRDefault="00653C62" w:rsidP="009A263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620D3">
              <w:rPr>
                <w:rFonts w:ascii="標楷體" w:eastAsia="標楷體" w:hAnsi="標楷體" w:hint="eastAsia"/>
                <w:bCs/>
                <w:sz w:val="20"/>
                <w:szCs w:val="20"/>
              </w:rPr>
              <w:t>透過閩南語文的學習，具備成為社會公民的意識與責任感，並能關注社會問題與自然生態，主動參與社區活動。</w:t>
            </w:r>
          </w:p>
        </w:tc>
        <w:tc>
          <w:tcPr>
            <w:tcW w:w="1522" w:type="pct"/>
            <w:gridSpan w:val="2"/>
            <w:tcBorders>
              <w:left w:val="single" w:sz="4" w:space="0" w:color="auto"/>
            </w:tcBorders>
          </w:tcPr>
          <w:p w:rsidR="00653C62" w:rsidRPr="009620D3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一、引起動機：</w:t>
            </w:r>
          </w:p>
          <w:p w:rsidR="00653C62" w:rsidRPr="009620D3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1.將學生分成數組，請各組拿出小白板。</w:t>
            </w:r>
          </w:p>
          <w:p w:rsidR="00653C62" w:rsidRPr="009620D3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2.教師告知學生即將播放〈火金蛄佗位去〉，但本歌曲字幕上部分歌詞用字錯誤，請各組記錄正確用字，討論後書寫於小白板上。</w:t>
            </w:r>
          </w:p>
          <w:p w:rsidR="00653C62" w:rsidRPr="009620D3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3.教師板書示範一組歌詞正確用字。例：火金（蛄）。</w:t>
            </w:r>
          </w:p>
          <w:p w:rsidR="00653C62" w:rsidRPr="009620D3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4.播放華倫影音工坊的〈火金蛄佗位去〉，讓學生欣賞。</w:t>
            </w:r>
          </w:p>
          <w:p w:rsidR="00653C62" w:rsidRPr="009620D3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5.請各組派一人上臺板書正確用字。</w:t>
            </w:r>
          </w:p>
          <w:p w:rsidR="00653C62" w:rsidRPr="009620D3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6.教師檢視各組成果，如有遺漏再進行補充。錯字訂正內容如下：</w:t>
            </w:r>
          </w:p>
          <w:p w:rsidR="00653C62" w:rsidRPr="009620D3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:rsidR="00653C62" w:rsidRPr="009620D3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二、發展活動：</w:t>
            </w:r>
          </w:p>
          <w:p w:rsidR="00653C62" w:rsidRPr="009620D3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活動十：詠螢</w:t>
            </w:r>
          </w:p>
          <w:p w:rsidR="00653C62" w:rsidRPr="009620D3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1.教師範讀、領讀，學生跟讀。</w:t>
            </w:r>
          </w:p>
          <w:p w:rsidR="00653C62" w:rsidRPr="009620D3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2.進行「古詩賞析」：</w:t>
            </w:r>
          </w:p>
          <w:p w:rsidR="00653C62" w:rsidRPr="009620D3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⑴</w:t>
            </w:r>
            <w:r w:rsidRPr="009620D3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教師說明古詩內容，以及語詞註解。</w:t>
            </w:r>
          </w:p>
          <w:p w:rsidR="00653C62" w:rsidRPr="009620D3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⑵</w:t>
            </w:r>
            <w:r w:rsidRPr="009620D3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教師引導學生了解本首詩的特色，並進行賞析。</w:t>
            </w:r>
          </w:p>
          <w:p w:rsidR="00653C62" w:rsidRPr="009620D3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:rsidR="00653C62" w:rsidRPr="009620D3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活動十一：接力看圖講話</w:t>
            </w:r>
          </w:p>
          <w:p w:rsidR="00653C62" w:rsidRPr="009620D3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1.教師詢問學生預習的狀況。</w:t>
            </w:r>
          </w:p>
          <w:p w:rsidR="00653C62" w:rsidRPr="009620D3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師：頂一節課老師交代恁轉去愛先看「看圖講話」，毋知逐家有看無？</w:t>
            </w:r>
          </w:p>
          <w:p w:rsidR="00653C62" w:rsidRPr="009620D3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生：轉去有（無）先看。</w:t>
            </w:r>
          </w:p>
          <w:p w:rsidR="00653C62" w:rsidRPr="009620D3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2.請各組拿出小白板，各組互相討論把四格圖提供的訊息寫在小白板上，等一下各組用1分鐘時間看圖說話。</w:t>
            </w:r>
          </w:p>
          <w:p w:rsidR="00653C62" w:rsidRPr="009620D3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師：好，這馬請各組共小白枋提出來，共這四格圖的重要訊息寫佇小白枋頂面，盡量寫閩南語漢字，袂曉寫，會當先用華文書寫，好，開始。</w:t>
            </w:r>
          </w:p>
          <w:p w:rsidR="00653C62" w:rsidRPr="009620D3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3.各組依圖所提供的訊息，採接力方式，串成一個故事或活動，每張圖都得說到，準備時間5分鐘。</w:t>
            </w:r>
          </w:p>
          <w:p w:rsidR="00653C62" w:rsidRPr="009620D3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4.各組依序發表，時間1分鐘，還剩10秒時按一短</w:t>
            </w: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lastRenderedPageBreak/>
              <w:t>鈴，1分鐘到，按一短一長鈴。</w:t>
            </w:r>
          </w:p>
          <w:p w:rsidR="00653C62" w:rsidRPr="009620D3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5.發表完，由教師做簡短講評及評選優勝組別給予鼓勵。</w:t>
            </w:r>
          </w:p>
          <w:p w:rsidR="00653C62" w:rsidRPr="009620D3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:rsidR="00653C62" w:rsidRPr="009620D3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三、統整活動：</w:t>
            </w:r>
          </w:p>
          <w:p w:rsidR="00653C62" w:rsidRPr="009620D3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活動十二：應用練習</w:t>
            </w:r>
          </w:p>
          <w:p w:rsidR="00653C62" w:rsidRPr="009620D3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1.聽力測驗：教師播放聲音檔，引導學生進行聽力測驗。</w:t>
            </w:r>
          </w:p>
          <w:p w:rsidR="00653C62" w:rsidRPr="009620D3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2.文意理解：教師可先念題目，或直接請學生先練習作答。共同討論答案後，教師再公布正確答案，然後進行講解。</w:t>
            </w:r>
          </w:p>
          <w:p w:rsidR="00653C62" w:rsidRPr="009620D3" w:rsidRDefault="00653C62" w:rsidP="009A263D">
            <w:pPr>
              <w:autoSpaceDE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3.塌空測驗：教師請學生先練習作答，再公布正確答案，然後進行講解。</w:t>
            </w:r>
          </w:p>
        </w:tc>
        <w:tc>
          <w:tcPr>
            <w:tcW w:w="741" w:type="pct"/>
          </w:tcPr>
          <w:p w:rsidR="00653C62" w:rsidRPr="002F29DA" w:rsidRDefault="00653C62" w:rsidP="009A263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2F29DA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lastRenderedPageBreak/>
              <w:t>書寫評量</w:t>
            </w:r>
          </w:p>
          <w:p w:rsidR="00653C62" w:rsidRPr="002F29DA" w:rsidRDefault="00653C62" w:rsidP="009A263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2F29DA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口語評量</w:t>
            </w:r>
          </w:p>
          <w:p w:rsidR="00653C62" w:rsidRPr="002F29DA" w:rsidRDefault="00653C62" w:rsidP="009A263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2F29DA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觀察評量</w:t>
            </w:r>
          </w:p>
          <w:p w:rsidR="00653C62" w:rsidRPr="002F29DA" w:rsidRDefault="00653C62" w:rsidP="009A263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29DA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聽寫評量</w:t>
            </w:r>
          </w:p>
        </w:tc>
        <w:tc>
          <w:tcPr>
            <w:tcW w:w="991" w:type="pct"/>
          </w:tcPr>
          <w:p w:rsidR="00653C62" w:rsidRPr="009620D3" w:rsidRDefault="00653C62" w:rsidP="009A263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9620D3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【環境教育】</w:t>
            </w:r>
          </w:p>
          <w:p w:rsidR="00653C62" w:rsidRPr="009620D3" w:rsidRDefault="00653C62" w:rsidP="009A263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620D3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【戶外教育】</w:t>
            </w:r>
          </w:p>
        </w:tc>
      </w:tr>
      <w:tr w:rsidR="00653C62" w:rsidRPr="004F4430" w:rsidTr="009D19B0">
        <w:trPr>
          <w:trHeight w:val="1402"/>
        </w:trPr>
        <w:tc>
          <w:tcPr>
            <w:tcW w:w="328" w:type="pct"/>
            <w:vAlign w:val="center"/>
          </w:tcPr>
          <w:p w:rsidR="00653C62" w:rsidRDefault="00653C62" w:rsidP="009A263D">
            <w:pPr>
              <w:spacing w:line="260" w:lineRule="exact"/>
              <w:jc w:val="center"/>
            </w:pPr>
            <w:r>
              <w:rPr>
                <w:rFonts w:ascii="標楷體" w:eastAsia="標楷體" w:hAnsi="標楷體" w:cs="標楷體" w:hint="eastAsia"/>
                <w:sz w:val="26"/>
                <w:szCs w:val="20"/>
              </w:rPr>
              <w:lastRenderedPageBreak/>
              <w:t>第十一週</w:t>
            </w:r>
          </w:p>
        </w:tc>
        <w:tc>
          <w:tcPr>
            <w:tcW w:w="627" w:type="pct"/>
          </w:tcPr>
          <w:p w:rsidR="00653C62" w:rsidRPr="00D6243F" w:rsidRDefault="00653C62" w:rsidP="00D6243F">
            <w:pPr>
              <w:pStyle w:val="af8"/>
              <w:numPr>
                <w:ilvl w:val="0"/>
                <w:numId w:val="12"/>
              </w:numPr>
              <w:spacing w:line="0" w:lineRule="atLeas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6243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自然的世界4.飛鳥</w:t>
            </w:r>
          </w:p>
          <w:p w:rsidR="00D6243F" w:rsidRPr="00C1723A" w:rsidRDefault="00D6243F" w:rsidP="00D6243F">
            <w:pPr>
              <w:rPr>
                <w:rFonts w:ascii="標楷體" w:eastAsia="標楷體" w:hAnsi="標楷體" w:cs="新細明體"/>
                <w:snapToGrid w:val="0"/>
                <w:color w:val="FF0000"/>
              </w:rPr>
            </w:pPr>
            <w:r w:rsidRPr="00C1723A">
              <w:rPr>
                <w:rFonts w:ascii="標楷體" w:eastAsia="標楷體" w:hAnsi="標楷體" w:cs="標楷體" w:hint="eastAsia"/>
                <w:color w:val="FF0000"/>
              </w:rPr>
              <w:t>校本課程</w:t>
            </w:r>
            <w:r w:rsidRPr="00C1723A">
              <w:rPr>
                <w:rFonts w:ascii="標楷體" w:eastAsia="標楷體" w:hAnsi="標楷體" w:cs="標楷體"/>
                <w:color w:val="FF0000"/>
              </w:rPr>
              <w:t>—</w:t>
            </w:r>
            <w:r w:rsidRPr="00C1723A">
              <w:rPr>
                <w:rFonts w:ascii="標楷體" w:eastAsia="標楷體" w:hAnsi="標楷體" w:cs="標楷體" w:hint="eastAsia"/>
                <w:color w:val="FF0000"/>
              </w:rPr>
              <w:t>日新之美</w:t>
            </w:r>
          </w:p>
          <w:p w:rsidR="00D6243F" w:rsidRPr="00D6243F" w:rsidRDefault="00D6243F" w:rsidP="00D6243F">
            <w:pPr>
              <w:spacing w:line="0" w:lineRule="atLeas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791" w:type="pct"/>
            <w:gridSpan w:val="3"/>
            <w:tcBorders>
              <w:right w:val="single" w:sz="4" w:space="0" w:color="auto"/>
            </w:tcBorders>
          </w:tcPr>
          <w:p w:rsidR="00653C62" w:rsidRPr="00D6243F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FF0000"/>
                <w:sz w:val="20"/>
                <w:szCs w:val="20"/>
              </w:rPr>
            </w:pPr>
            <w:r w:rsidRPr="00D6243F">
              <w:rPr>
                <w:rFonts w:ascii="標楷體" w:eastAsia="標楷體" w:hAnsi="標楷體" w:hint="eastAsia"/>
                <w:bCs/>
                <w:color w:val="FF0000"/>
                <w:sz w:val="20"/>
                <w:szCs w:val="20"/>
              </w:rPr>
              <w:t>閩-J-A2</w:t>
            </w:r>
          </w:p>
          <w:p w:rsidR="00653C62" w:rsidRPr="00D6243F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FF0000"/>
                <w:sz w:val="20"/>
                <w:szCs w:val="20"/>
              </w:rPr>
            </w:pPr>
            <w:r w:rsidRPr="00D6243F">
              <w:rPr>
                <w:rFonts w:ascii="標楷體" w:eastAsia="標楷體" w:hAnsi="標楷體" w:hint="eastAsia"/>
                <w:bCs/>
                <w:color w:val="FF0000"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:rsidR="00653C62" w:rsidRPr="00D6243F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FF0000"/>
                <w:sz w:val="20"/>
                <w:szCs w:val="20"/>
              </w:rPr>
            </w:pPr>
            <w:r w:rsidRPr="00D6243F">
              <w:rPr>
                <w:rFonts w:ascii="標楷體" w:eastAsia="標楷體" w:hAnsi="標楷體" w:hint="eastAsia"/>
                <w:bCs/>
                <w:color w:val="FF0000"/>
                <w:sz w:val="20"/>
                <w:szCs w:val="20"/>
              </w:rPr>
              <w:t>閩-J-B1</w:t>
            </w:r>
          </w:p>
          <w:p w:rsidR="00653C62" w:rsidRPr="00D6243F" w:rsidRDefault="00653C62" w:rsidP="009A263D">
            <w:pPr>
              <w:spacing w:line="0" w:lineRule="atLeas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6243F">
              <w:rPr>
                <w:rFonts w:ascii="標楷體" w:eastAsia="標楷體" w:hAnsi="標楷體" w:hint="eastAsia"/>
                <w:bCs/>
                <w:color w:val="FF000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</w:tc>
        <w:tc>
          <w:tcPr>
            <w:tcW w:w="1522" w:type="pct"/>
            <w:gridSpan w:val="2"/>
            <w:tcBorders>
              <w:left w:val="single" w:sz="4" w:space="0" w:color="auto"/>
            </w:tcBorders>
          </w:tcPr>
          <w:p w:rsidR="00653C62" w:rsidRPr="00D6243F" w:rsidRDefault="00653C62" w:rsidP="009A263D">
            <w:pPr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D6243F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一、引起動機：</w:t>
            </w:r>
          </w:p>
          <w:p w:rsidR="00653C62" w:rsidRPr="00D6243F" w:rsidRDefault="00653C62" w:rsidP="009A263D">
            <w:pPr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D6243F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進行課本「咧講啥物」：</w:t>
            </w:r>
          </w:p>
          <w:p w:rsidR="00653C62" w:rsidRPr="00D6243F" w:rsidRDefault="00653C62" w:rsidP="009A263D">
            <w:pPr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D6243F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1.請學生先自行閱讀課本的四格漫畫。</w:t>
            </w:r>
          </w:p>
          <w:p w:rsidR="00653C62" w:rsidRPr="00D6243F" w:rsidRDefault="00653C62" w:rsidP="009A263D">
            <w:pPr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D6243F"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  <w:t>2.</w:t>
            </w:r>
            <w:r w:rsidRPr="00D6243F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教師可引導學生用閩南語，針對海的生物、討海人、大船、天氣、海湧、海底、電影</w:t>
            </w:r>
            <w:r w:rsidRPr="00D6243F">
              <w:rPr>
                <w:rFonts w:ascii="MS Mincho" w:eastAsia="MS Mincho" w:hAnsi="MS Mincho" w:cs="MS Mincho" w:hint="eastAsia"/>
                <w:color w:val="FF0000"/>
                <w:sz w:val="20"/>
                <w:szCs w:val="20"/>
              </w:rPr>
              <w:t>⋯⋯</w:t>
            </w:r>
            <w:r w:rsidRPr="00D6243F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提出看法。</w:t>
            </w:r>
          </w:p>
          <w:p w:rsidR="00653C62" w:rsidRPr="00D6243F" w:rsidRDefault="00653C62" w:rsidP="009A263D">
            <w:pPr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D6243F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3.教師提問：「恁敢有看過飛烏？」藉此討論進入本課課文。</w:t>
            </w:r>
          </w:p>
          <w:p w:rsidR="00653C62" w:rsidRPr="00D6243F" w:rsidRDefault="00653C62" w:rsidP="009A263D">
            <w:pPr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</w:p>
          <w:p w:rsidR="00653C62" w:rsidRPr="00D6243F" w:rsidRDefault="00653C62" w:rsidP="009A263D">
            <w:pPr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D6243F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二、發展活動：</w:t>
            </w:r>
          </w:p>
          <w:p w:rsidR="00653C62" w:rsidRPr="00D6243F" w:rsidRDefault="00653C62" w:rsidP="009A263D">
            <w:pPr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D6243F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活動一：唸讀課文</w:t>
            </w:r>
          </w:p>
          <w:p w:rsidR="00653C62" w:rsidRPr="00D6243F" w:rsidRDefault="00653C62" w:rsidP="009A263D">
            <w:pPr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D6243F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1.教師分段範讀、學生跟讀：</w:t>
            </w:r>
          </w:p>
          <w:p w:rsidR="00653C62" w:rsidRPr="00D6243F" w:rsidRDefault="00653C62" w:rsidP="009A263D">
            <w:pPr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D6243F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教師分段範讀（班上有閩南語講得好的學生，也可請學生領讀），學生跟讀。教師範讀時，要注意語速、念讀節奏以及語調。學生跟讀時，要特別注意新詞、難詞和閩南語的特有音位，學生一旦出現錯誤，要立即指導學生正確的發音和語調。</w:t>
            </w:r>
          </w:p>
          <w:p w:rsidR="00653C62" w:rsidRPr="00D6243F" w:rsidRDefault="00653C62" w:rsidP="009A263D">
            <w:pPr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D6243F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2.教師介紹本課作者及其作品。</w:t>
            </w:r>
          </w:p>
          <w:p w:rsidR="00653C62" w:rsidRPr="00D6243F" w:rsidRDefault="00653C62" w:rsidP="009A263D">
            <w:pPr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D6243F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3.共同討論與發表：教師提問，學生自由回答或教師指定學生回答。</w:t>
            </w:r>
          </w:p>
          <w:p w:rsidR="00653C62" w:rsidRPr="00D6243F" w:rsidRDefault="00653C62" w:rsidP="009A263D">
            <w:pPr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</w:p>
          <w:p w:rsidR="00653C62" w:rsidRPr="00D6243F" w:rsidRDefault="00653C62" w:rsidP="009A263D">
            <w:pPr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D6243F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lastRenderedPageBreak/>
              <w:t>活動二：提取大意</w:t>
            </w:r>
          </w:p>
          <w:p w:rsidR="00653C62" w:rsidRPr="00D6243F" w:rsidRDefault="00653C62" w:rsidP="009A263D">
            <w:pPr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D6243F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發下小白板，請各組學生用「5W1H」寫下關鍵詞，提取課文大意寫在紙上，各組派代表簡單發表。</w:t>
            </w:r>
          </w:p>
          <w:p w:rsidR="00653C62" w:rsidRPr="00D6243F" w:rsidRDefault="00653C62" w:rsidP="009A263D">
            <w:pPr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</w:p>
          <w:p w:rsidR="00653C62" w:rsidRPr="00D6243F" w:rsidRDefault="00653C62" w:rsidP="009A263D">
            <w:pPr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D6243F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活動三：討論看覓</w:t>
            </w:r>
          </w:p>
          <w:p w:rsidR="00653C62" w:rsidRPr="00D6243F" w:rsidRDefault="00653C62" w:rsidP="009A263D">
            <w:pPr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D6243F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教師提問的問題：</w:t>
            </w:r>
          </w:p>
          <w:p w:rsidR="00653C62" w:rsidRPr="00D6243F" w:rsidRDefault="00653C62" w:rsidP="009A263D">
            <w:pPr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D6243F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問題一：根據課文，是按怎「規庄的查埔人敢若總呼倚來矣」？可引導學生聯想在何種情況下會呼朋引伴？並提示不是一年四季都可以捕飛魚。每一冬的</w:t>
            </w:r>
            <w:r w:rsidRPr="00D6243F"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  <w:t>3</w:t>
            </w:r>
            <w:r w:rsidRPr="00D6243F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月到</w:t>
            </w:r>
            <w:r w:rsidRPr="00D6243F"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  <w:t>6</w:t>
            </w:r>
            <w:r w:rsidRPr="00D6243F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月是掠飛鳥的季節，只有這个時陣才會使去掠飛鳥，所以規庄的人攏興</w:t>
            </w:r>
            <w:r w:rsidRPr="00D6243F">
              <w:rPr>
                <w:rFonts w:ascii="新細明體-ExtB" w:eastAsia="新細明體-ExtB" w:hAnsi="新細明體-ExtB" w:cs="新細明體-ExtB" w:hint="eastAsia"/>
                <w:color w:val="FF0000"/>
                <w:sz w:val="20"/>
                <w:szCs w:val="20"/>
              </w:rPr>
              <w:t>𩑾𩑾</w:t>
            </w:r>
            <w:r w:rsidRPr="00D6243F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，趕欲出海去。</w:t>
            </w:r>
          </w:p>
          <w:p w:rsidR="00653C62" w:rsidRPr="00D6243F" w:rsidRDefault="00653C62" w:rsidP="009A263D">
            <w:pPr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</w:p>
          <w:p w:rsidR="00653C62" w:rsidRPr="00D6243F" w:rsidRDefault="00653C62" w:rsidP="009A263D">
            <w:pPr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D6243F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問題二：課文內底講著飛烏會受著水下燈的吸引，倚來船邊。佇你的印象內底，閣有啥物動物嘛有這款特性？可引導學生回答：像蛾仔、金龜、小管仔、鰇魚、花枝、軟絲仔</w:t>
            </w:r>
            <w:r w:rsidRPr="00D6243F">
              <w:rPr>
                <w:rFonts w:ascii="MS Mincho" w:eastAsia="MS Mincho" w:hAnsi="MS Mincho" w:cs="MS Mincho" w:hint="eastAsia"/>
                <w:color w:val="FF0000"/>
                <w:sz w:val="20"/>
                <w:szCs w:val="20"/>
              </w:rPr>
              <w:t>⋯⋯</w:t>
            </w:r>
            <w:r w:rsidRPr="00D6243F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。所以作穡人就會佇農作物頂懸安掠蛾仔燈，減少農作物的損失。漁民暗時出去討掠小管仔、鰇魚、花枝、軟絲仔</w:t>
            </w:r>
            <w:r w:rsidRPr="00D6243F">
              <w:rPr>
                <w:rFonts w:ascii="MS Mincho" w:eastAsia="MS Mincho" w:hAnsi="MS Mincho" w:cs="MS Mincho" w:hint="eastAsia"/>
                <w:color w:val="FF0000"/>
                <w:sz w:val="20"/>
                <w:szCs w:val="20"/>
              </w:rPr>
              <w:t>⋯⋯</w:t>
            </w:r>
            <w:r w:rsidRPr="00D6243F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遮的漁獲，佇船頂安電火，遮的小管仔、鰇魚、花枝、軟絲仔就會家己瀳對漁網來。</w:t>
            </w:r>
          </w:p>
          <w:p w:rsidR="00653C62" w:rsidRPr="00D6243F" w:rsidRDefault="00653C62" w:rsidP="009A263D">
            <w:pPr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D6243F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問題三：咱臺灣四箍輾轉攏是海，除了飛烏季，佇臺灣閣有啥物佮魚仔相關的文化活動？</w:t>
            </w:r>
          </w:p>
          <w:p w:rsidR="00653C62" w:rsidRPr="00D6243F" w:rsidRDefault="00653C62" w:rsidP="009A263D">
            <w:pPr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D6243F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可引導學生回答：屏東的東港有烏甕串季、高雄茄萣仔、新竹竹北有烏魚季、臺南虱目魚文化季、澎湖石斑魚季、澎湖風帆海鱺節、新北貢寮鮑魚季</w:t>
            </w:r>
            <w:r w:rsidRPr="00D6243F">
              <w:rPr>
                <w:rFonts w:ascii="MS Mincho" w:eastAsia="MS Mincho" w:hAnsi="MS Mincho" w:cs="MS Mincho" w:hint="eastAsia"/>
                <w:color w:val="FF0000"/>
                <w:sz w:val="20"/>
                <w:szCs w:val="20"/>
              </w:rPr>
              <w:t>⋯⋯</w:t>
            </w:r>
            <w:r w:rsidRPr="00D6243F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。</w:t>
            </w:r>
          </w:p>
          <w:p w:rsidR="00653C62" w:rsidRPr="00D6243F" w:rsidRDefault="00653C62" w:rsidP="009A263D">
            <w:pPr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</w:p>
          <w:p w:rsidR="00653C62" w:rsidRPr="00D6243F" w:rsidRDefault="00653C62" w:rsidP="009A263D">
            <w:pPr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D6243F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活動四：語詞運用</w:t>
            </w:r>
          </w:p>
          <w:p w:rsidR="00653C62" w:rsidRPr="00D6243F" w:rsidRDefault="00653C62" w:rsidP="009A263D">
            <w:pPr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D6243F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1.教師領讀、學生跟讀「做伙來充電」的「語詞運用」的五個語詞和例句，教師可以藉著網路搜尋相關語詞，協助解釋其意義並如何運用。</w:t>
            </w:r>
          </w:p>
          <w:p w:rsidR="00653C62" w:rsidRPr="00D6243F" w:rsidRDefault="00653C62" w:rsidP="009A263D">
            <w:pPr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D6243F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2.新詞解釋：</w:t>
            </w:r>
          </w:p>
          <w:p w:rsidR="00653C62" w:rsidRPr="00D6243F" w:rsidRDefault="00653C62" w:rsidP="009A263D">
            <w:pPr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D6243F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lastRenderedPageBreak/>
              <w:t>教師可以一方面使用教育部《臺灣閩南語常用詞辭典》來協助「新詞解釋」教學，一方面順便進行教育部《臺灣閩南語常用詞辭典》查詢。</w:t>
            </w:r>
          </w:p>
          <w:p w:rsidR="00653C62" w:rsidRPr="00D6243F" w:rsidRDefault="00653C62" w:rsidP="009A263D">
            <w:pPr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D6243F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3.語詞書寫：</w:t>
            </w:r>
          </w:p>
          <w:p w:rsidR="00653C62" w:rsidRPr="00D6243F" w:rsidRDefault="00653C62" w:rsidP="009A263D">
            <w:pPr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D6243F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教師在黑板上寫「呼倚來」、「興</w:t>
            </w:r>
            <w:r w:rsidRPr="00D6243F">
              <w:rPr>
                <w:rFonts w:ascii="新細明體-ExtB" w:eastAsia="新細明體-ExtB" w:hAnsi="新細明體-ExtB" w:cs="新細明體-ExtB" w:hint="eastAsia"/>
                <w:color w:val="FF0000"/>
                <w:sz w:val="20"/>
                <w:szCs w:val="20"/>
              </w:rPr>
              <w:t>𩑾𩑾</w:t>
            </w:r>
            <w:r w:rsidRPr="00D6243F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」、「一目</w:t>
            </w:r>
            <w:r w:rsidRPr="00D6243F">
              <w:rPr>
                <w:rFonts w:ascii="新細明體-ExtB" w:eastAsia="新細明體-ExtB" w:hAnsi="新細明體-ExtB" w:cs="新細明體-ExtB" w:hint="eastAsia"/>
                <w:color w:val="FF0000"/>
                <w:sz w:val="20"/>
                <w:szCs w:val="20"/>
              </w:rPr>
              <w:t>𥍉</w:t>
            </w:r>
            <w:r w:rsidRPr="00D6243F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」，請各組一起討論，用這三個語詞聯想出一句有意義的句子。</w:t>
            </w:r>
          </w:p>
          <w:p w:rsidR="00653C62" w:rsidRPr="00D6243F" w:rsidRDefault="00653C62" w:rsidP="009A263D">
            <w:pPr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</w:p>
          <w:p w:rsidR="00653C62" w:rsidRPr="00D6243F" w:rsidRDefault="00653C62" w:rsidP="009A263D">
            <w:pPr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D6243F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三、統整活動：</w:t>
            </w:r>
          </w:p>
          <w:p w:rsidR="00653C62" w:rsidRPr="00D6243F" w:rsidRDefault="00653C62" w:rsidP="009A263D">
            <w:pPr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D6243F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預告：教師將下列五個主題分配給各組，提醒學生下一堂課要發表。</w:t>
            </w:r>
          </w:p>
          <w:p w:rsidR="00653C62" w:rsidRPr="00D6243F" w:rsidRDefault="00653C62" w:rsidP="009A263D">
            <w:pPr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D6243F">
              <w:rPr>
                <w:rFonts w:ascii="新細明體" w:hAnsi="新細明體" w:cs="新細明體" w:hint="eastAsia"/>
                <w:color w:val="FF0000"/>
                <w:sz w:val="20"/>
                <w:szCs w:val="20"/>
              </w:rPr>
              <w:t>⑴</w:t>
            </w:r>
            <w:r w:rsidRPr="00D6243F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看海翁海豬真歡喜，但是敢會攪擾著咧？</w:t>
            </w:r>
          </w:p>
          <w:p w:rsidR="00653C62" w:rsidRPr="00D6243F" w:rsidRDefault="00653C62" w:rsidP="009A263D">
            <w:pPr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D6243F">
              <w:rPr>
                <w:rFonts w:ascii="新細明體" w:hAnsi="新細明體" w:cs="新細明體" w:hint="eastAsia"/>
                <w:color w:val="FF0000"/>
                <w:sz w:val="20"/>
                <w:szCs w:val="20"/>
              </w:rPr>
              <w:t>⑵</w:t>
            </w:r>
            <w:r w:rsidRPr="00D6243F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咱一直食烏魚子，烏魚敢會絕跡？</w:t>
            </w:r>
          </w:p>
          <w:p w:rsidR="00653C62" w:rsidRPr="00D6243F" w:rsidRDefault="00653C62" w:rsidP="009A263D">
            <w:pPr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D6243F">
              <w:rPr>
                <w:rFonts w:ascii="新細明體" w:hAnsi="新細明體" w:cs="新細明體" w:hint="eastAsia"/>
                <w:color w:val="FF0000"/>
                <w:sz w:val="20"/>
                <w:szCs w:val="20"/>
              </w:rPr>
              <w:t>⑶</w:t>
            </w:r>
            <w:r w:rsidRPr="00D6243F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你敢知影烏甕串的心聲？</w:t>
            </w:r>
          </w:p>
          <w:p w:rsidR="00653C62" w:rsidRPr="00D6243F" w:rsidRDefault="00653C62" w:rsidP="009A263D">
            <w:pPr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D6243F">
              <w:rPr>
                <w:rFonts w:ascii="新細明體" w:hAnsi="新細明體" w:cs="新細明體" w:hint="eastAsia"/>
                <w:color w:val="FF0000"/>
                <w:sz w:val="20"/>
                <w:szCs w:val="20"/>
              </w:rPr>
              <w:t>⑷</w:t>
            </w:r>
            <w:r w:rsidRPr="00D6243F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你</w:t>
            </w:r>
            <w:r w:rsidRPr="00D6243F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認為食魩仔魚敢是罪過？</w:t>
            </w:r>
          </w:p>
          <w:p w:rsidR="00653C62" w:rsidRPr="00D6243F" w:rsidRDefault="00653C62" w:rsidP="009A263D">
            <w:pPr>
              <w:spacing w:line="0" w:lineRule="atLeas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6243F">
              <w:rPr>
                <w:rFonts w:ascii="新細明體" w:hAnsi="新細明體" w:cs="新細明體" w:hint="eastAsia"/>
                <w:color w:val="FF0000"/>
                <w:sz w:val="20"/>
                <w:szCs w:val="20"/>
              </w:rPr>
              <w:t>⑸</w:t>
            </w:r>
            <w:r w:rsidRPr="00D6243F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小琉球的藏水沬活動對生態保育敢有影響？</w:t>
            </w:r>
          </w:p>
        </w:tc>
        <w:tc>
          <w:tcPr>
            <w:tcW w:w="741" w:type="pct"/>
          </w:tcPr>
          <w:p w:rsidR="00653C62" w:rsidRPr="002F29DA" w:rsidRDefault="00653C62" w:rsidP="009A263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2F29DA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lastRenderedPageBreak/>
              <w:t>觀察評量</w:t>
            </w:r>
          </w:p>
          <w:p w:rsidR="00653C62" w:rsidRPr="002F29DA" w:rsidRDefault="00653C62" w:rsidP="009A263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2F29DA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口語評量</w:t>
            </w:r>
          </w:p>
          <w:p w:rsidR="00653C62" w:rsidRPr="002F29DA" w:rsidRDefault="00653C62" w:rsidP="009A263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2F29DA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書寫評量</w:t>
            </w:r>
          </w:p>
          <w:p w:rsidR="00653C62" w:rsidRPr="002F29DA" w:rsidRDefault="00653C62" w:rsidP="009A263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29DA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聽寫評量</w:t>
            </w:r>
          </w:p>
        </w:tc>
        <w:tc>
          <w:tcPr>
            <w:tcW w:w="991" w:type="pct"/>
          </w:tcPr>
          <w:p w:rsidR="00653C62" w:rsidRPr="009620D3" w:rsidRDefault="00653C62" w:rsidP="009A263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9620D3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【環境教育】</w:t>
            </w:r>
          </w:p>
          <w:p w:rsidR="00653C62" w:rsidRPr="009620D3" w:rsidRDefault="00653C62" w:rsidP="009A263D">
            <w:pPr>
              <w:spacing w:line="0" w:lineRule="atLeast"/>
              <w:rPr>
                <w:rFonts w:ascii="標楷體" w:eastAsia="標楷體" w:hAnsi="標楷體" w:cs="新細明體"/>
                <w:b/>
                <w:bCs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【戶外教育】</w:t>
            </w:r>
          </w:p>
        </w:tc>
      </w:tr>
      <w:tr w:rsidR="00653C62" w:rsidRPr="004F4430" w:rsidTr="009D19B0">
        <w:trPr>
          <w:trHeight w:val="1402"/>
        </w:trPr>
        <w:tc>
          <w:tcPr>
            <w:tcW w:w="328" w:type="pct"/>
            <w:vAlign w:val="center"/>
          </w:tcPr>
          <w:p w:rsidR="00653C62" w:rsidRDefault="00653C62" w:rsidP="009A263D">
            <w:pPr>
              <w:spacing w:line="260" w:lineRule="exact"/>
              <w:jc w:val="center"/>
            </w:pPr>
            <w:r>
              <w:rPr>
                <w:rFonts w:ascii="標楷體" w:eastAsia="標楷體" w:hAnsi="標楷體" w:cs="標楷體" w:hint="eastAsia"/>
                <w:sz w:val="26"/>
                <w:szCs w:val="20"/>
              </w:rPr>
              <w:lastRenderedPageBreak/>
              <w:t>第十二週</w:t>
            </w:r>
          </w:p>
        </w:tc>
        <w:tc>
          <w:tcPr>
            <w:tcW w:w="627" w:type="pct"/>
          </w:tcPr>
          <w:p w:rsidR="00653C62" w:rsidRPr="00D6243F" w:rsidRDefault="00653C62" w:rsidP="00D6243F">
            <w:pPr>
              <w:pStyle w:val="af8"/>
              <w:numPr>
                <w:ilvl w:val="0"/>
                <w:numId w:val="12"/>
              </w:numPr>
              <w:spacing w:line="0" w:lineRule="atLeas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6243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自然的世界4.飛鳥</w:t>
            </w:r>
          </w:p>
          <w:p w:rsidR="00D6243F" w:rsidRPr="00C1723A" w:rsidRDefault="00D6243F" w:rsidP="00D6243F">
            <w:pPr>
              <w:rPr>
                <w:rFonts w:ascii="標楷體" w:eastAsia="標楷體" w:hAnsi="標楷體" w:cs="新細明體"/>
                <w:snapToGrid w:val="0"/>
                <w:color w:val="FF0000"/>
              </w:rPr>
            </w:pPr>
            <w:r w:rsidRPr="00C1723A">
              <w:rPr>
                <w:rFonts w:ascii="標楷體" w:eastAsia="標楷體" w:hAnsi="標楷體" w:cs="標楷體" w:hint="eastAsia"/>
                <w:color w:val="FF0000"/>
              </w:rPr>
              <w:t>校本課程</w:t>
            </w:r>
            <w:r w:rsidRPr="00C1723A">
              <w:rPr>
                <w:rFonts w:ascii="標楷體" w:eastAsia="標楷體" w:hAnsi="標楷體" w:cs="標楷體"/>
                <w:color w:val="FF0000"/>
              </w:rPr>
              <w:t>—</w:t>
            </w:r>
            <w:r w:rsidRPr="00C1723A">
              <w:rPr>
                <w:rFonts w:ascii="標楷體" w:eastAsia="標楷體" w:hAnsi="標楷體" w:cs="標楷體" w:hint="eastAsia"/>
                <w:color w:val="FF0000"/>
              </w:rPr>
              <w:t>日新之美</w:t>
            </w:r>
          </w:p>
          <w:p w:rsidR="00D6243F" w:rsidRPr="00D6243F" w:rsidRDefault="00D6243F" w:rsidP="00D6243F">
            <w:pPr>
              <w:spacing w:line="0" w:lineRule="atLeas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791" w:type="pct"/>
            <w:gridSpan w:val="3"/>
            <w:tcBorders>
              <w:right w:val="single" w:sz="4" w:space="0" w:color="auto"/>
            </w:tcBorders>
          </w:tcPr>
          <w:p w:rsidR="00653C62" w:rsidRPr="00D6243F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FF0000"/>
                <w:sz w:val="20"/>
                <w:szCs w:val="20"/>
              </w:rPr>
            </w:pPr>
            <w:r w:rsidRPr="00D6243F">
              <w:rPr>
                <w:rFonts w:ascii="標楷體" w:eastAsia="標楷體" w:hAnsi="標楷體" w:hint="eastAsia"/>
                <w:bCs/>
                <w:color w:val="FF0000"/>
                <w:sz w:val="20"/>
                <w:szCs w:val="20"/>
              </w:rPr>
              <w:t>閩-J-B1</w:t>
            </w:r>
          </w:p>
          <w:p w:rsidR="00653C62" w:rsidRPr="00D6243F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FF0000"/>
                <w:sz w:val="20"/>
                <w:szCs w:val="20"/>
              </w:rPr>
            </w:pPr>
            <w:r w:rsidRPr="00D6243F">
              <w:rPr>
                <w:rFonts w:ascii="標楷體" w:eastAsia="標楷體" w:hAnsi="標楷體" w:hint="eastAsia"/>
                <w:bCs/>
                <w:color w:val="FF000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:rsidR="00653C62" w:rsidRPr="00D6243F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FF0000"/>
                <w:sz w:val="20"/>
                <w:szCs w:val="20"/>
              </w:rPr>
            </w:pPr>
            <w:r w:rsidRPr="00D6243F">
              <w:rPr>
                <w:rFonts w:ascii="標楷體" w:eastAsia="標楷體" w:hAnsi="標楷體" w:hint="eastAsia"/>
                <w:bCs/>
                <w:color w:val="FF0000"/>
                <w:sz w:val="20"/>
                <w:szCs w:val="20"/>
              </w:rPr>
              <w:t>閩-J-B2</w:t>
            </w:r>
          </w:p>
          <w:p w:rsidR="00653C62" w:rsidRPr="00D6243F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FF0000"/>
                <w:sz w:val="20"/>
                <w:szCs w:val="20"/>
              </w:rPr>
            </w:pPr>
            <w:r w:rsidRPr="00D6243F">
              <w:rPr>
                <w:rFonts w:ascii="標楷體" w:eastAsia="標楷體" w:hAnsi="標楷體" w:hint="eastAsia"/>
                <w:bCs/>
                <w:color w:val="FF0000"/>
                <w:sz w:val="20"/>
                <w:szCs w:val="20"/>
              </w:rPr>
              <w:t>透過資訊及檢索工具，蒐集、整理閩南語文資料，並能分析明辨資訊的正確性，重視資訊倫理，以提升媒體識讀能力。</w:t>
            </w:r>
          </w:p>
          <w:p w:rsidR="00653C62" w:rsidRPr="00D6243F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FF0000"/>
                <w:sz w:val="20"/>
                <w:szCs w:val="20"/>
              </w:rPr>
            </w:pPr>
            <w:r w:rsidRPr="00D6243F">
              <w:rPr>
                <w:rFonts w:ascii="標楷體" w:eastAsia="標楷體" w:hAnsi="標楷體" w:hint="eastAsia"/>
                <w:bCs/>
                <w:color w:val="FF0000"/>
                <w:sz w:val="20"/>
                <w:szCs w:val="20"/>
              </w:rPr>
              <w:t>閩-J-C1</w:t>
            </w:r>
          </w:p>
          <w:p w:rsidR="00653C62" w:rsidRPr="00D6243F" w:rsidRDefault="00653C62" w:rsidP="009A263D">
            <w:pPr>
              <w:spacing w:line="0" w:lineRule="atLeast"/>
              <w:ind w:left="42" w:hanging="1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6243F">
              <w:rPr>
                <w:rFonts w:ascii="標楷體" w:eastAsia="標楷體" w:hAnsi="標楷體" w:hint="eastAsia"/>
                <w:bCs/>
                <w:color w:val="FF0000"/>
                <w:sz w:val="20"/>
                <w:szCs w:val="20"/>
              </w:rPr>
              <w:t>透過閩南語文的學習，具備成為社會公民的意識與責任感，並能關注社會問題與自然生態，主動參與社區活動。</w:t>
            </w:r>
          </w:p>
        </w:tc>
        <w:tc>
          <w:tcPr>
            <w:tcW w:w="1522" w:type="pct"/>
            <w:gridSpan w:val="2"/>
            <w:tcBorders>
              <w:left w:val="single" w:sz="4" w:space="0" w:color="auto"/>
            </w:tcBorders>
          </w:tcPr>
          <w:p w:rsidR="00653C62" w:rsidRPr="00D6243F" w:rsidRDefault="00653C62" w:rsidP="009A263D">
            <w:pPr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D6243F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一、引起動機：</w:t>
            </w:r>
          </w:p>
          <w:p w:rsidR="00653C62" w:rsidRPr="00D6243F" w:rsidRDefault="00653C62" w:rsidP="009A263D">
            <w:pPr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D6243F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教師先播放以下「孕育地球生命的起源地（我們的島109集）」</w:t>
            </w:r>
          </w:p>
          <w:p w:rsidR="00653C62" w:rsidRPr="00D6243F" w:rsidRDefault="00653C62" w:rsidP="009A263D">
            <w:pPr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D6243F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教師發問：這段影片看煞，各位同學就你看著的內容，對咱臺灣四箍輾轉的海洋生態有啥物款的看法咧？</w:t>
            </w:r>
          </w:p>
          <w:p w:rsidR="00653C62" w:rsidRPr="00D6243F" w:rsidRDefault="00653C62" w:rsidP="009A263D">
            <w:pPr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D6243F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引導學生回答方向：海洋對人類的重要性、海洋與人類為何息息相關以及海洋資源若用盡，將對人類造成什麼樣的影響</w:t>
            </w:r>
            <w:r w:rsidRPr="00D6243F">
              <w:rPr>
                <w:rFonts w:ascii="MS Mincho" w:eastAsia="MS Mincho" w:hAnsi="MS Mincho" w:cs="MS Mincho" w:hint="eastAsia"/>
                <w:color w:val="FF0000"/>
                <w:sz w:val="20"/>
                <w:szCs w:val="20"/>
              </w:rPr>
              <w:t>⋯⋯</w:t>
            </w:r>
            <w:r w:rsidRPr="00D6243F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。</w:t>
            </w:r>
          </w:p>
          <w:p w:rsidR="00653C62" w:rsidRPr="00D6243F" w:rsidRDefault="00653C62" w:rsidP="009A263D">
            <w:pPr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</w:p>
          <w:p w:rsidR="00653C62" w:rsidRPr="00D6243F" w:rsidRDefault="00653C62" w:rsidP="009A263D">
            <w:pPr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D6243F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二、發展活動：</w:t>
            </w:r>
          </w:p>
          <w:p w:rsidR="00653C62" w:rsidRPr="00D6243F" w:rsidRDefault="00653C62" w:rsidP="009A263D">
            <w:pPr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D6243F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活動五：咱來開講</w:t>
            </w:r>
          </w:p>
          <w:p w:rsidR="00653C62" w:rsidRPr="00D6243F" w:rsidRDefault="00653C62" w:rsidP="009A263D">
            <w:pPr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D6243F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1.教師領唸「咱來開講」對話劇本，教師（阿爸）一句，學生（阿芬）一句。閣來角色對調，學生（阿爸）教師（阿芬）再練一次</w:t>
            </w:r>
          </w:p>
          <w:p w:rsidR="00653C62" w:rsidRPr="00D6243F" w:rsidRDefault="00653C62" w:rsidP="009A263D">
            <w:pPr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D6243F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2.學生兩兩一組練習對話後，各組派出一組來比賽，由教師主評，學生互評，選出表現最佳組別，給予鼓勵。</w:t>
            </w:r>
          </w:p>
          <w:p w:rsidR="00653C62" w:rsidRPr="00D6243F" w:rsidRDefault="00653C62" w:rsidP="009A263D">
            <w:pPr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</w:p>
          <w:p w:rsidR="00653C62" w:rsidRPr="00D6243F" w:rsidRDefault="00653C62" w:rsidP="009A263D">
            <w:pPr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D6243F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lastRenderedPageBreak/>
              <w:t>活動六：海洋議題面對面</w:t>
            </w:r>
          </w:p>
          <w:p w:rsidR="00653C62" w:rsidRPr="00D6243F" w:rsidRDefault="00653C62" w:rsidP="009A263D">
            <w:pPr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D6243F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老師就上一堂課的課堂上預告的主題內容，請各組進行發表並互相提問。</w:t>
            </w:r>
          </w:p>
          <w:p w:rsidR="00653C62" w:rsidRPr="00D6243F" w:rsidRDefault="00653C62" w:rsidP="009A263D">
            <w:pPr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D6243F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老師可根據各組發表的內容，引導學生省思，以使學生更能理解人與海洋的關係。</w:t>
            </w:r>
          </w:p>
          <w:p w:rsidR="00653C62" w:rsidRPr="00D6243F" w:rsidRDefault="00653C62" w:rsidP="009A263D">
            <w:pPr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</w:p>
          <w:p w:rsidR="00653C62" w:rsidRPr="00D6243F" w:rsidRDefault="00653C62" w:rsidP="009A263D">
            <w:pPr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D6243F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活動七：有海味的俗諺</w:t>
            </w:r>
          </w:p>
          <w:p w:rsidR="00653C62" w:rsidRPr="00D6243F" w:rsidRDefault="00653C62" w:rsidP="009A263D">
            <w:pPr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D6243F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1.教師範讀，學生跟讀。</w:t>
            </w:r>
          </w:p>
          <w:p w:rsidR="00653C62" w:rsidRPr="00D6243F" w:rsidRDefault="00653C62" w:rsidP="009A263D">
            <w:pPr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D6243F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2.教師介紹這兩句俗諺的意涵，以及使用時機。</w:t>
            </w:r>
          </w:p>
          <w:p w:rsidR="00653C62" w:rsidRPr="00D6243F" w:rsidRDefault="00653C62" w:rsidP="009A263D">
            <w:pPr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D6243F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3.發下作業紙，教師唸俗諺，請學生用正確的閩南語漢字書寫在作業紙上。</w:t>
            </w:r>
          </w:p>
          <w:p w:rsidR="00653C62" w:rsidRPr="00D6243F" w:rsidRDefault="00653C62" w:rsidP="009A263D">
            <w:pPr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</w:p>
          <w:p w:rsidR="00653C62" w:rsidRPr="00D6243F" w:rsidRDefault="00653C62" w:rsidP="009A263D">
            <w:pPr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D6243F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三、統整活動：</w:t>
            </w:r>
          </w:p>
          <w:p w:rsidR="00653C62" w:rsidRPr="00D6243F" w:rsidRDefault="00653C62" w:rsidP="009A263D">
            <w:pPr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D6243F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1.請同學完成「認捌海魚」學習單。</w:t>
            </w:r>
          </w:p>
          <w:p w:rsidR="00653C62" w:rsidRPr="00D6243F" w:rsidRDefault="00653C62" w:rsidP="009A263D">
            <w:pPr>
              <w:spacing w:line="0" w:lineRule="atLeas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6243F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2.預告：提醒學生，先把「應用練習──看圖講話」的內容先預習，並練習說說看，時間一分鐘，下次上課要上台發表。</w:t>
            </w:r>
          </w:p>
        </w:tc>
        <w:tc>
          <w:tcPr>
            <w:tcW w:w="741" w:type="pct"/>
          </w:tcPr>
          <w:p w:rsidR="00653C62" w:rsidRPr="002F29DA" w:rsidRDefault="00653C62" w:rsidP="009A263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2F29DA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lastRenderedPageBreak/>
              <w:t>觀察評量</w:t>
            </w:r>
          </w:p>
          <w:p w:rsidR="00653C62" w:rsidRPr="002F29DA" w:rsidRDefault="00653C62" w:rsidP="009A263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2F29DA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口語評量</w:t>
            </w:r>
          </w:p>
          <w:p w:rsidR="00653C62" w:rsidRPr="002F29DA" w:rsidRDefault="00653C62" w:rsidP="009A263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2F29DA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聽寫評量</w:t>
            </w:r>
          </w:p>
          <w:p w:rsidR="00653C62" w:rsidRPr="002F29DA" w:rsidRDefault="00653C62" w:rsidP="009A263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29DA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書寫評量</w:t>
            </w:r>
          </w:p>
        </w:tc>
        <w:tc>
          <w:tcPr>
            <w:tcW w:w="991" w:type="pct"/>
          </w:tcPr>
          <w:p w:rsidR="00653C62" w:rsidRPr="009620D3" w:rsidRDefault="00653C62" w:rsidP="009A263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9620D3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【環境教育】</w:t>
            </w:r>
          </w:p>
          <w:p w:rsidR="00653C62" w:rsidRPr="009620D3" w:rsidRDefault="00653C62" w:rsidP="009A263D">
            <w:pPr>
              <w:spacing w:line="0" w:lineRule="atLeast"/>
              <w:rPr>
                <w:rFonts w:ascii="標楷體" w:eastAsia="標楷體" w:hAnsi="標楷體" w:cs="新細明體"/>
                <w:b/>
                <w:bCs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【戶外教育】</w:t>
            </w:r>
          </w:p>
        </w:tc>
      </w:tr>
      <w:tr w:rsidR="00653C62" w:rsidRPr="004F4430" w:rsidTr="009D19B0">
        <w:trPr>
          <w:trHeight w:val="1534"/>
        </w:trPr>
        <w:tc>
          <w:tcPr>
            <w:tcW w:w="328" w:type="pct"/>
            <w:vAlign w:val="center"/>
          </w:tcPr>
          <w:p w:rsidR="00653C62" w:rsidRDefault="00653C62" w:rsidP="009A263D">
            <w:pPr>
              <w:spacing w:line="260" w:lineRule="exact"/>
              <w:jc w:val="center"/>
            </w:pPr>
            <w:r>
              <w:rPr>
                <w:rFonts w:ascii="標楷體" w:eastAsia="標楷體" w:hAnsi="標楷體" w:cs="標楷體" w:hint="eastAsia"/>
                <w:sz w:val="26"/>
                <w:szCs w:val="20"/>
              </w:rPr>
              <w:lastRenderedPageBreak/>
              <w:t>第十三週</w:t>
            </w:r>
          </w:p>
        </w:tc>
        <w:tc>
          <w:tcPr>
            <w:tcW w:w="627" w:type="pct"/>
          </w:tcPr>
          <w:p w:rsidR="00653C62" w:rsidRPr="00D6243F" w:rsidRDefault="00653C62" w:rsidP="00D6243F">
            <w:pPr>
              <w:pStyle w:val="af8"/>
              <w:numPr>
                <w:ilvl w:val="0"/>
                <w:numId w:val="11"/>
              </w:numPr>
              <w:spacing w:line="0" w:lineRule="atLeas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6243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自然的世界4.飛鳥</w:t>
            </w:r>
          </w:p>
          <w:p w:rsidR="00D6243F" w:rsidRPr="00C1723A" w:rsidRDefault="00D6243F" w:rsidP="00D6243F">
            <w:pPr>
              <w:rPr>
                <w:rFonts w:ascii="標楷體" w:eastAsia="標楷體" w:hAnsi="標楷體" w:cs="新細明體"/>
                <w:snapToGrid w:val="0"/>
                <w:color w:val="FF0000"/>
              </w:rPr>
            </w:pPr>
            <w:r w:rsidRPr="00C1723A">
              <w:rPr>
                <w:rFonts w:ascii="標楷體" w:eastAsia="標楷體" w:hAnsi="標楷體" w:cs="標楷體" w:hint="eastAsia"/>
                <w:color w:val="FF0000"/>
              </w:rPr>
              <w:t>校本課程</w:t>
            </w:r>
            <w:r w:rsidRPr="00C1723A">
              <w:rPr>
                <w:rFonts w:ascii="標楷體" w:eastAsia="標楷體" w:hAnsi="標楷體" w:cs="標楷體"/>
                <w:color w:val="FF0000"/>
              </w:rPr>
              <w:t>—</w:t>
            </w:r>
            <w:r w:rsidRPr="00C1723A">
              <w:rPr>
                <w:rFonts w:ascii="標楷體" w:eastAsia="標楷體" w:hAnsi="標楷體" w:cs="標楷體" w:hint="eastAsia"/>
                <w:color w:val="FF0000"/>
              </w:rPr>
              <w:t>日新之美</w:t>
            </w:r>
          </w:p>
          <w:p w:rsidR="00D6243F" w:rsidRPr="00D6243F" w:rsidRDefault="00D6243F" w:rsidP="00D6243F">
            <w:pPr>
              <w:spacing w:line="0" w:lineRule="atLeas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791" w:type="pct"/>
            <w:gridSpan w:val="3"/>
            <w:tcBorders>
              <w:right w:val="single" w:sz="4" w:space="0" w:color="auto"/>
            </w:tcBorders>
          </w:tcPr>
          <w:p w:rsidR="00653C62" w:rsidRPr="00D6243F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FF0000"/>
                <w:sz w:val="20"/>
                <w:szCs w:val="20"/>
              </w:rPr>
            </w:pPr>
            <w:r w:rsidRPr="00D6243F">
              <w:rPr>
                <w:rFonts w:ascii="標楷體" w:eastAsia="標楷體" w:hAnsi="標楷體" w:hint="eastAsia"/>
                <w:bCs/>
                <w:color w:val="FF0000"/>
                <w:sz w:val="20"/>
                <w:szCs w:val="20"/>
              </w:rPr>
              <w:t>閩-J-A2</w:t>
            </w:r>
          </w:p>
          <w:p w:rsidR="00653C62" w:rsidRPr="00D6243F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FF0000"/>
                <w:sz w:val="20"/>
                <w:szCs w:val="20"/>
              </w:rPr>
            </w:pPr>
            <w:r w:rsidRPr="00D6243F">
              <w:rPr>
                <w:rFonts w:ascii="標楷體" w:eastAsia="標楷體" w:hAnsi="標楷體" w:hint="eastAsia"/>
                <w:bCs/>
                <w:color w:val="FF0000"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:rsidR="00653C62" w:rsidRPr="00D6243F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FF0000"/>
                <w:sz w:val="20"/>
                <w:szCs w:val="20"/>
              </w:rPr>
            </w:pPr>
            <w:r w:rsidRPr="00D6243F">
              <w:rPr>
                <w:rFonts w:ascii="標楷體" w:eastAsia="標楷體" w:hAnsi="標楷體" w:hint="eastAsia"/>
                <w:bCs/>
                <w:color w:val="FF0000"/>
                <w:sz w:val="20"/>
                <w:szCs w:val="20"/>
              </w:rPr>
              <w:t>閩-J-B2</w:t>
            </w:r>
          </w:p>
          <w:p w:rsidR="00653C62" w:rsidRPr="00D6243F" w:rsidRDefault="00653C62" w:rsidP="009A263D">
            <w:pPr>
              <w:spacing w:line="0" w:lineRule="atLeast"/>
              <w:ind w:left="42" w:hanging="1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6243F">
              <w:rPr>
                <w:rFonts w:ascii="標楷體" w:eastAsia="標楷體" w:hAnsi="標楷體" w:hint="eastAsia"/>
                <w:bCs/>
                <w:color w:val="FF0000"/>
                <w:sz w:val="20"/>
                <w:szCs w:val="20"/>
              </w:rPr>
              <w:t>透過資訊及檢索工具，蒐集、整理閩南語文資料，並能分析明辨資訊的正確性，重視資訊倫理，以提升媒體識讀能力。</w:t>
            </w:r>
          </w:p>
        </w:tc>
        <w:tc>
          <w:tcPr>
            <w:tcW w:w="1522" w:type="pct"/>
            <w:gridSpan w:val="2"/>
            <w:tcBorders>
              <w:left w:val="single" w:sz="4" w:space="0" w:color="auto"/>
            </w:tcBorders>
          </w:tcPr>
          <w:p w:rsidR="00653C62" w:rsidRPr="00D6243F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D6243F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一、引起動機：</w:t>
            </w:r>
          </w:p>
          <w:p w:rsidR="00653C62" w:rsidRPr="00D6243F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D6243F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師生共同討論上週作業學習單。</w:t>
            </w:r>
          </w:p>
          <w:p w:rsidR="00653C62" w:rsidRPr="00D6243F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</w:p>
          <w:p w:rsidR="00653C62" w:rsidRPr="00D6243F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D6243F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二、發展活動：</w:t>
            </w:r>
          </w:p>
          <w:p w:rsidR="00653C62" w:rsidRPr="00D6243F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D6243F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活動八：閩南語加油站</w:t>
            </w:r>
          </w:p>
          <w:p w:rsidR="00653C62" w:rsidRPr="00D6243F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D6243F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1.教師說明閩南語漢字有一字多音、一詞多義的現象，並以本課的字詞為範例。教師可以使用教育部《臺灣閩南語常用詞辭典》來協助教學。</w:t>
            </w:r>
          </w:p>
          <w:p w:rsidR="00653C62" w:rsidRPr="00D6243F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D6243F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2.句型練習。</w:t>
            </w:r>
          </w:p>
          <w:p w:rsidR="00653C62" w:rsidRPr="00D6243F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</w:p>
          <w:p w:rsidR="00653C62" w:rsidRPr="00D6243F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D6243F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活動九：接力看圖講話</w:t>
            </w:r>
          </w:p>
          <w:p w:rsidR="00653C62" w:rsidRPr="00D6243F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D6243F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各組完成訊息記錄後，請第一組用30秒的時間，描述該第一格圖所以傳達的訊息，第二組的同學可以向第一組的同學，內容提出一個問題，以此類推這樣做一個循環。</w:t>
            </w:r>
          </w:p>
          <w:p w:rsidR="00653C62" w:rsidRPr="00D6243F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</w:p>
          <w:p w:rsidR="00653C62" w:rsidRPr="00D6243F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D6243F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活動十：朗讀語句</w:t>
            </w:r>
          </w:p>
          <w:p w:rsidR="00653C62" w:rsidRPr="00D6243F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D6243F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1.朗讀記話說明</w:t>
            </w:r>
          </w:p>
          <w:p w:rsidR="00653C62" w:rsidRPr="00D6243F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D6243F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lastRenderedPageBreak/>
              <w:t>雙底線的字要讀本調，單底線的字都要變調，虛線的字為輕聲調。教師可以先一個詞一個詞的帶唸。</w:t>
            </w:r>
          </w:p>
          <w:p w:rsidR="00653C62" w:rsidRPr="00D6243F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D6243F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2.教師一句，學生一句，教師範讀時，要注意語速、語調和聲情。</w:t>
            </w:r>
          </w:p>
          <w:p w:rsidR="00653C62" w:rsidRPr="00D6243F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D6243F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3.教師整段範讀，學生整段跟讀。</w:t>
            </w:r>
          </w:p>
          <w:p w:rsidR="00653C62" w:rsidRPr="00D6243F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D6243F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4.學生自己分組朗讀，最後一次全班一起朗讀。</w:t>
            </w:r>
          </w:p>
          <w:p w:rsidR="00653C62" w:rsidRPr="00D6243F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D6243F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點踏水面就隨飛起來，只不過是一目</w:t>
            </w:r>
            <w:r w:rsidRPr="00D6243F">
              <w:rPr>
                <w:rFonts w:ascii="新細明體-ExtB" w:eastAsia="新細明體-ExtB" w:hAnsi="新細明體-ExtB" w:cs="新細明體-ExtB" w:hint="eastAsia"/>
                <w:color w:val="FF0000"/>
                <w:sz w:val="20"/>
                <w:szCs w:val="20"/>
              </w:rPr>
              <w:t>𥍉</w:t>
            </w:r>
            <w:r w:rsidRPr="00D6243F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的時間，我的心肝頭綴咧搐一下，喙裡猶未喝出來的聲，拄到嚨喉空，干焦會赴逐著那來那遠的箍飛。</w:t>
            </w:r>
          </w:p>
          <w:p w:rsidR="00653C62" w:rsidRPr="00D6243F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</w:p>
          <w:p w:rsidR="00653C62" w:rsidRPr="00D6243F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D6243F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四、統整活動：</w:t>
            </w:r>
          </w:p>
          <w:p w:rsidR="00653C62" w:rsidRPr="00D6243F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D6243F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活動十一：驗收時間</w:t>
            </w:r>
          </w:p>
          <w:p w:rsidR="00653C62" w:rsidRPr="00D6243F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D6243F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1.播放聲音檔完成聽力測驗。</w:t>
            </w:r>
          </w:p>
          <w:p w:rsidR="00653C62" w:rsidRPr="00D6243F" w:rsidRDefault="00653C62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FF0000"/>
                <w:sz w:val="20"/>
                <w:szCs w:val="20"/>
              </w:rPr>
            </w:pPr>
            <w:r w:rsidRPr="00D6243F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2.完成文意理解。</w:t>
            </w:r>
          </w:p>
          <w:p w:rsidR="00653C62" w:rsidRPr="00D6243F" w:rsidRDefault="00653C62" w:rsidP="009A263D">
            <w:pPr>
              <w:autoSpaceDE w:val="0"/>
              <w:spacing w:line="0" w:lineRule="atLeas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6243F">
              <w:rPr>
                <w:rFonts w:ascii="標楷體" w:eastAsia="標楷體" w:hAnsi="標楷體" w:cs="DFYuanStd-W3" w:hint="eastAsia"/>
                <w:color w:val="FF0000"/>
                <w:sz w:val="20"/>
                <w:szCs w:val="20"/>
              </w:rPr>
              <w:t>3.完成塌空測驗。</w:t>
            </w:r>
          </w:p>
        </w:tc>
        <w:tc>
          <w:tcPr>
            <w:tcW w:w="741" w:type="pct"/>
          </w:tcPr>
          <w:p w:rsidR="00653C62" w:rsidRPr="002F29DA" w:rsidRDefault="00653C62" w:rsidP="009A263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2F29DA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lastRenderedPageBreak/>
              <w:t>觀察評量</w:t>
            </w:r>
          </w:p>
          <w:p w:rsidR="00653C62" w:rsidRPr="002F29DA" w:rsidRDefault="00653C62" w:rsidP="009A263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2F29DA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口語評量</w:t>
            </w:r>
          </w:p>
          <w:p w:rsidR="00653C62" w:rsidRPr="002F29DA" w:rsidRDefault="00653C62" w:rsidP="009A263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29DA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書寫評量</w:t>
            </w:r>
          </w:p>
        </w:tc>
        <w:tc>
          <w:tcPr>
            <w:tcW w:w="991" w:type="pct"/>
          </w:tcPr>
          <w:p w:rsidR="00653C62" w:rsidRPr="009620D3" w:rsidRDefault="00653C62" w:rsidP="009A263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9620D3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【環境教育】</w:t>
            </w:r>
          </w:p>
          <w:p w:rsidR="00653C62" w:rsidRPr="009620D3" w:rsidRDefault="00653C62" w:rsidP="009A263D">
            <w:pPr>
              <w:spacing w:line="0" w:lineRule="atLeast"/>
              <w:rPr>
                <w:rFonts w:ascii="標楷體" w:eastAsia="標楷體" w:hAnsi="標楷體" w:cs="新細明體"/>
                <w:b/>
                <w:bCs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【戶外教育】</w:t>
            </w:r>
          </w:p>
        </w:tc>
      </w:tr>
      <w:tr w:rsidR="009D19B0" w:rsidRPr="004F4430" w:rsidTr="009D19B0">
        <w:trPr>
          <w:trHeight w:val="1529"/>
        </w:trPr>
        <w:tc>
          <w:tcPr>
            <w:tcW w:w="328" w:type="pct"/>
            <w:vAlign w:val="center"/>
          </w:tcPr>
          <w:p w:rsidR="009D19B0" w:rsidRDefault="009D19B0" w:rsidP="009A263D">
            <w:pPr>
              <w:spacing w:line="260" w:lineRule="exact"/>
              <w:jc w:val="center"/>
            </w:pPr>
            <w:r>
              <w:rPr>
                <w:rFonts w:ascii="標楷體" w:eastAsia="標楷體" w:hAnsi="標楷體" w:cs="標楷體" w:hint="eastAsia"/>
                <w:sz w:val="26"/>
                <w:szCs w:val="20"/>
              </w:rPr>
              <w:lastRenderedPageBreak/>
              <w:t>第十四週</w:t>
            </w:r>
          </w:p>
        </w:tc>
        <w:tc>
          <w:tcPr>
            <w:tcW w:w="627" w:type="pct"/>
          </w:tcPr>
          <w:p w:rsidR="009D19B0" w:rsidRPr="009620D3" w:rsidRDefault="009D19B0" w:rsidP="009A263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620D3">
              <w:rPr>
                <w:rFonts w:ascii="標楷體" w:eastAsia="標楷體" w:hAnsi="標楷體" w:hint="eastAsia"/>
                <w:sz w:val="20"/>
                <w:szCs w:val="20"/>
              </w:rPr>
              <w:t xml:space="preserve">語文天地二 </w:t>
            </w:r>
            <w:r w:rsidRPr="009620D3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9620D3">
              <w:rPr>
                <w:rFonts w:ascii="標楷體" w:eastAsia="標楷體" w:hAnsi="標楷體" w:hint="eastAsia"/>
                <w:sz w:val="20"/>
                <w:szCs w:val="20"/>
              </w:rPr>
              <w:t>連接詞(二)</w:t>
            </w:r>
          </w:p>
        </w:tc>
        <w:tc>
          <w:tcPr>
            <w:tcW w:w="754" w:type="pct"/>
            <w:gridSpan w:val="2"/>
            <w:tcBorders>
              <w:right w:val="single" w:sz="4" w:space="0" w:color="auto"/>
            </w:tcBorders>
          </w:tcPr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620D3">
              <w:rPr>
                <w:rFonts w:ascii="標楷體" w:eastAsia="標楷體" w:hAnsi="標楷體" w:hint="eastAsia"/>
                <w:bCs/>
                <w:sz w:val="20"/>
                <w:szCs w:val="20"/>
              </w:rPr>
              <w:t>閩-J-A2</w:t>
            </w: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620D3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620D3">
              <w:rPr>
                <w:rFonts w:ascii="標楷體" w:eastAsia="標楷體" w:hAnsi="標楷體" w:hint="eastAsia"/>
                <w:bCs/>
                <w:sz w:val="20"/>
                <w:szCs w:val="20"/>
              </w:rPr>
              <w:t>閩-J-B1</w:t>
            </w:r>
          </w:p>
          <w:p w:rsidR="009D19B0" w:rsidRPr="009620D3" w:rsidRDefault="009D19B0" w:rsidP="009A263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620D3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</w:tc>
        <w:tc>
          <w:tcPr>
            <w:tcW w:w="1559" w:type="pct"/>
            <w:gridSpan w:val="3"/>
            <w:tcBorders>
              <w:left w:val="single" w:sz="4" w:space="0" w:color="auto"/>
            </w:tcBorders>
          </w:tcPr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一、引起動機：</w:t>
            </w: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教師先問學生除了並列、選擇、因果、先後關係的連接詞。還知道還有哪些連接詞，例如：愈（愈來</w:t>
            </w:r>
            <w:r w:rsidRPr="009620D3"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⋯⋯</w:t>
            </w: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愈來</w:t>
            </w:r>
            <w:r w:rsidRPr="009620D3"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⋯⋯</w:t>
            </w: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，表示漸進關係）；毋過（但是，表示轉折關係）；假使（假如，表示假設關係）。</w:t>
            </w: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二、發展活動：</w:t>
            </w: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活動一：我會曉連接詞</w:t>
            </w: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1.教師說明漸進、轉折、假設和條件關係的連接詞，再引導學生運用連接詞。</w:t>
            </w: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2.請學生利用課本找出相關的連接詞句子，或自行造句。</w:t>
            </w: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>3.</w:t>
            </w: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再請學生利用課本列出的二</w:t>
            </w:r>
            <w:r w:rsidRPr="009620D3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三個連接詞，串成一篇短文。</w:t>
            </w: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活動二：咱來練習</w:t>
            </w: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1.進行「應用練習」：教師說明題目，請學生進行作答。</w:t>
            </w: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lastRenderedPageBreak/>
              <w:t>2.請學生發表答案，再公布正確答案，並進行解說。</w:t>
            </w: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活動三：學習單</w:t>
            </w: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1.請學生進行作答第一大題。</w:t>
            </w: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2.第二大題短文創作可分組討論後，共同習寫。</w:t>
            </w: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3.鼓勵學生上臺發表短文。</w:t>
            </w: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三、統整活動：</w:t>
            </w: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活動四：逐家來揣孔縫</w:t>
            </w: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1.複習本堂課所學內容。</w:t>
            </w: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2.進行活動「逐家來揣孔縫」：</w:t>
            </w: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(1)教師製作PPT，內容為連接詞的短文，但是有一些語詞運用錯誤。</w:t>
            </w: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 xml:space="preserve">　　參考短文：</w:t>
            </w: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 xml:space="preserve">　　我真佮意畫圖，(1)準做佇畫圖課的時陣畫，下課嘛會繼續畫圖。(2)莫講我逐工開真濟時間練習畫圖，(3)既然是做家己上佮意的代誌，(4)毋但攏袂感覺忝，莫怪人講：「凡事若歡喜做，就袂</w:t>
            </w:r>
            <w:r w:rsidRPr="009620D3">
              <w:rPr>
                <w:rFonts w:ascii="新細明體-ExtB" w:eastAsia="新細明體-ExtB" w:hAnsi="新細明體-ExtB" w:cs="新細明體-ExtB" w:hint="eastAsia"/>
                <w:color w:val="000000"/>
                <w:sz w:val="20"/>
                <w:szCs w:val="20"/>
              </w:rPr>
              <w:t>𤺪</w:t>
            </w: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」。</w:t>
            </w: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(2)揭示PPT，老師朗讀短文或請閩南語程度較好的學生朗讀。</w:t>
            </w: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>(3)</w:t>
            </w: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請學生分組討論找出短文中錯誤的連接詞，正確為</w:t>
            </w: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sym w:font="Wingdings 2" w:char="F075"/>
            </w: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毋但</w:t>
            </w: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sym w:font="Wingdings 2" w:char="F076"/>
            </w: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雖然</w:t>
            </w: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sym w:font="Wingdings 2" w:char="F077"/>
            </w: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毋過</w:t>
            </w: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sym w:font="Wingdings 2" w:char="F078"/>
            </w: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所以。</w:t>
            </w:r>
          </w:p>
          <w:p w:rsidR="009D19B0" w:rsidRPr="009620D3" w:rsidRDefault="009D19B0" w:rsidP="009A263D">
            <w:pPr>
              <w:autoSpaceDE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(4)教師公布答案。</w:t>
            </w:r>
          </w:p>
        </w:tc>
        <w:tc>
          <w:tcPr>
            <w:tcW w:w="741" w:type="pct"/>
          </w:tcPr>
          <w:p w:rsidR="009D19B0" w:rsidRPr="002F29DA" w:rsidRDefault="009D19B0" w:rsidP="009A263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2F29DA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lastRenderedPageBreak/>
              <w:t>口語評量</w:t>
            </w:r>
          </w:p>
          <w:p w:rsidR="009D19B0" w:rsidRPr="002F29DA" w:rsidRDefault="009D19B0" w:rsidP="009A263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2F29DA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書寫評量</w:t>
            </w:r>
          </w:p>
          <w:p w:rsidR="009D19B0" w:rsidRPr="002F29DA" w:rsidRDefault="009D19B0" w:rsidP="009A263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29DA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觀察評量</w:t>
            </w:r>
          </w:p>
        </w:tc>
        <w:tc>
          <w:tcPr>
            <w:tcW w:w="991" w:type="pct"/>
          </w:tcPr>
          <w:p w:rsidR="009D19B0" w:rsidRPr="009620D3" w:rsidRDefault="009D19B0" w:rsidP="009A263D">
            <w:pPr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9D19B0" w:rsidRPr="004F4430" w:rsidTr="009D19B0">
        <w:trPr>
          <w:trHeight w:val="1834"/>
        </w:trPr>
        <w:tc>
          <w:tcPr>
            <w:tcW w:w="328" w:type="pct"/>
            <w:vAlign w:val="center"/>
          </w:tcPr>
          <w:p w:rsidR="009D19B0" w:rsidRDefault="009D19B0" w:rsidP="009A263D">
            <w:pPr>
              <w:spacing w:line="260" w:lineRule="exact"/>
              <w:jc w:val="center"/>
            </w:pPr>
            <w:r>
              <w:rPr>
                <w:rFonts w:ascii="標楷體" w:eastAsia="標楷體" w:hAnsi="標楷體" w:cs="標楷體" w:hint="eastAsia"/>
                <w:sz w:val="26"/>
                <w:szCs w:val="20"/>
              </w:rPr>
              <w:lastRenderedPageBreak/>
              <w:t>第十五週</w:t>
            </w:r>
          </w:p>
        </w:tc>
        <w:tc>
          <w:tcPr>
            <w:tcW w:w="627" w:type="pct"/>
          </w:tcPr>
          <w:p w:rsidR="009D19B0" w:rsidRPr="009620D3" w:rsidRDefault="009D19B0" w:rsidP="009A263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620D3">
              <w:rPr>
                <w:rFonts w:ascii="標楷體" w:eastAsia="標楷體" w:hAnsi="標楷體" w:hint="eastAsia"/>
                <w:sz w:val="20"/>
                <w:szCs w:val="20"/>
              </w:rPr>
              <w:t>三、多元的文化 5. 蘭嶼tatala落水典禮</w:t>
            </w:r>
          </w:p>
        </w:tc>
        <w:tc>
          <w:tcPr>
            <w:tcW w:w="754" w:type="pct"/>
            <w:gridSpan w:val="2"/>
            <w:tcBorders>
              <w:right w:val="single" w:sz="4" w:space="0" w:color="auto"/>
            </w:tcBorders>
          </w:tcPr>
          <w:p w:rsidR="009D19B0" w:rsidRPr="009620D3" w:rsidRDefault="009D19B0" w:rsidP="009A263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閩-J-A1</w:t>
            </w:r>
          </w:p>
          <w:p w:rsidR="009D19B0" w:rsidRPr="009620D3" w:rsidRDefault="009D19B0" w:rsidP="009A263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拓展閩南語文之學習內容，並能透過選擇、分析與運用，感知其精神與文化特色，以增進自我了解。</w:t>
            </w:r>
          </w:p>
          <w:p w:rsidR="009D19B0" w:rsidRPr="009620D3" w:rsidRDefault="009D19B0" w:rsidP="009A263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閩-J-B1</w:t>
            </w:r>
          </w:p>
          <w:p w:rsidR="009D19B0" w:rsidRPr="009620D3" w:rsidRDefault="009D19B0" w:rsidP="009A263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具備運用閩南語文表情達意的能力，並能以同理心與他人溝通互動，以運用於家庭、學校與</w:t>
            </w:r>
            <w:r w:rsidRPr="009620D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社區之中。</w:t>
            </w:r>
          </w:p>
          <w:p w:rsidR="009D19B0" w:rsidRPr="009620D3" w:rsidRDefault="009D19B0" w:rsidP="009A263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閩-J-C3</w:t>
            </w:r>
          </w:p>
          <w:p w:rsidR="009D19B0" w:rsidRPr="009620D3" w:rsidRDefault="009D19B0" w:rsidP="009A263D">
            <w:pPr>
              <w:spacing w:line="0" w:lineRule="atLeast"/>
              <w:ind w:left="42" w:hanging="1"/>
              <w:rPr>
                <w:rFonts w:ascii="標楷體" w:eastAsia="標楷體" w:hAnsi="標楷體"/>
                <w:sz w:val="20"/>
                <w:szCs w:val="20"/>
              </w:rPr>
            </w:pPr>
            <w:r w:rsidRPr="009620D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透過閩南語文的學習，培養對自我文化的認同，具備順應社會發展、尊重多元文化、關心國際事務之素養。</w:t>
            </w:r>
          </w:p>
        </w:tc>
        <w:tc>
          <w:tcPr>
            <w:tcW w:w="1559" w:type="pct"/>
            <w:gridSpan w:val="3"/>
            <w:tcBorders>
              <w:left w:val="single" w:sz="4" w:space="0" w:color="auto"/>
            </w:tcBorders>
          </w:tcPr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lastRenderedPageBreak/>
              <w:t>一、引起動機：</w:t>
            </w: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播放本課「咧講啥物」的動畫，請學生分享自己相關的經驗，探討臺灣多元文化的面向，以引導學生進入本課課文。</w:t>
            </w: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二、發展活動：</w:t>
            </w: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活動一：唸讀課文</w:t>
            </w: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1.教師先發下平板，讓各組自行連結課文朗讀，並練習3分鐘。</w:t>
            </w: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2.練習結束後，抽籤決定組別，輪流接力念課文（例如從第一組的3號輪到第二組的3號，所有組別</w:t>
            </w: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lastRenderedPageBreak/>
              <w:t>的3號輪完後，再從第一組的4號開始，以此類推，也可以臨時抽籤決定順位）。若有念讀的部分就暫停，讓該組的組員教該生怎麼讀，如果依然讀錯，則由其他組搶答。直到課文讀完，全班再一起讀一次。</w:t>
            </w: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3.教師介紹本課作者及其作品。</w:t>
            </w: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4.共同討論與發表：教師提問，學生自由回答或教師指定學生回答。</w:t>
            </w: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5.新詞解釋：</w:t>
            </w: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教師可以使用教育部《臺灣閩南語常用詞辭典》來進行新詞解釋，並引導學生運用辭典學習新詞。</w:t>
            </w: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活動二：課文理解</w:t>
            </w: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1.發下小白板，請各組學生將這首詩的每小節寫作重點關鍵字圈起來，再寫在小白板上。</w:t>
            </w: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2.請各組派代表簡單發表。</w:t>
            </w: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3.學生都能掌握課文重點後，再歸納總結。</w:t>
            </w: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三、統整活動：</w:t>
            </w: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活動三：討論看覓</w:t>
            </w: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1.請學生對「討論看覓」的問題，進行小組討論。每題討論2分鐘，逐題把答案寫在小白板上，隨機抽組發表1分鐘。最後由教師進行總結。</w:t>
            </w:r>
          </w:p>
          <w:p w:rsidR="009D19B0" w:rsidRPr="009620D3" w:rsidRDefault="009D19B0" w:rsidP="009A263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2.預告：提醒學生，利用時間分組討論，自己的族群有哪些具有特色的傳統文化，且目前仍未消失的？有哪些是日漸衰退的？面對傳統文化的衰退，我們應如何面對？下次上課要討論。</w:t>
            </w:r>
          </w:p>
        </w:tc>
        <w:tc>
          <w:tcPr>
            <w:tcW w:w="741" w:type="pct"/>
          </w:tcPr>
          <w:p w:rsidR="009D19B0" w:rsidRPr="002F29DA" w:rsidRDefault="009D19B0" w:rsidP="009A263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2F29DA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lastRenderedPageBreak/>
              <w:t>觀察評量</w:t>
            </w:r>
          </w:p>
          <w:p w:rsidR="009D19B0" w:rsidRPr="002F29DA" w:rsidRDefault="009D19B0" w:rsidP="009A263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2F29DA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口語評量</w:t>
            </w:r>
          </w:p>
          <w:p w:rsidR="009D19B0" w:rsidRPr="002F29DA" w:rsidRDefault="009D19B0" w:rsidP="009A263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29DA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書寫評量</w:t>
            </w:r>
          </w:p>
        </w:tc>
        <w:tc>
          <w:tcPr>
            <w:tcW w:w="991" w:type="pct"/>
          </w:tcPr>
          <w:p w:rsidR="009D19B0" w:rsidRPr="009620D3" w:rsidRDefault="009D19B0" w:rsidP="009A263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9620D3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【原住民族教育】</w:t>
            </w:r>
          </w:p>
          <w:p w:rsidR="009D19B0" w:rsidRPr="009620D3" w:rsidRDefault="009D19B0" w:rsidP="009A263D">
            <w:pPr>
              <w:spacing w:line="0" w:lineRule="atLeast"/>
              <w:rPr>
                <w:rFonts w:ascii="標楷體" w:eastAsia="標楷體" w:hAnsi="標楷體" w:cs="新細明體"/>
                <w:bCs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【多元文化教育】</w:t>
            </w:r>
          </w:p>
        </w:tc>
      </w:tr>
      <w:tr w:rsidR="009D19B0" w:rsidRPr="004F4430" w:rsidTr="009D19B0">
        <w:trPr>
          <w:trHeight w:val="1685"/>
        </w:trPr>
        <w:tc>
          <w:tcPr>
            <w:tcW w:w="328" w:type="pct"/>
            <w:vAlign w:val="center"/>
          </w:tcPr>
          <w:p w:rsidR="009D19B0" w:rsidRDefault="009D19B0" w:rsidP="009A263D">
            <w:pPr>
              <w:spacing w:line="260" w:lineRule="exact"/>
              <w:jc w:val="center"/>
            </w:pPr>
            <w:r>
              <w:rPr>
                <w:rFonts w:ascii="標楷體" w:eastAsia="標楷體" w:hAnsi="標楷體" w:cs="標楷體" w:hint="eastAsia"/>
                <w:sz w:val="26"/>
                <w:szCs w:val="20"/>
              </w:rPr>
              <w:lastRenderedPageBreak/>
              <w:t>第十六週</w:t>
            </w:r>
          </w:p>
        </w:tc>
        <w:tc>
          <w:tcPr>
            <w:tcW w:w="627" w:type="pct"/>
          </w:tcPr>
          <w:p w:rsidR="009D19B0" w:rsidRPr="009620D3" w:rsidRDefault="009D19B0" w:rsidP="009A263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620D3">
              <w:rPr>
                <w:rFonts w:ascii="標楷體" w:eastAsia="標楷體" w:hAnsi="標楷體" w:hint="eastAsia"/>
                <w:sz w:val="20"/>
                <w:szCs w:val="20"/>
              </w:rPr>
              <w:t>三、多元的文化 5. 蘭嶼tatala落水典禮</w:t>
            </w:r>
          </w:p>
        </w:tc>
        <w:tc>
          <w:tcPr>
            <w:tcW w:w="754" w:type="pct"/>
            <w:gridSpan w:val="2"/>
            <w:tcBorders>
              <w:right w:val="single" w:sz="4" w:space="0" w:color="auto"/>
            </w:tcBorders>
          </w:tcPr>
          <w:p w:rsidR="009D19B0" w:rsidRPr="009620D3" w:rsidRDefault="009D19B0" w:rsidP="009A263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閩-J-B1</w:t>
            </w:r>
          </w:p>
          <w:p w:rsidR="009D19B0" w:rsidRPr="009620D3" w:rsidRDefault="009D19B0" w:rsidP="009A263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:rsidR="009D19B0" w:rsidRPr="009620D3" w:rsidRDefault="009D19B0" w:rsidP="009A263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閩-J-C3</w:t>
            </w:r>
          </w:p>
          <w:p w:rsidR="009D19B0" w:rsidRPr="009620D3" w:rsidRDefault="009D19B0" w:rsidP="009A263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620D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透過閩南語文的學習，</w:t>
            </w:r>
            <w:r w:rsidRPr="009620D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培養對自我文化的認同，具備順應社會發展、尊重多元文化、關心國際事務之素養。</w:t>
            </w:r>
          </w:p>
        </w:tc>
        <w:tc>
          <w:tcPr>
            <w:tcW w:w="1559" w:type="pct"/>
            <w:gridSpan w:val="3"/>
            <w:tcBorders>
              <w:left w:val="single" w:sz="4" w:space="0" w:color="auto"/>
            </w:tcBorders>
          </w:tcPr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lastRenderedPageBreak/>
              <w:t>一、引起動機：</w:t>
            </w: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1.播放電影《只有大海知道》（Long Time No Sea）的預告片。</w:t>
            </w: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2.引導學生思考文化傳承與認同的問題。</w:t>
            </w: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二、發展活動：</w:t>
            </w: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活動四：語詞運用</w:t>
            </w: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1.請學生利用平板跟讀「做伙來充電」的「語詞運</w:t>
            </w: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lastRenderedPageBreak/>
              <w:t>用」的五個語詞和例句後，隨機請學生念讀。</w:t>
            </w: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2.請每一組抽一個語詞，再造一個句子寫在小白板上，不會寫的字可以查教育部《臺灣閩南語常用詞辭典》。</w:t>
            </w: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活動五：咱來開講</w:t>
            </w: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1.教師領念「咱來開講」對話，教師一句，學生一句。</w:t>
            </w: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2.學生兩兩一組練習對話後，各組派出一組來比賽，由教師主評，學生互評，選出表現最佳的組別，給予鼓勵。</w:t>
            </w: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活動六：俗諺</w:t>
            </w: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1.教師範讀，學生跟讀。</w:t>
            </w: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2.教師介紹這兩句俗諺的意涵，以及使用時機。</w:t>
            </w: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3.發下作業紙，教師念俗諺，請學生用正確的閩南語漢字書寫。</w:t>
            </w: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四、統整活動：</w:t>
            </w: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活動七：文化議題討論</w:t>
            </w: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1.請學生分組進行辯論活動，探討傳統文化之相關議題。</w:t>
            </w: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2.請學生先觀看新聞影片《蘭嶼學童舞蹈影片因穿丁字褲遭檢舉下架》https://www.youtube.com/watch?v=JYEsAjTBcgE。</w:t>
            </w: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3.各組針對影片中達悟族的小學生因穿丁字褲遭檢舉，影片下架的情況提出贊同還是反對的意見，並說明原因。</w:t>
            </w:r>
          </w:p>
          <w:p w:rsidR="009D19B0" w:rsidRPr="009620D3" w:rsidRDefault="009D19B0" w:rsidP="009A263D">
            <w:pPr>
              <w:autoSpaceDE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4.面對自己族群的傳統文化衰退，各組提出自己的看法。</w:t>
            </w:r>
          </w:p>
        </w:tc>
        <w:tc>
          <w:tcPr>
            <w:tcW w:w="741" w:type="pct"/>
          </w:tcPr>
          <w:p w:rsidR="009D19B0" w:rsidRPr="002F29DA" w:rsidRDefault="009D19B0" w:rsidP="009A263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2F29DA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lastRenderedPageBreak/>
              <w:t>觀察評量</w:t>
            </w:r>
          </w:p>
          <w:p w:rsidR="009D19B0" w:rsidRPr="002F29DA" w:rsidRDefault="009D19B0" w:rsidP="009A263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2F29DA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口語評量</w:t>
            </w:r>
          </w:p>
          <w:p w:rsidR="009D19B0" w:rsidRPr="002F29DA" w:rsidRDefault="009D19B0" w:rsidP="009A263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29DA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聽寫評量</w:t>
            </w:r>
          </w:p>
        </w:tc>
        <w:tc>
          <w:tcPr>
            <w:tcW w:w="991" w:type="pct"/>
          </w:tcPr>
          <w:p w:rsidR="009D19B0" w:rsidRPr="009620D3" w:rsidRDefault="009D19B0" w:rsidP="009A263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9620D3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【原住民族教育】</w:t>
            </w:r>
          </w:p>
          <w:p w:rsidR="009D19B0" w:rsidRPr="009620D3" w:rsidRDefault="009D19B0" w:rsidP="009A263D">
            <w:pPr>
              <w:spacing w:line="0" w:lineRule="atLeast"/>
              <w:rPr>
                <w:rFonts w:ascii="標楷體" w:eastAsia="標楷體" w:hAnsi="標楷體" w:cs="新細明體"/>
                <w:bCs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【多元文化教育】</w:t>
            </w:r>
          </w:p>
        </w:tc>
      </w:tr>
      <w:tr w:rsidR="009D19B0" w:rsidRPr="004F4430" w:rsidTr="009D19B0">
        <w:trPr>
          <w:trHeight w:val="1827"/>
        </w:trPr>
        <w:tc>
          <w:tcPr>
            <w:tcW w:w="328" w:type="pct"/>
            <w:vAlign w:val="center"/>
          </w:tcPr>
          <w:p w:rsidR="009D19B0" w:rsidRDefault="009D19B0" w:rsidP="009A263D">
            <w:pPr>
              <w:spacing w:line="260" w:lineRule="exact"/>
              <w:jc w:val="center"/>
            </w:pPr>
            <w:r>
              <w:rPr>
                <w:rFonts w:ascii="標楷體" w:eastAsia="標楷體" w:hAnsi="標楷體" w:cs="標楷體" w:hint="eastAsia"/>
                <w:sz w:val="26"/>
                <w:szCs w:val="20"/>
              </w:rPr>
              <w:lastRenderedPageBreak/>
              <w:t>第十七週</w:t>
            </w:r>
          </w:p>
        </w:tc>
        <w:tc>
          <w:tcPr>
            <w:tcW w:w="627" w:type="pct"/>
          </w:tcPr>
          <w:p w:rsidR="009D19B0" w:rsidRPr="009620D3" w:rsidRDefault="009D19B0" w:rsidP="009A263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620D3">
              <w:rPr>
                <w:rFonts w:ascii="標楷體" w:eastAsia="標楷體" w:hAnsi="標楷體" w:hint="eastAsia"/>
                <w:sz w:val="20"/>
                <w:szCs w:val="20"/>
              </w:rPr>
              <w:t>三、多元的文化 5. 蘭嶼tatala落水典禮</w:t>
            </w:r>
          </w:p>
        </w:tc>
        <w:tc>
          <w:tcPr>
            <w:tcW w:w="754" w:type="pct"/>
            <w:gridSpan w:val="2"/>
            <w:tcBorders>
              <w:right w:val="single" w:sz="4" w:space="0" w:color="auto"/>
            </w:tcBorders>
          </w:tcPr>
          <w:p w:rsidR="009D19B0" w:rsidRPr="009620D3" w:rsidRDefault="009D19B0" w:rsidP="009A263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閩-J-A1</w:t>
            </w:r>
          </w:p>
          <w:p w:rsidR="009D19B0" w:rsidRPr="009620D3" w:rsidRDefault="009D19B0" w:rsidP="009A263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拓展閩南語文之學習內容，並能透過選擇、分析與運用，感知其精神與文化特色，以增進自我了解。</w:t>
            </w:r>
          </w:p>
          <w:p w:rsidR="009D19B0" w:rsidRPr="009620D3" w:rsidRDefault="009D19B0" w:rsidP="009A263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閩-J-B1</w:t>
            </w:r>
          </w:p>
          <w:p w:rsidR="009D19B0" w:rsidRPr="009620D3" w:rsidRDefault="009D19B0" w:rsidP="009A263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:rsidR="009D19B0" w:rsidRPr="009620D3" w:rsidRDefault="009D19B0" w:rsidP="009A263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閩-J-C3</w:t>
            </w:r>
          </w:p>
          <w:p w:rsidR="009D19B0" w:rsidRPr="009620D3" w:rsidRDefault="009D19B0" w:rsidP="009A263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620D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透過閩南語文的學習，培養對自我文化的認同，具備順應社會發展、尊重多元文化、關心國際事務之素養。</w:t>
            </w:r>
          </w:p>
        </w:tc>
        <w:tc>
          <w:tcPr>
            <w:tcW w:w="1559" w:type="pct"/>
            <w:gridSpan w:val="3"/>
            <w:tcBorders>
              <w:left w:val="single" w:sz="4" w:space="0" w:color="auto"/>
            </w:tcBorders>
          </w:tcPr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一、引起動機：</w:t>
            </w: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1.教師讓學生觀看新聞「新北潑水節登場 體驗東南亞新年涼一下」。</w:t>
            </w: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2.請學生發表對新聞的看法。</w:t>
            </w: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sz w:val="20"/>
                <w:szCs w:val="20"/>
              </w:rPr>
            </w:pP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二、發展活動：</w:t>
            </w: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活動八：接力看圖講話</w:t>
            </w: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1.請各組拿出小白板，各組互相討論把四格圖提供的訊息寫在白板上，等一下各組用1分鐘時間看圖說話。</w:t>
            </w: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2.各組依圖所提供的訊息，採接力方式，串成一個故事或活動，每張圖都得說到，準備時間5分鐘。</w:t>
            </w: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3.各組依序發表，時間1分鐘，還剩10秒時按一短鈴，1分鐘到，按一短一長鈴。</w:t>
            </w: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4.發表完，由教師做簡短講評及評選優勝組別給予鼓勵。</w:t>
            </w: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sz w:val="20"/>
                <w:szCs w:val="20"/>
              </w:rPr>
            </w:pP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活動九：閩南語加油站</w:t>
            </w: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1.教師領讀「一字多音」的例字、例詞，學生跟著複述。</w:t>
            </w: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2.教師請學生想想看該發音還有哪些例詞？</w:t>
            </w: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3.教師領讀「一詞多義」的例詞、例句，學生跟著複述，再說明例詞的意思。</w:t>
            </w: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4.教師請學生運用例詞再造句。</w:t>
            </w: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sz w:val="20"/>
                <w:szCs w:val="20"/>
              </w:rPr>
            </w:pP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活動十：朗讀語句</w:t>
            </w: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1.朗讀記號說明：</w:t>
            </w: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Tatala有阮的勇士夢，長頭毛舞是阮感謝上天的疼痛。雖然咱的文化無相仝，互相尊重，成就文化的多元，予世界看著咱臺灣。</w:t>
            </w: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※雙底線的字要讀本調，單底線的字都要變調。</w:t>
            </w: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2.教師一句，學生一句，教師範讀時，要注意語速、語調和聲情。</w:t>
            </w: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3.讓學生跟著平板語音檔自學3分鐘。</w:t>
            </w: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4.抽2-3位學生朗讀，給予提醒後，全班一起朗讀。</w:t>
            </w: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sz w:val="20"/>
                <w:szCs w:val="20"/>
              </w:rPr>
            </w:pP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lastRenderedPageBreak/>
              <w:t>三、綜合活動：</w:t>
            </w: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活動十一：驗收時間</w:t>
            </w: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1.應用練習三、聽力測驗。</w:t>
            </w: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2.應用練習四、文意理解。</w:t>
            </w:r>
          </w:p>
          <w:p w:rsidR="009D19B0" w:rsidRPr="009620D3" w:rsidRDefault="009D19B0" w:rsidP="009A263D">
            <w:pPr>
              <w:spacing w:line="0" w:lineRule="atLeast"/>
              <w:contextualSpacing/>
              <w:rPr>
                <w:rFonts w:ascii="標楷體" w:eastAsia="標楷體" w:hAnsi="標楷體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3.完成學習單。</w:t>
            </w:r>
          </w:p>
        </w:tc>
        <w:tc>
          <w:tcPr>
            <w:tcW w:w="741" w:type="pct"/>
          </w:tcPr>
          <w:p w:rsidR="009D19B0" w:rsidRPr="002F29DA" w:rsidRDefault="009D19B0" w:rsidP="009A263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2F29DA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lastRenderedPageBreak/>
              <w:t>口語評量</w:t>
            </w:r>
          </w:p>
          <w:p w:rsidR="009D19B0" w:rsidRPr="002F29DA" w:rsidRDefault="009D19B0" w:rsidP="009A263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29DA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書寫評量</w:t>
            </w:r>
          </w:p>
        </w:tc>
        <w:tc>
          <w:tcPr>
            <w:tcW w:w="991" w:type="pct"/>
          </w:tcPr>
          <w:p w:rsidR="009D19B0" w:rsidRPr="009620D3" w:rsidRDefault="009D19B0" w:rsidP="009A263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9620D3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【原住民族教育】</w:t>
            </w:r>
          </w:p>
          <w:p w:rsidR="009D19B0" w:rsidRPr="009620D3" w:rsidRDefault="009D19B0" w:rsidP="009A263D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620D3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【多元文化教育】</w:t>
            </w:r>
          </w:p>
        </w:tc>
      </w:tr>
      <w:tr w:rsidR="009D19B0" w:rsidRPr="004F4430" w:rsidTr="009D19B0">
        <w:trPr>
          <w:trHeight w:val="1526"/>
        </w:trPr>
        <w:tc>
          <w:tcPr>
            <w:tcW w:w="328" w:type="pct"/>
            <w:vAlign w:val="center"/>
          </w:tcPr>
          <w:p w:rsidR="009D19B0" w:rsidRDefault="009D19B0" w:rsidP="009A263D">
            <w:pPr>
              <w:spacing w:line="260" w:lineRule="exact"/>
              <w:jc w:val="center"/>
            </w:pPr>
            <w:r>
              <w:rPr>
                <w:rFonts w:ascii="標楷體" w:eastAsia="標楷體" w:hAnsi="標楷體" w:cs="標楷體" w:hint="eastAsia"/>
                <w:sz w:val="26"/>
                <w:szCs w:val="20"/>
              </w:rPr>
              <w:lastRenderedPageBreak/>
              <w:t>第十八週</w:t>
            </w:r>
          </w:p>
        </w:tc>
        <w:tc>
          <w:tcPr>
            <w:tcW w:w="627" w:type="pct"/>
          </w:tcPr>
          <w:p w:rsidR="009D19B0" w:rsidRPr="009620D3" w:rsidRDefault="009D19B0" w:rsidP="009A263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620D3">
              <w:rPr>
                <w:rFonts w:ascii="標楷體" w:eastAsia="標楷體" w:hAnsi="標楷體" w:hint="eastAsia"/>
                <w:sz w:val="20"/>
                <w:szCs w:val="20"/>
              </w:rPr>
              <w:t>三、多元的文化6. 我的日本學生高崎小姐</w:t>
            </w:r>
          </w:p>
        </w:tc>
        <w:tc>
          <w:tcPr>
            <w:tcW w:w="754" w:type="pct"/>
            <w:gridSpan w:val="2"/>
            <w:tcBorders>
              <w:right w:val="single" w:sz="4" w:space="0" w:color="auto"/>
            </w:tcBorders>
          </w:tcPr>
          <w:p w:rsidR="009D19B0" w:rsidRPr="009620D3" w:rsidRDefault="009D19B0" w:rsidP="009A263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閩-J-A1</w:t>
            </w:r>
          </w:p>
          <w:p w:rsidR="009D19B0" w:rsidRPr="009620D3" w:rsidRDefault="009D19B0" w:rsidP="009A263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拓展閩南語文之學習內容，並能透過選擇、分析與運用，感知其精神與文化特色，以增進自我了解。</w:t>
            </w:r>
          </w:p>
          <w:p w:rsidR="009D19B0" w:rsidRPr="009620D3" w:rsidRDefault="009D19B0" w:rsidP="009A263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閩-J-B1</w:t>
            </w:r>
          </w:p>
          <w:p w:rsidR="009D19B0" w:rsidRPr="009620D3" w:rsidRDefault="009D19B0" w:rsidP="009A263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620D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</w:tc>
        <w:tc>
          <w:tcPr>
            <w:tcW w:w="1559" w:type="pct"/>
            <w:gridSpan w:val="3"/>
            <w:tcBorders>
              <w:left w:val="single" w:sz="4" w:space="0" w:color="auto"/>
            </w:tcBorders>
          </w:tcPr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一、引起動機：</w:t>
            </w: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教師播放本課「咧講啥物」bàng-gà</w:t>
            </w: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1.因本課課名與「日本學生」有關，師生討論對日本的認識，或參考本書「課前暖身」（p.197），探討日本文化。</w:t>
            </w: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2.教師詢問學生是否知道2016年2月的臺南市大地震？</w:t>
            </w: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3.教師搜尋「臺南市大地震」，或參考「課前暖身」（p.197），引導學生了解臺南市大地震。</w:t>
            </w: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二、發展活動：</w:t>
            </w: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活動一：唸讀課文</w:t>
            </w: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1.教師範讀、領讀，再由全班一起朗讀課文。</w:t>
            </w: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2.教師講述課文大意。</w:t>
            </w: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3.朗讀語句指導。</w:t>
            </w: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活動二：解說佮句型</w:t>
            </w: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1.教師解說課文內容，說明語詞註釋，加強學生對語詞的認識。</w:t>
            </w: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2.教師做全文華語對譯，讓學生了解課文內容後，教師念一句華語，學生念一句閩南語，做分句對譯練習。</w:t>
            </w: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3.句型練習</w:t>
            </w: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4.進行活動「眼明手快」。</w:t>
            </w: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5.教師介紹本課作者及作品。</w:t>
            </w: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活動三：討論看覓</w:t>
            </w: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利用本書問題與參考答案（p.206），透過討論，讓</w:t>
            </w: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lastRenderedPageBreak/>
              <w:t>學生能擷取訊息、理解文意，進而理解本課主旨。</w:t>
            </w: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三、統整活動：</w:t>
            </w: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1.請學生齊讀、分組讀或個別讀課文。複習本堂課所學內容。</w:t>
            </w:r>
          </w:p>
          <w:p w:rsidR="009D19B0" w:rsidRPr="009620D3" w:rsidRDefault="009D19B0" w:rsidP="009A263D">
            <w:pPr>
              <w:autoSpaceDE w:val="0"/>
              <w:spacing w:line="0" w:lineRule="atLeast"/>
              <w:contextualSpacing/>
              <w:rPr>
                <w:rFonts w:ascii="標楷體" w:eastAsia="標楷體" w:hAnsi="標楷體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2.請學生回家蒐集有關世界第一及各國的觀光景點的資料，下節課帶來分享。</w:t>
            </w:r>
          </w:p>
        </w:tc>
        <w:tc>
          <w:tcPr>
            <w:tcW w:w="741" w:type="pct"/>
          </w:tcPr>
          <w:p w:rsidR="009D19B0" w:rsidRPr="002F29DA" w:rsidRDefault="009D19B0" w:rsidP="009A263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2F29DA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lastRenderedPageBreak/>
              <w:t>觀察評量</w:t>
            </w:r>
          </w:p>
          <w:p w:rsidR="009D19B0" w:rsidRPr="002F29DA" w:rsidRDefault="009D19B0" w:rsidP="009A263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2F29DA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口語評量</w:t>
            </w:r>
          </w:p>
          <w:p w:rsidR="009D19B0" w:rsidRPr="002F29DA" w:rsidRDefault="009D19B0" w:rsidP="009A263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2F29DA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多元評量</w:t>
            </w:r>
          </w:p>
          <w:p w:rsidR="009D19B0" w:rsidRPr="002F29DA" w:rsidRDefault="009D19B0" w:rsidP="009A263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991" w:type="pct"/>
          </w:tcPr>
          <w:p w:rsidR="009D19B0" w:rsidRPr="009620D3" w:rsidRDefault="009D19B0" w:rsidP="009A263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9620D3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【多元文化教育】</w:t>
            </w:r>
          </w:p>
          <w:p w:rsidR="009D19B0" w:rsidRPr="009620D3" w:rsidRDefault="009D19B0" w:rsidP="009A263D">
            <w:pPr>
              <w:spacing w:line="0" w:lineRule="atLeast"/>
              <w:rPr>
                <w:rFonts w:ascii="標楷體" w:eastAsia="標楷體" w:hAnsi="標楷體" w:cs="新細明體"/>
                <w:bCs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【國際教育】</w:t>
            </w:r>
          </w:p>
        </w:tc>
      </w:tr>
      <w:tr w:rsidR="009D19B0" w:rsidRPr="004F4430" w:rsidTr="009A263D">
        <w:trPr>
          <w:trHeight w:val="1535"/>
        </w:trPr>
        <w:tc>
          <w:tcPr>
            <w:tcW w:w="328" w:type="pct"/>
            <w:vAlign w:val="center"/>
          </w:tcPr>
          <w:p w:rsidR="009D19B0" w:rsidRDefault="009D19B0" w:rsidP="009A263D">
            <w:pPr>
              <w:spacing w:line="260" w:lineRule="exact"/>
              <w:jc w:val="center"/>
            </w:pPr>
            <w:r>
              <w:rPr>
                <w:rFonts w:ascii="標楷體" w:eastAsia="標楷體" w:hAnsi="標楷體" w:cs="標楷體" w:hint="eastAsia"/>
                <w:sz w:val="26"/>
                <w:szCs w:val="20"/>
              </w:rPr>
              <w:lastRenderedPageBreak/>
              <w:t>第十九週</w:t>
            </w:r>
          </w:p>
        </w:tc>
        <w:tc>
          <w:tcPr>
            <w:tcW w:w="627" w:type="pct"/>
          </w:tcPr>
          <w:p w:rsidR="009D19B0" w:rsidRPr="009620D3" w:rsidRDefault="009D19B0" w:rsidP="009A263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620D3">
              <w:rPr>
                <w:rFonts w:ascii="標楷體" w:eastAsia="標楷體" w:hAnsi="標楷體" w:hint="eastAsia"/>
                <w:sz w:val="20"/>
                <w:szCs w:val="20"/>
              </w:rPr>
              <w:t>三、多元的文化6. 我的日本學生高崎小姐</w:t>
            </w:r>
          </w:p>
        </w:tc>
        <w:tc>
          <w:tcPr>
            <w:tcW w:w="754" w:type="pct"/>
            <w:gridSpan w:val="2"/>
            <w:tcBorders>
              <w:right w:val="single" w:sz="4" w:space="0" w:color="auto"/>
            </w:tcBorders>
          </w:tcPr>
          <w:p w:rsidR="009D19B0" w:rsidRPr="009620D3" w:rsidRDefault="009D19B0" w:rsidP="009A263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閩-J-B1</w:t>
            </w:r>
          </w:p>
          <w:p w:rsidR="009D19B0" w:rsidRPr="009620D3" w:rsidRDefault="009D19B0" w:rsidP="009A263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:rsidR="009D19B0" w:rsidRPr="009620D3" w:rsidRDefault="009D19B0" w:rsidP="009A263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閩-J-B2</w:t>
            </w:r>
          </w:p>
          <w:p w:rsidR="009D19B0" w:rsidRPr="009620D3" w:rsidRDefault="009D19B0" w:rsidP="009A263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620D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透過資訊及檢索工具，蒐集、整理閩南語文資料，並能分析明辨資訊的正確性，重視資訊倫理，以提升媒體識讀能力。</w:t>
            </w:r>
          </w:p>
        </w:tc>
        <w:tc>
          <w:tcPr>
            <w:tcW w:w="1559" w:type="pct"/>
            <w:gridSpan w:val="3"/>
            <w:tcBorders>
              <w:left w:val="single" w:sz="4" w:space="0" w:color="auto"/>
            </w:tcBorders>
          </w:tcPr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一、引起動機：</w:t>
            </w: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1.複習念誦課文。</w:t>
            </w: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2.請各組上臺輪流分享所蒐集到有關世界第一及觀光景點的資料。</w:t>
            </w: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二、發展活動：</w:t>
            </w: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活動四：語詞運用</w:t>
            </w: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1.教師領讀，再請學生齊讀、分組讀或個別讀。</w:t>
            </w: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2.教師解釋語詞和造句，並引導學生運用語詞造句。</w:t>
            </w: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活動五：咱來開講</w:t>
            </w: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1.教師範讀、領讀，再請學生齊讀、分組讀或個別讀。</w:t>
            </w: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2.分組進行練習，請自願的學生上臺進行對話。</w:t>
            </w: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活動六：孽譎仔話</w:t>
            </w: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教師說明孽譎仔話內容，請學生複念。</w:t>
            </w: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活動七：語詞賓果</w:t>
            </w: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1.教師先將學生分成兩組。</w:t>
            </w: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2.教師在黑板上畫出九宮格，貼出九個語詞的臺羅拼音。</w:t>
            </w: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3.教師閃示漢字語詞卡，學生搶答。動作較快且正確者，將答對的語詞拼音圈起來。</w:t>
            </w: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4.學生分兩組進行比賽。</w:t>
            </w: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5.看哪一組先連成一條線即獲勝。</w:t>
            </w: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lastRenderedPageBreak/>
              <w:t>三、統整活動：</w:t>
            </w: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1.請學生齊讀、分組讀或個別讀「語詞運用」、「咱來開講」、「孽譎仔話」。複習本堂課所學內容。</w:t>
            </w:r>
          </w:p>
          <w:p w:rsidR="009D19B0" w:rsidRPr="009620D3" w:rsidRDefault="009D19B0" w:rsidP="009A263D">
            <w:pPr>
              <w:autoSpaceDE w:val="0"/>
              <w:spacing w:line="0" w:lineRule="atLeast"/>
              <w:contextualSpacing/>
              <w:rPr>
                <w:rFonts w:ascii="標楷體" w:eastAsia="標楷體" w:hAnsi="標楷體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2.請學生完成學習單。</w:t>
            </w:r>
          </w:p>
        </w:tc>
        <w:tc>
          <w:tcPr>
            <w:tcW w:w="741" w:type="pct"/>
          </w:tcPr>
          <w:p w:rsidR="009D19B0" w:rsidRPr="002F29DA" w:rsidRDefault="009D19B0" w:rsidP="009A263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2F29DA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lastRenderedPageBreak/>
              <w:t>口語評量</w:t>
            </w:r>
          </w:p>
          <w:p w:rsidR="009D19B0" w:rsidRPr="002F29DA" w:rsidRDefault="009D19B0" w:rsidP="009A263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2F29DA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觀察評量</w:t>
            </w:r>
          </w:p>
          <w:p w:rsidR="009D19B0" w:rsidRPr="002F29DA" w:rsidRDefault="009D19B0" w:rsidP="009A263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29DA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書寫評量</w:t>
            </w:r>
          </w:p>
        </w:tc>
        <w:tc>
          <w:tcPr>
            <w:tcW w:w="991" w:type="pct"/>
          </w:tcPr>
          <w:p w:rsidR="009D19B0" w:rsidRPr="009620D3" w:rsidRDefault="009D19B0" w:rsidP="009A263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9620D3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【多元文化教育】</w:t>
            </w:r>
          </w:p>
          <w:p w:rsidR="009D19B0" w:rsidRPr="009620D3" w:rsidRDefault="009D19B0" w:rsidP="009A263D">
            <w:pPr>
              <w:spacing w:line="0" w:lineRule="atLeast"/>
              <w:rPr>
                <w:rFonts w:ascii="標楷體" w:eastAsia="標楷體" w:hAnsi="標楷體" w:cs="新細明體"/>
                <w:bCs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【國際教育】</w:t>
            </w:r>
          </w:p>
        </w:tc>
      </w:tr>
      <w:tr w:rsidR="009D19B0" w:rsidRPr="004F4430" w:rsidTr="009A263D">
        <w:trPr>
          <w:trHeight w:val="1185"/>
        </w:trPr>
        <w:tc>
          <w:tcPr>
            <w:tcW w:w="328" w:type="pct"/>
            <w:vAlign w:val="center"/>
          </w:tcPr>
          <w:p w:rsidR="009D19B0" w:rsidRDefault="009D19B0" w:rsidP="009A263D">
            <w:pPr>
              <w:spacing w:line="260" w:lineRule="exact"/>
              <w:jc w:val="center"/>
            </w:pPr>
            <w:r>
              <w:rPr>
                <w:rFonts w:ascii="標楷體" w:eastAsia="標楷體" w:hAnsi="標楷體" w:cs="標楷體" w:hint="eastAsia"/>
                <w:sz w:val="26"/>
                <w:szCs w:val="20"/>
              </w:rPr>
              <w:lastRenderedPageBreak/>
              <w:t>第二十週</w:t>
            </w:r>
          </w:p>
        </w:tc>
        <w:tc>
          <w:tcPr>
            <w:tcW w:w="627" w:type="pct"/>
          </w:tcPr>
          <w:p w:rsidR="009D19B0" w:rsidRPr="009620D3" w:rsidRDefault="009D19B0" w:rsidP="009A263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620D3">
              <w:rPr>
                <w:rFonts w:ascii="標楷體" w:eastAsia="標楷體" w:hAnsi="標楷體" w:hint="eastAsia"/>
                <w:sz w:val="20"/>
                <w:szCs w:val="20"/>
              </w:rPr>
              <w:t>三、多元的文化6. 我的日本學生高崎小姐</w:t>
            </w:r>
          </w:p>
        </w:tc>
        <w:tc>
          <w:tcPr>
            <w:tcW w:w="754" w:type="pct"/>
            <w:gridSpan w:val="2"/>
            <w:tcBorders>
              <w:right w:val="single" w:sz="4" w:space="0" w:color="auto"/>
            </w:tcBorders>
          </w:tcPr>
          <w:p w:rsidR="009D19B0" w:rsidRPr="009620D3" w:rsidRDefault="009D19B0" w:rsidP="009A263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閩-J-A1</w:t>
            </w:r>
          </w:p>
          <w:p w:rsidR="009D19B0" w:rsidRPr="009620D3" w:rsidRDefault="009D19B0" w:rsidP="009A263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拓展閩南語文之學習內容，並能透過選擇、分析與運用，感知其精神與文化特色，以增進自我了解。</w:t>
            </w:r>
          </w:p>
          <w:p w:rsidR="009D19B0" w:rsidRPr="009620D3" w:rsidRDefault="009D19B0" w:rsidP="009A263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閩-J-B2</w:t>
            </w:r>
          </w:p>
          <w:p w:rsidR="009D19B0" w:rsidRPr="009620D3" w:rsidRDefault="009D19B0" w:rsidP="009A263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透過資訊及檢索工具，蒐集、整理閩南語文資料，並能分析明辨資訊的正確性，重視資訊倫理，以提升媒體識讀能力。</w:t>
            </w:r>
          </w:p>
          <w:p w:rsidR="009D19B0" w:rsidRPr="009620D3" w:rsidRDefault="009D19B0" w:rsidP="009A263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閩-J-C3</w:t>
            </w:r>
          </w:p>
          <w:p w:rsidR="009D19B0" w:rsidRPr="009620D3" w:rsidRDefault="009D19B0" w:rsidP="009A263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620D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透過閩南語文的學習，培養對自我文化的認同，具備順應社會發展、尊重多元文化、關心國際事務之素養。</w:t>
            </w:r>
          </w:p>
        </w:tc>
        <w:tc>
          <w:tcPr>
            <w:tcW w:w="1559" w:type="pct"/>
            <w:gridSpan w:val="3"/>
            <w:tcBorders>
              <w:left w:val="single" w:sz="4" w:space="0" w:color="auto"/>
            </w:tcBorders>
          </w:tcPr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一、引起動機：</w:t>
            </w: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活動八：地球村的食食（</w:t>
            </w:r>
            <w:r w:rsidRPr="009620D3">
              <w:rPr>
                <w:rFonts w:ascii="標楷體" w:eastAsia="標楷體" w:hAnsi="標楷體" w:cs="DFYuanStd-W7"/>
                <w:color w:val="000000"/>
                <w:sz w:val="20"/>
                <w:szCs w:val="20"/>
              </w:rPr>
              <w:t>tsiãh-s…t</w:t>
            </w:r>
            <w:r w:rsidRPr="009620D3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）文化</w:t>
            </w: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1.將學生分成五組。</w:t>
            </w: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2.教師展示「地球村的飲食文化」表。</w:t>
            </w: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3.各組分別討論其中一國的飲食文化，並嘗試翻譯為閩南語。</w:t>
            </w: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4.請各組派代表上臺發表。</w:t>
            </w: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5.教師指出口譯錯誤之處，予以更正。</w:t>
            </w: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6.教師向學生說明：地球村不同的族群各有其獨特的飲食文化，身為地球村一分子，應認識世界多元的飲食生活，欣賞並接納不同的文化習慣。</w:t>
            </w: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sz w:val="20"/>
                <w:szCs w:val="20"/>
              </w:rPr>
            </w:pP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二、發展活動：</w:t>
            </w: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活動九：接力看圖講話</w:t>
            </w: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透過四格漫畫，鼓勵學生發揮創意，練習用閩南語表達自己的想法。</w:t>
            </w: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sz w:val="20"/>
                <w:szCs w:val="20"/>
              </w:rPr>
            </w:pP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活動十：閩南語加油站</w:t>
            </w: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1.教師範讀一字多音內容，學生跟讀。</w:t>
            </w: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2.請學生想想看該字還有哪些語詞？</w:t>
            </w: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3.教師範讀一詞多義內容，學生跟讀。</w:t>
            </w: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4.請學生利用該詞造不同的句子。</w:t>
            </w: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sz w:val="20"/>
                <w:szCs w:val="20"/>
              </w:rPr>
            </w:pP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三、綜合活動：</w:t>
            </w: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活動十一：驗收時間</w:t>
            </w: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1.應用練習二、聽力測驗：教師播放聲音檔，引導學生進行聽力測驗。</w:t>
            </w: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2.應用練習三、文意理解：</w:t>
            </w: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sz w:val="20"/>
                <w:szCs w:val="20"/>
              </w:rPr>
            </w:pPr>
            <w:r w:rsidRPr="009620D3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⑴</w:t>
            </w:r>
            <w:r w:rsidRPr="009620D3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教師可先念題目，或直接請學生先練習作答。</w:t>
            </w: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sz w:val="20"/>
                <w:szCs w:val="20"/>
              </w:rPr>
            </w:pPr>
            <w:r w:rsidRPr="009620D3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⑵</w:t>
            </w:r>
            <w:r w:rsidRPr="009620D3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共同討論答案後，教師再公布正確</w:t>
            </w:r>
            <w:r w:rsidRPr="009620D3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答案，然後進</w:t>
            </w:r>
            <w:r w:rsidRPr="009620D3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lastRenderedPageBreak/>
              <w:t>行講解。</w:t>
            </w: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3.應用練習四、寫你的想法：</w:t>
            </w:r>
          </w:p>
          <w:p w:rsidR="009D19B0" w:rsidRPr="009620D3" w:rsidRDefault="009D19B0" w:rsidP="009A263D">
            <w:pPr>
              <w:autoSpaceDE w:val="0"/>
              <w:spacing w:line="0" w:lineRule="atLeast"/>
              <w:contextualSpacing/>
              <w:rPr>
                <w:rFonts w:ascii="標楷體" w:eastAsia="標楷體" w:hAnsi="標楷體"/>
                <w:sz w:val="20"/>
                <w:szCs w:val="20"/>
              </w:rPr>
            </w:pPr>
            <w:r w:rsidRPr="009620D3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教師引導學生進行短文寫作，鼓勵學生思考創作。</w:t>
            </w:r>
          </w:p>
        </w:tc>
        <w:tc>
          <w:tcPr>
            <w:tcW w:w="741" w:type="pct"/>
          </w:tcPr>
          <w:p w:rsidR="009D19B0" w:rsidRPr="002F29DA" w:rsidRDefault="009D19B0" w:rsidP="009A263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2F29DA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lastRenderedPageBreak/>
              <w:t>口語評量</w:t>
            </w:r>
          </w:p>
          <w:p w:rsidR="009D19B0" w:rsidRPr="002F29DA" w:rsidRDefault="009D19B0" w:rsidP="009A263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2F29DA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觀察評量</w:t>
            </w:r>
          </w:p>
          <w:p w:rsidR="009D19B0" w:rsidRPr="002F29DA" w:rsidRDefault="009D19B0" w:rsidP="009A263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29DA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書寫評量</w:t>
            </w:r>
          </w:p>
        </w:tc>
        <w:tc>
          <w:tcPr>
            <w:tcW w:w="991" w:type="pct"/>
          </w:tcPr>
          <w:p w:rsidR="009D19B0" w:rsidRPr="009620D3" w:rsidRDefault="009D19B0" w:rsidP="009A263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9620D3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【多元文化教育】</w:t>
            </w:r>
          </w:p>
          <w:p w:rsidR="009D19B0" w:rsidRPr="009620D3" w:rsidRDefault="009D19B0" w:rsidP="009A263D">
            <w:pPr>
              <w:spacing w:line="0" w:lineRule="atLeast"/>
              <w:rPr>
                <w:rFonts w:ascii="標楷體" w:eastAsia="標楷體" w:hAnsi="標楷體" w:cs="新細明體"/>
                <w:bCs/>
                <w:color w:val="000000"/>
                <w:sz w:val="20"/>
                <w:szCs w:val="20"/>
              </w:rPr>
            </w:pPr>
            <w:r w:rsidRPr="009620D3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【國際教育】</w:t>
            </w:r>
          </w:p>
        </w:tc>
      </w:tr>
      <w:tr w:rsidR="009D19B0" w:rsidRPr="004F4430" w:rsidTr="009A263D">
        <w:trPr>
          <w:trHeight w:val="1185"/>
        </w:trPr>
        <w:tc>
          <w:tcPr>
            <w:tcW w:w="328" w:type="pct"/>
            <w:vAlign w:val="center"/>
          </w:tcPr>
          <w:p w:rsidR="009D19B0" w:rsidRDefault="009D19B0" w:rsidP="009A263D">
            <w:pPr>
              <w:spacing w:line="260" w:lineRule="exact"/>
              <w:jc w:val="center"/>
              <w:rPr>
                <w:rFonts w:ascii="標楷體" w:eastAsia="標楷體" w:hAnsi="標楷體" w:cs="標楷體"/>
                <w:sz w:val="26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6"/>
                <w:szCs w:val="20"/>
              </w:rPr>
              <w:lastRenderedPageBreak/>
              <w:t>第二十一週</w:t>
            </w:r>
          </w:p>
        </w:tc>
        <w:tc>
          <w:tcPr>
            <w:tcW w:w="627" w:type="pct"/>
            <w:vAlign w:val="center"/>
          </w:tcPr>
          <w:p w:rsidR="009D19B0" w:rsidRPr="009620D3" w:rsidRDefault="00A378F3" w:rsidP="009A263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620D3">
              <w:rPr>
                <w:rFonts w:ascii="標楷體" w:eastAsia="標楷體" w:hAnsi="標楷體" w:hint="eastAsia"/>
                <w:sz w:val="20"/>
                <w:szCs w:val="20"/>
              </w:rPr>
              <w:t>三、多元的文化6. 我的日本學生高崎小姐</w:t>
            </w:r>
          </w:p>
        </w:tc>
        <w:tc>
          <w:tcPr>
            <w:tcW w:w="754" w:type="pct"/>
            <w:gridSpan w:val="2"/>
            <w:tcBorders>
              <w:right w:val="single" w:sz="4" w:space="0" w:color="auto"/>
            </w:tcBorders>
          </w:tcPr>
          <w:p w:rsidR="009D19B0" w:rsidRPr="00E27273" w:rsidRDefault="009D19B0" w:rsidP="009A263D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27273">
              <w:rPr>
                <w:rFonts w:ascii="標楷體" w:eastAsia="標楷體" w:hAnsi="標楷體" w:cs="標楷體" w:hint="eastAsia"/>
                <w:sz w:val="20"/>
                <w:szCs w:val="20"/>
              </w:rPr>
              <w:t>閩-J-A3</w:t>
            </w:r>
          </w:p>
          <w:p w:rsidR="009D19B0" w:rsidRPr="00E27273" w:rsidRDefault="009D19B0" w:rsidP="009A263D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27273">
              <w:rPr>
                <w:rFonts w:ascii="標楷體" w:eastAsia="標楷體" w:hAnsi="標楷體" w:cs="標楷體" w:hint="eastAsia"/>
                <w:sz w:val="20"/>
                <w:szCs w:val="20"/>
              </w:rPr>
              <w:t>具備閩南語文探索與發展多元專業知能之素養，進而提升規劃與執行能力，並激發創新應變之潛能。</w:t>
            </w:r>
          </w:p>
          <w:p w:rsidR="009D19B0" w:rsidRPr="00E27273" w:rsidRDefault="009D19B0" w:rsidP="009A263D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27273">
              <w:rPr>
                <w:rFonts w:ascii="標楷體" w:eastAsia="標楷體" w:hAnsi="標楷體" w:cs="標楷體" w:hint="eastAsia"/>
                <w:sz w:val="20"/>
                <w:szCs w:val="20"/>
              </w:rPr>
              <w:t>閩-J-B1</w:t>
            </w:r>
          </w:p>
          <w:p w:rsidR="009D19B0" w:rsidRPr="00E27273" w:rsidRDefault="009D19B0" w:rsidP="009A263D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27273">
              <w:rPr>
                <w:rFonts w:ascii="標楷體" w:eastAsia="標楷體" w:hAnsi="標楷體" w:cs="標楷體" w:hint="eastAsia"/>
                <w:sz w:val="20"/>
                <w:szCs w:val="20"/>
              </w:rPr>
              <w:t>具備運用閩南語文表情達意的能力，並</w:t>
            </w:r>
          </w:p>
          <w:p w:rsidR="009D19B0" w:rsidRPr="00E27273" w:rsidRDefault="009D19B0" w:rsidP="009A263D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27273">
              <w:rPr>
                <w:rFonts w:ascii="標楷體" w:eastAsia="標楷體" w:hAnsi="標楷體" w:cs="標楷體" w:hint="eastAsia"/>
                <w:sz w:val="20"/>
                <w:szCs w:val="20"/>
              </w:rPr>
              <w:t>能以同理心與他人溝通互動，以運用於家庭、學校與社區之中。</w:t>
            </w:r>
          </w:p>
          <w:p w:rsidR="009D19B0" w:rsidRPr="00E27273" w:rsidRDefault="009D19B0" w:rsidP="009A263D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27273">
              <w:rPr>
                <w:rFonts w:ascii="標楷體" w:eastAsia="標楷體" w:hAnsi="標楷體" w:cs="標楷體" w:hint="eastAsia"/>
                <w:sz w:val="20"/>
                <w:szCs w:val="20"/>
              </w:rPr>
              <w:t>閩-J-B2</w:t>
            </w:r>
          </w:p>
          <w:p w:rsidR="009D19B0" w:rsidRPr="009620D3" w:rsidRDefault="009D19B0" w:rsidP="009A263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7273">
              <w:rPr>
                <w:rFonts w:ascii="標楷體" w:eastAsia="標楷體" w:hAnsi="標楷體" w:cs="標楷體" w:hint="eastAsia"/>
                <w:sz w:val="20"/>
                <w:szCs w:val="20"/>
              </w:rPr>
              <w:t>透過資訊及檢索工具，蒐集、整理閩南語文資料，並能分析明辨資訊的正確性，重視資訊倫理，以提升媒體識讀能力。</w:t>
            </w:r>
          </w:p>
        </w:tc>
        <w:tc>
          <w:tcPr>
            <w:tcW w:w="1559" w:type="pct"/>
            <w:gridSpan w:val="3"/>
            <w:tcBorders>
              <w:left w:val="single" w:sz="4" w:space="0" w:color="auto"/>
            </w:tcBorders>
          </w:tcPr>
          <w:p w:rsidR="009D19B0" w:rsidRPr="00E2727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27273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:rsidR="009D19B0" w:rsidRPr="00E2727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27273">
              <w:rPr>
                <w:rFonts w:ascii="標楷體" w:eastAsia="標楷體" w:hAnsi="標楷體" w:hint="eastAsia"/>
                <w:sz w:val="20"/>
                <w:szCs w:val="20"/>
              </w:rPr>
              <w:t>教師以電子書播放與課文相關的影片，藉此喚起學生對於前幾堂課的記憶，接著依照班上人數讓學生分組。</w:t>
            </w:r>
          </w:p>
          <w:p w:rsidR="009D19B0" w:rsidRPr="00E2727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9D19B0" w:rsidRPr="00E2727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27273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:rsidR="009D19B0" w:rsidRPr="00E2727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27273">
              <w:rPr>
                <w:rFonts w:ascii="標楷體" w:eastAsia="標楷體" w:hAnsi="標楷體" w:hint="eastAsia"/>
                <w:sz w:val="20"/>
                <w:szCs w:val="20"/>
              </w:rPr>
              <w:t>1.教師指定某一課的某段課文或對話，請學生以分組的方式上臺朗讀或演示。</w:t>
            </w:r>
          </w:p>
          <w:p w:rsidR="009D19B0" w:rsidRPr="00E2727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27273">
              <w:rPr>
                <w:rFonts w:ascii="標楷體" w:eastAsia="標楷體" w:hAnsi="標楷體" w:hint="eastAsia"/>
                <w:sz w:val="20"/>
                <w:szCs w:val="20"/>
              </w:rPr>
              <w:t>2.教師帶領學生複習課本學過的語詞及俗諺，接著念出這些語詞或俗諺的華語意思，每組推派一名搶答，如此重複數回合，讓每位學生都能玩到。</w:t>
            </w:r>
          </w:p>
          <w:p w:rsidR="009D19B0" w:rsidRPr="00E2727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27273">
              <w:rPr>
                <w:rFonts w:ascii="標楷體" w:eastAsia="標楷體" w:hAnsi="標楷體" w:hint="eastAsia"/>
                <w:sz w:val="20"/>
                <w:szCs w:val="20"/>
              </w:rPr>
              <w:t>3.教師帶領學生念讀課堂上學過的方音差及「漢羅攏會通」，接著念出語詞讓學生搶答，率先回答出該詞之華語意思的組別即獲勝。</w:t>
            </w:r>
          </w:p>
          <w:p w:rsidR="009D19B0" w:rsidRPr="00E2727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:rsidR="009D19B0" w:rsidRPr="00E2727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27273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:rsidR="009D19B0" w:rsidRPr="009620D3" w:rsidRDefault="009D19B0" w:rsidP="009A263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sz w:val="20"/>
                <w:szCs w:val="20"/>
              </w:rPr>
            </w:pPr>
            <w:r w:rsidRPr="00E27273">
              <w:rPr>
                <w:rFonts w:ascii="標楷體" w:eastAsia="標楷體" w:hAnsi="標楷體" w:hint="eastAsia"/>
                <w:sz w:val="20"/>
                <w:szCs w:val="20"/>
              </w:rPr>
              <w:t>教師整理課堂活動中，學生較不熟悉或答錯率較高的語詞或俗諺，重複帶領學生複習這幾個拼音，可搭配電子書播放音檔，以加強學生印象。</w:t>
            </w:r>
          </w:p>
        </w:tc>
        <w:tc>
          <w:tcPr>
            <w:tcW w:w="741" w:type="pct"/>
          </w:tcPr>
          <w:p w:rsidR="009D19B0" w:rsidRPr="00E27273" w:rsidRDefault="009D19B0" w:rsidP="009A263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27273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1.觀察評量</w:t>
            </w:r>
          </w:p>
          <w:p w:rsidR="009D19B0" w:rsidRPr="00E27273" w:rsidRDefault="009D19B0" w:rsidP="009A263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27273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2.口語評量</w:t>
            </w:r>
          </w:p>
          <w:p w:rsidR="009D19B0" w:rsidRPr="002F29DA" w:rsidRDefault="009D19B0" w:rsidP="009A263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E27273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3.書寫評量</w:t>
            </w:r>
          </w:p>
        </w:tc>
        <w:tc>
          <w:tcPr>
            <w:tcW w:w="991" w:type="pct"/>
            <w:vAlign w:val="center"/>
          </w:tcPr>
          <w:p w:rsidR="009D19B0" w:rsidRPr="004F4430" w:rsidRDefault="009D19B0" w:rsidP="009A263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</w:tr>
    </w:tbl>
    <w:p w:rsidR="00C576CF" w:rsidRPr="004F4430" w:rsidRDefault="00C576CF" w:rsidP="00C576CF">
      <w:pPr>
        <w:rPr>
          <w:rFonts w:ascii="標楷體" w:eastAsia="標楷體" w:hAnsi="標楷體"/>
          <w:sz w:val="28"/>
          <w:szCs w:val="28"/>
        </w:rPr>
      </w:pPr>
      <w:r w:rsidRPr="004F4430">
        <w:rPr>
          <w:rFonts w:ascii="標楷體" w:eastAsia="標楷體" w:hAnsi="標楷體" w:hint="eastAsia"/>
          <w:sz w:val="28"/>
          <w:szCs w:val="28"/>
        </w:rPr>
        <w:t>註:</w:t>
      </w:r>
    </w:p>
    <w:p w:rsidR="00C576CF" w:rsidRPr="004F4430" w:rsidRDefault="00C576CF" w:rsidP="00C576CF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ascii="標楷體" w:eastAsia="標楷體" w:hAnsi="標楷體" w:hint="eastAsia"/>
          <w:sz w:val="28"/>
          <w:szCs w:val="28"/>
        </w:rPr>
        <w:t>本表格係依〈國民中學及國民小學課程計畫備查作業參考原則〉設計而成。</w:t>
      </w:r>
    </w:p>
    <w:p w:rsidR="00302F95" w:rsidRPr="004F4430" w:rsidRDefault="00C576CF" w:rsidP="00C576CF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ascii="標楷體" w:eastAsia="標楷體" w:hAnsi="標楷體" w:hint="eastAsia"/>
          <w:sz w:val="28"/>
          <w:szCs w:val="28"/>
        </w:rPr>
        <w:t>計畫可依實際教學進度填列，週次得合併填列。</w:t>
      </w:r>
    </w:p>
    <w:p w:rsidR="00302F95" w:rsidRPr="004F4430" w:rsidRDefault="00302F95" w:rsidP="007C5EB7">
      <w:pPr>
        <w:rPr>
          <w:rFonts w:ascii="標楷體" w:eastAsia="標楷體" w:hAnsi="標楷體"/>
          <w:sz w:val="28"/>
          <w:szCs w:val="28"/>
        </w:rPr>
      </w:pPr>
    </w:p>
    <w:sectPr w:rsidR="00302F95" w:rsidRPr="004F4430" w:rsidSect="003A62D3">
      <w:headerReference w:type="default" r:id="rId9"/>
      <w:pgSz w:w="16840" w:h="11907" w:orient="landscape" w:code="9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1369" w:rsidRDefault="008A1369" w:rsidP="001E09F9">
      <w:r>
        <w:separator/>
      </w:r>
    </w:p>
  </w:endnote>
  <w:endnote w:type="continuationSeparator" w:id="0">
    <w:p w:rsidR="008A1369" w:rsidRDefault="008A1369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YuanStd-W3">
    <w:altName w:val="微軟正黑體"/>
    <w:charset w:val="88"/>
    <w:family w:val="auto"/>
    <w:pitch w:val="default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Times New Roman"/>
    <w:charset w:val="00"/>
    <w:family w:val="roman"/>
    <w:pitch w:val="default"/>
  </w:font>
  <w:font w:name="DFYuanStd-W7">
    <w:altName w:val="Arial Unicode MS"/>
    <w:charset w:val="88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1369" w:rsidRDefault="008A1369" w:rsidP="001E09F9">
      <w:r>
        <w:separator/>
      </w:r>
    </w:p>
  </w:footnote>
  <w:footnote w:type="continuationSeparator" w:id="0">
    <w:p w:rsidR="008A1369" w:rsidRDefault="008A1369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263D" w:rsidRPr="00256B38" w:rsidRDefault="009A263D">
    <w:pPr>
      <w:pStyle w:val="a3"/>
      <w:rPr>
        <w:rFonts w:ascii="標楷體" w:eastAsia="標楷體" w:hAnsi="標楷體"/>
        <w:color w:val="FF0000"/>
      </w:rPr>
    </w:pPr>
    <w:r w:rsidRPr="00256B38">
      <w:rPr>
        <w:rFonts w:ascii="標楷體" w:eastAsia="標楷體" w:hAnsi="標楷體" w:hint="eastAsia"/>
        <w:color w:val="FF0000"/>
      </w:rPr>
      <w:t>附件2-5</w:t>
    </w:r>
    <w:r>
      <w:rPr>
        <w:rFonts w:ascii="標楷體" w:eastAsia="標楷體" w:hAnsi="標楷體" w:hint="eastAsia"/>
        <w:color w:val="FF0000"/>
      </w:rPr>
      <w:t>（一至</w:t>
    </w:r>
    <w:r w:rsidRPr="00256B38">
      <w:rPr>
        <w:rFonts w:ascii="標楷體" w:eastAsia="標楷體" w:hAnsi="標楷體" w:hint="eastAsia"/>
        <w:color w:val="FF0000"/>
      </w:rPr>
      <w:t>四</w:t>
    </w:r>
    <w:r>
      <w:rPr>
        <w:rFonts w:ascii="標楷體" w:eastAsia="標楷體" w:hAnsi="標楷體" w:hint="eastAsia"/>
        <w:color w:val="FF0000"/>
      </w:rPr>
      <w:t>／七至</w:t>
    </w:r>
    <w:r w:rsidRPr="00256B38">
      <w:rPr>
        <w:rFonts w:ascii="標楷體" w:eastAsia="標楷體" w:hAnsi="標楷體" w:hint="eastAsia"/>
        <w:color w:val="FF0000"/>
      </w:rPr>
      <w:t>九年級適用）</w:t>
    </w:r>
  </w:p>
  <w:p w:rsidR="009A263D" w:rsidRDefault="009A263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64FDC"/>
    <w:multiLevelType w:val="hybridMultilevel"/>
    <w:tmpl w:val="BFA6D1C2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4D62652"/>
    <w:multiLevelType w:val="hybridMultilevel"/>
    <w:tmpl w:val="34BA206E"/>
    <w:lvl w:ilvl="0" w:tplc="F95C096E">
      <w:start w:val="1"/>
      <w:numFmt w:val="taiwaneseCountingThousand"/>
      <w:lvlText w:val="%1、"/>
      <w:lvlJc w:val="left"/>
      <w:pPr>
        <w:ind w:left="408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07D410B"/>
    <w:multiLevelType w:val="hybridMultilevel"/>
    <w:tmpl w:val="F9CE1FB0"/>
    <w:lvl w:ilvl="0" w:tplc="0409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3" w15:restartNumberingAfterBreak="0">
    <w:nsid w:val="20ED66DB"/>
    <w:multiLevelType w:val="hybridMultilevel"/>
    <w:tmpl w:val="7A8A9258"/>
    <w:lvl w:ilvl="0" w:tplc="066463F0">
      <w:start w:val="1"/>
      <w:numFmt w:val="taiwaneseCountingThousand"/>
      <w:lvlText w:val="%1、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A454790"/>
    <w:multiLevelType w:val="hybridMultilevel"/>
    <w:tmpl w:val="850225CE"/>
    <w:lvl w:ilvl="0" w:tplc="C2F24FAA">
      <w:start w:val="1"/>
      <w:numFmt w:val="taiwaneseCountingThousand"/>
      <w:lvlText w:val="%1、"/>
      <w:lvlJc w:val="left"/>
      <w:pPr>
        <w:ind w:left="408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4E1A7D3D"/>
    <w:multiLevelType w:val="hybridMultilevel"/>
    <w:tmpl w:val="8226577C"/>
    <w:lvl w:ilvl="0" w:tplc="79C86394">
      <w:start w:val="1"/>
      <w:numFmt w:val="taiwaneseCountingThousand"/>
      <w:lvlText w:val="%1、"/>
      <w:lvlJc w:val="left"/>
      <w:pPr>
        <w:ind w:left="408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4F14014C"/>
    <w:multiLevelType w:val="hybridMultilevel"/>
    <w:tmpl w:val="59AA668A"/>
    <w:lvl w:ilvl="0" w:tplc="0409000F">
      <w:start w:val="1"/>
      <w:numFmt w:val="decimal"/>
      <w:lvlText w:val="%1."/>
      <w:lvlJc w:val="left"/>
      <w:pPr>
        <w:ind w:left="9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8" w15:restartNumberingAfterBreak="0">
    <w:nsid w:val="511A2960"/>
    <w:multiLevelType w:val="hybridMultilevel"/>
    <w:tmpl w:val="0D5E208E"/>
    <w:lvl w:ilvl="0" w:tplc="6FFA2C0C">
      <w:start w:val="1"/>
      <w:numFmt w:val="taiwaneseCountingThousand"/>
      <w:lvlText w:val="%1、"/>
      <w:lvlJc w:val="left"/>
      <w:pPr>
        <w:ind w:left="408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706648B8"/>
    <w:multiLevelType w:val="hybridMultilevel"/>
    <w:tmpl w:val="9864A3E4"/>
    <w:lvl w:ilvl="0" w:tplc="0EBCB6AC">
      <w:start w:val="1"/>
      <w:numFmt w:val="taiwaneseCountingThousand"/>
      <w:lvlText w:val="%1、"/>
      <w:lvlJc w:val="left"/>
      <w:pPr>
        <w:ind w:left="408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74ED75C5"/>
    <w:multiLevelType w:val="hybridMultilevel"/>
    <w:tmpl w:val="9F840FF4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5"/>
  </w:num>
  <w:num w:numId="2">
    <w:abstractNumId w:val="11"/>
  </w:num>
  <w:num w:numId="3">
    <w:abstractNumId w:val="2"/>
  </w:num>
  <w:num w:numId="4">
    <w:abstractNumId w:val="10"/>
  </w:num>
  <w:num w:numId="5">
    <w:abstractNumId w:val="0"/>
  </w:num>
  <w:num w:numId="6">
    <w:abstractNumId w:val="7"/>
  </w:num>
  <w:num w:numId="7">
    <w:abstractNumId w:val="9"/>
  </w:num>
  <w:num w:numId="8">
    <w:abstractNumId w:val="8"/>
  </w:num>
  <w:num w:numId="9">
    <w:abstractNumId w:val="4"/>
  </w:num>
  <w:num w:numId="10">
    <w:abstractNumId w:val="3"/>
  </w:num>
  <w:num w:numId="11">
    <w:abstractNumId w:val="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4"/>
  <w:bordersDoNotSurroundHeader/>
  <w:bordersDoNotSurroundFooter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7C7"/>
    <w:rsid w:val="000003B7"/>
    <w:rsid w:val="000067B2"/>
    <w:rsid w:val="00012156"/>
    <w:rsid w:val="00012A77"/>
    <w:rsid w:val="00025C88"/>
    <w:rsid w:val="00026499"/>
    <w:rsid w:val="00032143"/>
    <w:rsid w:val="00045C76"/>
    <w:rsid w:val="000956AA"/>
    <w:rsid w:val="000A5732"/>
    <w:rsid w:val="000B195F"/>
    <w:rsid w:val="000C0295"/>
    <w:rsid w:val="000D6595"/>
    <w:rsid w:val="000D6C32"/>
    <w:rsid w:val="000E5576"/>
    <w:rsid w:val="000E70B6"/>
    <w:rsid w:val="000F1175"/>
    <w:rsid w:val="000F389E"/>
    <w:rsid w:val="000F5993"/>
    <w:rsid w:val="000F7BDE"/>
    <w:rsid w:val="00105A8B"/>
    <w:rsid w:val="00112BD7"/>
    <w:rsid w:val="00116A31"/>
    <w:rsid w:val="001349A8"/>
    <w:rsid w:val="00137654"/>
    <w:rsid w:val="00140387"/>
    <w:rsid w:val="00140C9F"/>
    <w:rsid w:val="0014689E"/>
    <w:rsid w:val="00157CEA"/>
    <w:rsid w:val="00165DE3"/>
    <w:rsid w:val="00180CC5"/>
    <w:rsid w:val="00182BE0"/>
    <w:rsid w:val="001977AB"/>
    <w:rsid w:val="001B6014"/>
    <w:rsid w:val="001C7F16"/>
    <w:rsid w:val="001E09F9"/>
    <w:rsid w:val="001F78B1"/>
    <w:rsid w:val="0021292F"/>
    <w:rsid w:val="00212A52"/>
    <w:rsid w:val="002133AB"/>
    <w:rsid w:val="002201F5"/>
    <w:rsid w:val="00256B38"/>
    <w:rsid w:val="00262CF5"/>
    <w:rsid w:val="0026307C"/>
    <w:rsid w:val="002656EA"/>
    <w:rsid w:val="00265989"/>
    <w:rsid w:val="00265BDF"/>
    <w:rsid w:val="00273C1C"/>
    <w:rsid w:val="002753BF"/>
    <w:rsid w:val="002758FF"/>
    <w:rsid w:val="00281925"/>
    <w:rsid w:val="00286217"/>
    <w:rsid w:val="00292039"/>
    <w:rsid w:val="002A4997"/>
    <w:rsid w:val="002B1165"/>
    <w:rsid w:val="002C282B"/>
    <w:rsid w:val="002D4CAB"/>
    <w:rsid w:val="002D506B"/>
    <w:rsid w:val="002E2F66"/>
    <w:rsid w:val="002E4FC6"/>
    <w:rsid w:val="00302F95"/>
    <w:rsid w:val="00306883"/>
    <w:rsid w:val="0035113D"/>
    <w:rsid w:val="003528CC"/>
    <w:rsid w:val="00353873"/>
    <w:rsid w:val="003542DC"/>
    <w:rsid w:val="00355D54"/>
    <w:rsid w:val="0035609C"/>
    <w:rsid w:val="003563DE"/>
    <w:rsid w:val="00365DF9"/>
    <w:rsid w:val="0038261A"/>
    <w:rsid w:val="00387EA3"/>
    <w:rsid w:val="003909AF"/>
    <w:rsid w:val="003956BA"/>
    <w:rsid w:val="003A1011"/>
    <w:rsid w:val="003A389A"/>
    <w:rsid w:val="003A62D3"/>
    <w:rsid w:val="003B40A1"/>
    <w:rsid w:val="003B761D"/>
    <w:rsid w:val="003C0F32"/>
    <w:rsid w:val="003D6DAA"/>
    <w:rsid w:val="003E58CE"/>
    <w:rsid w:val="003E6127"/>
    <w:rsid w:val="003F2548"/>
    <w:rsid w:val="0041015D"/>
    <w:rsid w:val="0042601A"/>
    <w:rsid w:val="00430520"/>
    <w:rsid w:val="004436C6"/>
    <w:rsid w:val="004532CD"/>
    <w:rsid w:val="0046070B"/>
    <w:rsid w:val="00462888"/>
    <w:rsid w:val="00464E51"/>
    <w:rsid w:val="00465DD8"/>
    <w:rsid w:val="00465E71"/>
    <w:rsid w:val="00465F09"/>
    <w:rsid w:val="00472E1A"/>
    <w:rsid w:val="00475D4B"/>
    <w:rsid w:val="004874E9"/>
    <w:rsid w:val="004A5F0B"/>
    <w:rsid w:val="004B2F72"/>
    <w:rsid w:val="004B6054"/>
    <w:rsid w:val="004C309D"/>
    <w:rsid w:val="004C64C5"/>
    <w:rsid w:val="004E2037"/>
    <w:rsid w:val="004F30B5"/>
    <w:rsid w:val="004F4430"/>
    <w:rsid w:val="00525F2A"/>
    <w:rsid w:val="00526E16"/>
    <w:rsid w:val="005279C8"/>
    <w:rsid w:val="00541956"/>
    <w:rsid w:val="00543CDD"/>
    <w:rsid w:val="00567AD2"/>
    <w:rsid w:val="00573200"/>
    <w:rsid w:val="005854EE"/>
    <w:rsid w:val="005A3447"/>
    <w:rsid w:val="005A5B68"/>
    <w:rsid w:val="005A7DC5"/>
    <w:rsid w:val="005C693A"/>
    <w:rsid w:val="005C6DD4"/>
    <w:rsid w:val="005F5321"/>
    <w:rsid w:val="0060053B"/>
    <w:rsid w:val="0060058D"/>
    <w:rsid w:val="0060210D"/>
    <w:rsid w:val="00613E83"/>
    <w:rsid w:val="006304AE"/>
    <w:rsid w:val="006369D1"/>
    <w:rsid w:val="006432B6"/>
    <w:rsid w:val="00650CF6"/>
    <w:rsid w:val="00653020"/>
    <w:rsid w:val="00653C62"/>
    <w:rsid w:val="0065561F"/>
    <w:rsid w:val="00663FA6"/>
    <w:rsid w:val="00666573"/>
    <w:rsid w:val="00673AC1"/>
    <w:rsid w:val="0069753D"/>
    <w:rsid w:val="00697A3D"/>
    <w:rsid w:val="006A1314"/>
    <w:rsid w:val="006A1EDB"/>
    <w:rsid w:val="006A5077"/>
    <w:rsid w:val="006B7BF8"/>
    <w:rsid w:val="006C57EA"/>
    <w:rsid w:val="006C6ABE"/>
    <w:rsid w:val="006F5AF6"/>
    <w:rsid w:val="006F62F0"/>
    <w:rsid w:val="006F6738"/>
    <w:rsid w:val="0071772C"/>
    <w:rsid w:val="00737565"/>
    <w:rsid w:val="00743D41"/>
    <w:rsid w:val="00745A75"/>
    <w:rsid w:val="007506E2"/>
    <w:rsid w:val="007539EF"/>
    <w:rsid w:val="00754209"/>
    <w:rsid w:val="007706DD"/>
    <w:rsid w:val="007722B9"/>
    <w:rsid w:val="0077364E"/>
    <w:rsid w:val="00774392"/>
    <w:rsid w:val="00786AA7"/>
    <w:rsid w:val="007A07E1"/>
    <w:rsid w:val="007A307F"/>
    <w:rsid w:val="007C5EB7"/>
    <w:rsid w:val="007C5FC6"/>
    <w:rsid w:val="007D0A4E"/>
    <w:rsid w:val="007D18C8"/>
    <w:rsid w:val="007D6ACE"/>
    <w:rsid w:val="007E076D"/>
    <w:rsid w:val="007E09E1"/>
    <w:rsid w:val="00804B09"/>
    <w:rsid w:val="008140E7"/>
    <w:rsid w:val="008243A7"/>
    <w:rsid w:val="008262C3"/>
    <w:rsid w:val="0087419E"/>
    <w:rsid w:val="00877B86"/>
    <w:rsid w:val="008970C0"/>
    <w:rsid w:val="008A1369"/>
    <w:rsid w:val="008A1E57"/>
    <w:rsid w:val="008A6A78"/>
    <w:rsid w:val="008B2175"/>
    <w:rsid w:val="008B45CB"/>
    <w:rsid w:val="008B4C67"/>
    <w:rsid w:val="008C15A9"/>
    <w:rsid w:val="008D68E8"/>
    <w:rsid w:val="008D6D99"/>
    <w:rsid w:val="008D7541"/>
    <w:rsid w:val="008D77AD"/>
    <w:rsid w:val="008F5F93"/>
    <w:rsid w:val="00906FFB"/>
    <w:rsid w:val="0092232A"/>
    <w:rsid w:val="00922B37"/>
    <w:rsid w:val="00926E44"/>
    <w:rsid w:val="0093146B"/>
    <w:rsid w:val="0094392D"/>
    <w:rsid w:val="00947314"/>
    <w:rsid w:val="009475B5"/>
    <w:rsid w:val="009578D6"/>
    <w:rsid w:val="00961CB7"/>
    <w:rsid w:val="00963C8C"/>
    <w:rsid w:val="00973522"/>
    <w:rsid w:val="009776F8"/>
    <w:rsid w:val="00986B8C"/>
    <w:rsid w:val="009907F6"/>
    <w:rsid w:val="00993013"/>
    <w:rsid w:val="009A1175"/>
    <w:rsid w:val="009A263D"/>
    <w:rsid w:val="009A2C96"/>
    <w:rsid w:val="009C0110"/>
    <w:rsid w:val="009C7794"/>
    <w:rsid w:val="009D09F4"/>
    <w:rsid w:val="009D19B0"/>
    <w:rsid w:val="00A2636B"/>
    <w:rsid w:val="00A27464"/>
    <w:rsid w:val="00A378F3"/>
    <w:rsid w:val="00A6147E"/>
    <w:rsid w:val="00A61519"/>
    <w:rsid w:val="00A6221A"/>
    <w:rsid w:val="00A66460"/>
    <w:rsid w:val="00A820AD"/>
    <w:rsid w:val="00A833B3"/>
    <w:rsid w:val="00AB785E"/>
    <w:rsid w:val="00AB7B0E"/>
    <w:rsid w:val="00AD5461"/>
    <w:rsid w:val="00AD7B59"/>
    <w:rsid w:val="00AE26A2"/>
    <w:rsid w:val="00AE5D2B"/>
    <w:rsid w:val="00AF2B80"/>
    <w:rsid w:val="00AF458E"/>
    <w:rsid w:val="00B017C7"/>
    <w:rsid w:val="00B25D2A"/>
    <w:rsid w:val="00B26068"/>
    <w:rsid w:val="00B33D93"/>
    <w:rsid w:val="00B5082C"/>
    <w:rsid w:val="00B558E7"/>
    <w:rsid w:val="00B61C14"/>
    <w:rsid w:val="00B632C0"/>
    <w:rsid w:val="00B6411C"/>
    <w:rsid w:val="00B70CDE"/>
    <w:rsid w:val="00B72A3F"/>
    <w:rsid w:val="00B72A6D"/>
    <w:rsid w:val="00B76925"/>
    <w:rsid w:val="00B81922"/>
    <w:rsid w:val="00BB1FAA"/>
    <w:rsid w:val="00BC322A"/>
    <w:rsid w:val="00BD7560"/>
    <w:rsid w:val="00BF2742"/>
    <w:rsid w:val="00BF319C"/>
    <w:rsid w:val="00C07031"/>
    <w:rsid w:val="00C12A43"/>
    <w:rsid w:val="00C156C6"/>
    <w:rsid w:val="00C158EB"/>
    <w:rsid w:val="00C17794"/>
    <w:rsid w:val="00C21E00"/>
    <w:rsid w:val="00C23B9C"/>
    <w:rsid w:val="00C51370"/>
    <w:rsid w:val="00C576CF"/>
    <w:rsid w:val="00C71BBD"/>
    <w:rsid w:val="00C85944"/>
    <w:rsid w:val="00C922E0"/>
    <w:rsid w:val="00C945B9"/>
    <w:rsid w:val="00CB6241"/>
    <w:rsid w:val="00CC11EC"/>
    <w:rsid w:val="00CC6B46"/>
    <w:rsid w:val="00CD5276"/>
    <w:rsid w:val="00CE0A6C"/>
    <w:rsid w:val="00CE401D"/>
    <w:rsid w:val="00CE4584"/>
    <w:rsid w:val="00CE6367"/>
    <w:rsid w:val="00CE63A2"/>
    <w:rsid w:val="00CF572A"/>
    <w:rsid w:val="00D06C9B"/>
    <w:rsid w:val="00D075AF"/>
    <w:rsid w:val="00D22448"/>
    <w:rsid w:val="00D262A1"/>
    <w:rsid w:val="00D40311"/>
    <w:rsid w:val="00D40BF8"/>
    <w:rsid w:val="00D43615"/>
    <w:rsid w:val="00D4367A"/>
    <w:rsid w:val="00D6243F"/>
    <w:rsid w:val="00D71C95"/>
    <w:rsid w:val="00D7767E"/>
    <w:rsid w:val="00D82705"/>
    <w:rsid w:val="00D87672"/>
    <w:rsid w:val="00D90BF7"/>
    <w:rsid w:val="00D92550"/>
    <w:rsid w:val="00D93212"/>
    <w:rsid w:val="00D93F1B"/>
    <w:rsid w:val="00D95EA1"/>
    <w:rsid w:val="00DA22BB"/>
    <w:rsid w:val="00DA7F3C"/>
    <w:rsid w:val="00DB16A3"/>
    <w:rsid w:val="00DB4D44"/>
    <w:rsid w:val="00DB5592"/>
    <w:rsid w:val="00DC4BFB"/>
    <w:rsid w:val="00DE11D7"/>
    <w:rsid w:val="00DE765C"/>
    <w:rsid w:val="00E0428B"/>
    <w:rsid w:val="00E40928"/>
    <w:rsid w:val="00E51C64"/>
    <w:rsid w:val="00E5508F"/>
    <w:rsid w:val="00E671A4"/>
    <w:rsid w:val="00E73E30"/>
    <w:rsid w:val="00E95048"/>
    <w:rsid w:val="00EA04D5"/>
    <w:rsid w:val="00EA37ED"/>
    <w:rsid w:val="00EA3FCA"/>
    <w:rsid w:val="00EA7035"/>
    <w:rsid w:val="00EE064C"/>
    <w:rsid w:val="00F024D0"/>
    <w:rsid w:val="00F06920"/>
    <w:rsid w:val="00F240EF"/>
    <w:rsid w:val="00F326F9"/>
    <w:rsid w:val="00F54B50"/>
    <w:rsid w:val="00F55010"/>
    <w:rsid w:val="00F563DF"/>
    <w:rsid w:val="00F60B4A"/>
    <w:rsid w:val="00F639D3"/>
    <w:rsid w:val="00F82658"/>
    <w:rsid w:val="00F8710D"/>
    <w:rsid w:val="00FB4784"/>
    <w:rsid w:val="00FB49E1"/>
    <w:rsid w:val="00FC1DF4"/>
    <w:rsid w:val="00FD3766"/>
    <w:rsid w:val="00FD6D91"/>
    <w:rsid w:val="00FD7F36"/>
    <w:rsid w:val="00FE0DAB"/>
    <w:rsid w:val="00FE2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2CE60AA-66B2-4357-B4B2-5C3D8661D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62D3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uiPriority w:val="99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wblg.dict.edu.tw/holodict_new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B8B3EB-D9B7-41B6-BC3A-E52D19455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49</Pages>
  <Words>5077</Words>
  <Characters>28940</Characters>
  <Application>Microsoft Office Word</Application>
  <DocSecurity>0</DocSecurity>
  <Lines>241</Lines>
  <Paragraphs>67</Paragraphs>
  <ScaleCrop>false</ScaleCrop>
  <Company/>
  <LinksUpToDate>false</LinksUpToDate>
  <CharactersWithSpaces>33950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運昌</cp:lastModifiedBy>
  <cp:revision>14</cp:revision>
  <cp:lastPrinted>2019-03-26T07:40:00Z</cp:lastPrinted>
  <dcterms:created xsi:type="dcterms:W3CDTF">2024-06-09T01:24:00Z</dcterms:created>
  <dcterms:modified xsi:type="dcterms:W3CDTF">2024-06-18T03:45:00Z</dcterms:modified>
</cp:coreProperties>
</file>