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353EC" w:rsidRPr="005353EC" w:rsidRDefault="005353EC" w:rsidP="009E5338">
      <w:pPr>
        <w:snapToGrid w:val="0"/>
        <w:spacing w:afterLines="50" w:after="180"/>
        <w:jc w:val="center"/>
        <w:rPr>
          <w:sz w:val="28"/>
        </w:rPr>
      </w:pPr>
      <w:r w:rsidRPr="005353EC">
        <w:rPr>
          <w:rFonts w:hint="eastAsia"/>
          <w:sz w:val="28"/>
        </w:rPr>
        <w:t>日新國中</w:t>
      </w:r>
      <w:r w:rsidRPr="005353EC">
        <w:rPr>
          <w:rFonts w:hint="eastAsia"/>
          <w:sz w:val="28"/>
        </w:rPr>
        <w:t>111</w:t>
      </w:r>
      <w:r w:rsidRPr="005353EC">
        <w:rPr>
          <w:rFonts w:hint="eastAsia"/>
          <w:sz w:val="28"/>
        </w:rPr>
        <w:t>學年度校內研習</w:t>
      </w:r>
    </w:p>
    <w:p w:rsidR="00BA305D" w:rsidRDefault="005353EC" w:rsidP="005353EC">
      <w:pPr>
        <w:snapToGrid w:val="0"/>
        <w:jc w:val="center"/>
      </w:pPr>
      <w:r>
        <w:rPr>
          <w:rFonts w:hint="eastAsia"/>
          <w:sz w:val="28"/>
        </w:rPr>
        <w:t xml:space="preserve">        </w:t>
      </w:r>
      <w:r w:rsidR="009E5338">
        <w:rPr>
          <w:rFonts w:hint="eastAsia"/>
          <w:sz w:val="28"/>
        </w:rPr>
        <w:t xml:space="preserve">  </w:t>
      </w:r>
      <w:r w:rsidRPr="005353EC">
        <w:rPr>
          <w:rFonts w:hint="eastAsia"/>
          <w:sz w:val="28"/>
        </w:rPr>
        <w:t>家庭教育</w:t>
      </w:r>
      <w:r w:rsidR="00F13B10">
        <w:rPr>
          <w:rFonts w:hint="eastAsia"/>
          <w:sz w:val="28"/>
        </w:rPr>
        <w:t>--</w:t>
      </w:r>
      <w:r w:rsidR="009E5338" w:rsidRPr="009E5338">
        <w:rPr>
          <w:rFonts w:hint="eastAsia"/>
          <w:sz w:val="28"/>
        </w:rPr>
        <w:t>青少年網路成癮問題</w:t>
      </w:r>
      <w:r>
        <w:rPr>
          <w:rFonts w:hint="eastAsia"/>
          <w:sz w:val="28"/>
        </w:rPr>
        <w:t xml:space="preserve">   </w:t>
      </w:r>
      <w:r w:rsidR="00F13B10" w:rsidRPr="00F13B10">
        <w:rPr>
          <w:rFonts w:hint="eastAsia"/>
        </w:rPr>
        <w:t>1</w:t>
      </w:r>
      <w:r w:rsidRPr="005353EC">
        <w:rPr>
          <w:rFonts w:hint="eastAsia"/>
        </w:rPr>
        <w:t>120</w:t>
      </w:r>
      <w:r w:rsidR="00F13B10">
        <w:rPr>
          <w:rFonts w:hint="eastAsia"/>
        </w:rPr>
        <w:t>119</w:t>
      </w:r>
    </w:p>
    <w:p w:rsidR="009E5338" w:rsidRDefault="009E5338" w:rsidP="009E5338">
      <w:pPr>
        <w:rPr>
          <w:rFonts w:ascii="標楷體" w:eastAsia="標楷體" w:hAnsi="標楷體"/>
          <w:bCs/>
          <w:bdr w:val="single" w:sz="4" w:space="0" w:color="auto" w:frame="1"/>
        </w:rPr>
      </w:pPr>
      <w:r>
        <w:rPr>
          <w:rFonts w:ascii="標楷體" w:eastAsia="標楷體" w:hAnsi="標楷體" w:hint="eastAsia"/>
          <w:b/>
          <w:bCs/>
          <w:sz w:val="28"/>
          <w:szCs w:val="28"/>
          <w:bdr w:val="single" w:sz="4" w:space="0" w:color="auto" w:frame="1"/>
        </w:rPr>
        <w:t>家庭</w:t>
      </w:r>
      <w:r>
        <w:rPr>
          <w:rFonts w:ascii="標楷體" w:eastAsia="標楷體" w:hAnsi="標楷體" w:hint="eastAsia"/>
          <w:b/>
          <w:bCs/>
          <w:sz w:val="28"/>
          <w:szCs w:val="28"/>
          <w:bdr w:val="single" w:sz="4" w:space="0" w:color="auto" w:frame="1"/>
        </w:rPr>
        <w:t>教育—青少年網路成癮問題</w:t>
      </w:r>
      <w:r>
        <w:rPr>
          <w:rFonts w:ascii="標楷體" w:eastAsia="標楷體" w:hAnsi="標楷體" w:hint="eastAsia"/>
          <w:b/>
          <w:bCs/>
        </w:rPr>
        <w:t xml:space="preserve"> </w:t>
      </w:r>
      <w:r>
        <w:rPr>
          <w:rFonts w:ascii="標楷體" w:eastAsia="標楷體" w:hAnsi="標楷體" w:hint="eastAsia"/>
          <w:bCs/>
        </w:rPr>
        <w:t xml:space="preserve">               </w:t>
      </w:r>
      <w:r>
        <w:rPr>
          <w:rFonts w:ascii="標楷體" w:eastAsia="標楷體" w:hAnsi="標楷體" w:hint="eastAsia"/>
          <w:bCs/>
          <w:sz w:val="20"/>
          <w:szCs w:val="20"/>
        </w:rPr>
        <w:t xml:space="preserve"> </w:t>
      </w:r>
      <w:r>
        <w:rPr>
          <w:rFonts w:ascii="標楷體" w:eastAsia="標楷體" w:hAnsi="標楷體" w:hint="eastAsia"/>
          <w:bCs/>
        </w:rPr>
        <w:t xml:space="preserve">        </w:t>
      </w:r>
    </w:p>
    <w:p w:rsidR="009E5338" w:rsidRDefault="009E5338" w:rsidP="009E5338">
      <w:pPr>
        <w:rPr>
          <w:rFonts w:ascii="標楷體" w:eastAsia="標楷體" w:hAnsi="標楷體" w:hint="eastAsia"/>
          <w:bCs/>
          <w:sz w:val="28"/>
          <w:szCs w:val="28"/>
        </w:rPr>
      </w:pPr>
      <w:r>
        <w:rPr>
          <w:rFonts w:ascii="標楷體" w:eastAsia="標楷體" w:hAnsi="標楷體" w:hint="eastAsia"/>
          <w:bCs/>
        </w:rPr>
        <w:t xml:space="preserve">      </w:t>
      </w:r>
      <w:r>
        <w:rPr>
          <w:rFonts w:ascii="標楷體" w:eastAsia="標楷體" w:hAnsi="標楷體" w:hint="eastAsia"/>
          <w:bCs/>
          <w:sz w:val="28"/>
          <w:szCs w:val="28"/>
        </w:rPr>
        <w:t>您的孩子有網路成癮現象嗎？讓我們一起來關心這個問題。</w:t>
      </w:r>
    </w:p>
    <w:p w:rsidR="009E5338" w:rsidRDefault="009E5338" w:rsidP="009E5338">
      <w:pPr>
        <w:rPr>
          <w:rFonts w:ascii="標楷體" w:eastAsia="標楷體" w:hAnsi="標楷體" w:hint="eastAsia"/>
          <w:b/>
          <w:bCs/>
          <w:sz w:val="28"/>
          <w:szCs w:val="28"/>
        </w:rPr>
      </w:pPr>
      <w:r>
        <w:rPr>
          <w:rFonts w:ascii="標楷體" w:eastAsia="標楷體" w:hAnsi="標楷體" w:hint="eastAsia"/>
          <w:b/>
          <w:bCs/>
          <w:sz w:val="28"/>
          <w:szCs w:val="28"/>
        </w:rPr>
        <w:t>※網路成癮的症狀與負面影響：</w:t>
      </w:r>
    </w:p>
    <w:p w:rsidR="00C77E52" w:rsidRDefault="009E5338" w:rsidP="009E5338">
      <w:pPr>
        <w:rPr>
          <w:rFonts w:ascii="標楷體" w:eastAsia="標楷體" w:hAnsi="標楷體"/>
          <w:bCs/>
        </w:rPr>
      </w:pPr>
      <w:r>
        <w:rPr>
          <w:rFonts w:ascii="標楷體" w:eastAsia="標楷體" w:hAnsi="標楷體" w:hint="eastAsia"/>
          <w:bCs/>
        </w:rPr>
        <w:t>(一)核心症狀：</w:t>
      </w:r>
    </w:p>
    <w:p w:rsidR="009E5338" w:rsidRDefault="009E5338" w:rsidP="009E5338">
      <w:pPr>
        <w:rPr>
          <w:rFonts w:ascii="標楷體" w:eastAsia="標楷體" w:hAnsi="標楷體" w:hint="eastAsia"/>
          <w:bCs/>
          <w:szCs w:val="24"/>
        </w:rPr>
      </w:pPr>
      <w:r>
        <w:rPr>
          <w:rFonts w:ascii="標楷體" w:eastAsia="標楷體" w:hAnsi="標楷體" w:hint="eastAsia"/>
          <w:bCs/>
        </w:rPr>
        <w:t xml:space="preserve">1.強迫性：不能克制上網的衝動，隨時都想上網。 </w:t>
      </w:r>
    </w:p>
    <w:p w:rsidR="009E5338" w:rsidRDefault="009E5338" w:rsidP="009E5338">
      <w:pPr>
        <w:rPr>
          <w:rFonts w:ascii="標楷體" w:eastAsia="標楷體" w:hAnsi="標楷體" w:hint="eastAsia"/>
          <w:bCs/>
        </w:rPr>
      </w:pPr>
      <w:r>
        <w:rPr>
          <w:rFonts w:ascii="標楷體" w:eastAsia="標楷體" w:hAnsi="標楷體" w:hint="eastAsia"/>
          <w:bCs/>
        </w:rPr>
        <w:t xml:space="preserve">2.戒斷性：不能上網時出現了身心症狀，煩躁易怒或委靡不振。 </w:t>
      </w:r>
    </w:p>
    <w:p w:rsidR="009E5338" w:rsidRDefault="009E5338" w:rsidP="009E5338">
      <w:pPr>
        <w:rPr>
          <w:rFonts w:ascii="標楷體" w:eastAsia="標楷體" w:hAnsi="標楷體" w:hint="eastAsia"/>
          <w:bCs/>
        </w:rPr>
      </w:pPr>
      <w:r>
        <w:rPr>
          <w:rFonts w:ascii="標楷體" w:eastAsia="標楷體" w:hAnsi="標楷體" w:hint="eastAsia"/>
          <w:bCs/>
        </w:rPr>
        <w:t xml:space="preserve">3.耐受性：上網的慾望越來越不能滿足，所需上網時間越來越長。 </w:t>
      </w:r>
    </w:p>
    <w:p w:rsidR="009E5338" w:rsidRDefault="009E5338" w:rsidP="009E5338">
      <w:pPr>
        <w:rPr>
          <w:rFonts w:ascii="標楷體" w:eastAsia="標楷體" w:hAnsi="標楷體" w:hint="eastAsia"/>
          <w:bCs/>
        </w:rPr>
      </w:pPr>
      <w:r>
        <w:rPr>
          <w:rFonts w:ascii="標楷體" w:eastAsia="標楷體" w:hAnsi="標楷體" w:hint="eastAsia"/>
          <w:bCs/>
        </w:rPr>
        <w:t>(二)相關問題：1.人際問題</w:t>
      </w:r>
    </w:p>
    <w:p w:rsidR="009E5338" w:rsidRDefault="009E5338" w:rsidP="009E5338">
      <w:pPr>
        <w:rPr>
          <w:rFonts w:ascii="標楷體" w:eastAsia="標楷體" w:hAnsi="標楷體" w:hint="eastAsia"/>
          <w:bCs/>
        </w:rPr>
      </w:pPr>
      <w:r>
        <w:rPr>
          <w:rFonts w:ascii="標楷體" w:eastAsia="標楷體" w:hAnsi="標楷體" w:hint="eastAsia"/>
          <w:bCs/>
        </w:rPr>
        <w:t xml:space="preserve">             </w:t>
      </w:r>
      <w:r w:rsidR="00C77E52">
        <w:rPr>
          <w:rFonts w:ascii="標楷體" w:eastAsia="標楷體" w:hAnsi="標楷體" w:hint="eastAsia"/>
          <w:bCs/>
        </w:rPr>
        <w:t xml:space="preserve"> </w:t>
      </w:r>
      <w:r>
        <w:rPr>
          <w:rFonts w:ascii="標楷體" w:eastAsia="標楷體" w:hAnsi="標楷體" w:hint="eastAsia"/>
          <w:bCs/>
        </w:rPr>
        <w:t>2.健康問題</w:t>
      </w:r>
    </w:p>
    <w:p w:rsidR="009E5338" w:rsidRDefault="00C77E52" w:rsidP="009E5338">
      <w:pPr>
        <w:rPr>
          <w:rFonts w:ascii="標楷體" w:eastAsia="標楷體" w:hAnsi="標楷體" w:hint="eastAsia"/>
          <w:bCs/>
        </w:rPr>
      </w:pPr>
      <w:r>
        <w:rPr>
          <w:rFonts w:ascii="標楷體" w:eastAsia="標楷體" w:hAnsi="標楷體" w:hint="eastAsia"/>
          <w:bCs/>
        </w:rPr>
        <w:t xml:space="preserve">    </w:t>
      </w:r>
      <w:bookmarkStart w:id="0" w:name="_GoBack"/>
      <w:bookmarkEnd w:id="0"/>
      <w:r w:rsidR="009E5338">
        <w:rPr>
          <w:rFonts w:ascii="標楷體" w:eastAsia="標楷體" w:hAnsi="標楷體" w:hint="eastAsia"/>
          <w:bCs/>
        </w:rPr>
        <w:t xml:space="preserve">         </w:t>
      </w:r>
      <w:r>
        <w:rPr>
          <w:rFonts w:ascii="標楷體" w:eastAsia="標楷體" w:hAnsi="標楷體" w:hint="eastAsia"/>
          <w:bCs/>
        </w:rPr>
        <w:t xml:space="preserve"> </w:t>
      </w:r>
      <w:r w:rsidR="009E5338">
        <w:rPr>
          <w:rFonts w:ascii="標楷體" w:eastAsia="標楷體" w:hAnsi="標楷體" w:hint="eastAsia"/>
          <w:bCs/>
        </w:rPr>
        <w:t>3.時間管理問題</w:t>
      </w:r>
    </w:p>
    <w:p w:rsidR="009E5338" w:rsidRDefault="009E5338" w:rsidP="009E5338">
      <w:pPr>
        <w:rPr>
          <w:rFonts w:ascii="標楷體" w:eastAsia="標楷體" w:hAnsi="標楷體" w:hint="eastAsia"/>
          <w:bCs/>
        </w:rPr>
      </w:pPr>
    </w:p>
    <w:p w:rsidR="009E5338" w:rsidRDefault="009E5338" w:rsidP="009E5338">
      <w:pPr>
        <w:rPr>
          <w:rFonts w:ascii="標楷體" w:eastAsia="標楷體" w:hAnsi="標楷體" w:hint="eastAsia"/>
          <w:b/>
          <w:sz w:val="28"/>
          <w:szCs w:val="28"/>
        </w:rPr>
      </w:pPr>
      <w:r>
        <w:rPr>
          <w:rFonts w:ascii="標楷體" w:eastAsia="標楷體" w:hAnsi="標楷體" w:hint="eastAsia"/>
          <w:b/>
          <w:bCs/>
          <w:sz w:val="28"/>
          <w:szCs w:val="28"/>
        </w:rPr>
        <w:t>※對家長的小提醒：</w:t>
      </w:r>
    </w:p>
    <w:p w:rsidR="009E5338" w:rsidRDefault="009E5338" w:rsidP="009E5338">
      <w:pPr>
        <w:rPr>
          <w:rFonts w:ascii="標楷體" w:eastAsia="標楷體" w:hAnsi="標楷體" w:hint="eastAsia"/>
          <w:szCs w:val="24"/>
        </w:rPr>
      </w:pPr>
      <w:r>
        <w:rPr>
          <w:rFonts w:ascii="標楷體" w:eastAsia="標楷體" w:hAnsi="標楷體" w:hint="eastAsia"/>
        </w:rPr>
        <w:t>1.當發現家人一回家或一有空時就守在電腦前上網。</w:t>
      </w:r>
    </w:p>
    <w:p w:rsidR="009E5338" w:rsidRDefault="009E5338" w:rsidP="009E5338">
      <w:pPr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>2.當發現家人不能上網時會有不安或憤怒的情緒。</w:t>
      </w:r>
    </w:p>
    <w:p w:rsidR="009E5338" w:rsidRDefault="009E5338" w:rsidP="009E5338">
      <w:pPr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>3.當發現家人上網的時間越來越長，上床時間越來越晚，叫他電腦關機，嘴巴說好卻遲遲不離開。</w:t>
      </w:r>
    </w:p>
    <w:p w:rsidR="009E5338" w:rsidRDefault="009E5338" w:rsidP="009E5338">
      <w:pPr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>4.當發現家人越來越不想和朋友出去從事其它休閒活動，和朋友的連絡越來越少，感情越來越不好。</w:t>
      </w:r>
    </w:p>
    <w:p w:rsidR="009E5338" w:rsidRDefault="009E5338" w:rsidP="009E5338">
      <w:pPr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>5.當發現家人上課或平日的精神越來越差，身體狀況越來越不好。</w:t>
      </w:r>
    </w:p>
    <w:p w:rsidR="009E5338" w:rsidRDefault="009E5338" w:rsidP="009E5338">
      <w:pPr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>6.當發現孩子功課越來越差、做作業越來越草率，上學越來越拖拖拉拉。</w:t>
      </w:r>
    </w:p>
    <w:p w:rsidR="009E5338" w:rsidRDefault="009E5338" w:rsidP="009E5338">
      <w:pPr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 xml:space="preserve"> </w:t>
      </w:r>
    </w:p>
    <w:p w:rsidR="009E5338" w:rsidRDefault="009E5338" w:rsidP="009E5338">
      <w:pPr>
        <w:rPr>
          <w:rFonts w:ascii="標楷體" w:eastAsia="標楷體" w:hAnsi="標楷體" w:hint="eastAsia"/>
          <w:b/>
          <w:bCs/>
          <w:sz w:val="28"/>
          <w:szCs w:val="28"/>
        </w:rPr>
      </w:pPr>
      <w:r>
        <w:rPr>
          <w:rFonts w:ascii="標楷體" w:eastAsia="標楷體" w:hAnsi="標楷體" w:hint="eastAsia"/>
          <w:b/>
          <w:bCs/>
          <w:sz w:val="28"/>
          <w:szCs w:val="28"/>
        </w:rPr>
        <w:t>※青少年網路成癮家長防治守則：</w:t>
      </w:r>
    </w:p>
    <w:p w:rsidR="009E5338" w:rsidRDefault="009E5338" w:rsidP="009E5338">
      <w:pPr>
        <w:rPr>
          <w:rFonts w:ascii="標楷體" w:eastAsia="標楷體" w:hAnsi="標楷體" w:hint="eastAsia"/>
          <w:bCs/>
          <w:szCs w:val="24"/>
        </w:rPr>
      </w:pPr>
      <w:r>
        <w:rPr>
          <w:rFonts w:ascii="標楷體" w:eastAsia="標楷體" w:hAnsi="標楷體" w:hint="eastAsia"/>
          <w:bCs/>
        </w:rPr>
        <w:t>1.考慮將電腦置於公共的空間。</w:t>
      </w:r>
    </w:p>
    <w:p w:rsidR="009E5338" w:rsidRDefault="009E5338" w:rsidP="009E5338">
      <w:pPr>
        <w:rPr>
          <w:rFonts w:ascii="標楷體" w:eastAsia="標楷體" w:hAnsi="標楷體" w:hint="eastAsia"/>
          <w:bCs/>
        </w:rPr>
      </w:pPr>
      <w:r>
        <w:rPr>
          <w:rFonts w:ascii="標楷體" w:eastAsia="標楷體" w:hAnsi="標楷體" w:hint="eastAsia"/>
          <w:bCs/>
        </w:rPr>
        <w:t>2.注意與瞭解孩子上網的情形與認識的朋友。</w:t>
      </w:r>
    </w:p>
    <w:p w:rsidR="009E5338" w:rsidRDefault="009E5338" w:rsidP="009E5338">
      <w:pPr>
        <w:rPr>
          <w:rFonts w:ascii="標楷體" w:eastAsia="標楷體" w:hAnsi="標楷體" w:hint="eastAsia"/>
          <w:bCs/>
        </w:rPr>
      </w:pPr>
      <w:r>
        <w:rPr>
          <w:rFonts w:ascii="標楷體" w:eastAsia="標楷體" w:hAnsi="標楷體" w:hint="eastAsia"/>
          <w:bCs/>
        </w:rPr>
        <w:t>3.保持親子的溝通管道與溝通習慣。</w:t>
      </w:r>
    </w:p>
    <w:p w:rsidR="009E5338" w:rsidRDefault="009E5338" w:rsidP="009E5338">
      <w:pPr>
        <w:rPr>
          <w:rFonts w:ascii="標楷體" w:eastAsia="標楷體" w:hAnsi="標楷體" w:hint="eastAsia"/>
          <w:bCs/>
        </w:rPr>
      </w:pPr>
      <w:r>
        <w:rPr>
          <w:rFonts w:ascii="標楷體" w:eastAsia="標楷體" w:hAnsi="標楷體" w:hint="eastAsia"/>
          <w:bCs/>
        </w:rPr>
        <w:t>4.家人有共同(最好是戶外)的人際與休閒活動。</w:t>
      </w:r>
    </w:p>
    <w:p w:rsidR="009E5338" w:rsidRDefault="009E5338" w:rsidP="009E5338">
      <w:pPr>
        <w:rPr>
          <w:rFonts w:ascii="標楷體" w:eastAsia="標楷體" w:hAnsi="標楷體" w:hint="eastAsia"/>
          <w:bCs/>
        </w:rPr>
      </w:pPr>
      <w:r>
        <w:rPr>
          <w:rFonts w:ascii="標楷體" w:eastAsia="標楷體" w:hAnsi="標楷體" w:hint="eastAsia"/>
          <w:bCs/>
        </w:rPr>
        <w:t>5.發現孩子有網路沉迷情形應審慎處理，並向助人專業人員求助。</w:t>
      </w:r>
    </w:p>
    <w:p w:rsidR="009E5338" w:rsidRDefault="009E5338" w:rsidP="009E5338">
      <w:pPr>
        <w:rPr>
          <w:rFonts w:ascii="標楷體" w:eastAsia="標楷體" w:hAnsi="標楷體" w:hint="eastAsia"/>
          <w:bCs/>
        </w:rPr>
      </w:pPr>
      <w:r>
        <w:rPr>
          <w:rFonts w:ascii="標楷體" w:eastAsia="標楷體" w:hAnsi="標楷體" w:hint="eastAsia"/>
          <w:bCs/>
        </w:rPr>
        <w:t>6.與學校導師與輔導室保持連繫。</w:t>
      </w:r>
    </w:p>
    <w:p w:rsidR="009E5338" w:rsidRDefault="009E5338" w:rsidP="009E5338">
      <w:pPr>
        <w:rPr>
          <w:rFonts w:ascii="標楷體" w:eastAsia="標楷體" w:hAnsi="標楷體"/>
          <w:bCs/>
        </w:rPr>
      </w:pPr>
      <w:r>
        <w:rPr>
          <w:rFonts w:ascii="標楷體" w:eastAsia="標楷體" w:hAnsi="標楷體" w:hint="eastAsia"/>
          <w:bCs/>
        </w:rPr>
        <w:t>7.與孩子協議如何規畫生活與上網時間。</w:t>
      </w:r>
    </w:p>
    <w:p w:rsidR="009E5338" w:rsidRDefault="009E5338" w:rsidP="009E5338">
      <w:pPr>
        <w:rPr>
          <w:rFonts w:ascii="標楷體" w:eastAsia="標楷體" w:hAnsi="標楷體" w:hint="eastAsia"/>
          <w:bCs/>
        </w:rPr>
      </w:pPr>
    </w:p>
    <w:p w:rsidR="009E5338" w:rsidRPr="009E5338" w:rsidRDefault="009E5338" w:rsidP="009E5338">
      <w:pPr>
        <w:snapToGrid w:val="0"/>
        <w:jc w:val="center"/>
        <w:rPr>
          <w:rFonts w:hint="eastAsia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  </w:t>
      </w:r>
      <w:r>
        <w:rPr>
          <w:rFonts w:ascii="標楷體" w:eastAsia="標楷體" w:hAnsi="標楷體" w:hint="eastAsia"/>
          <w:sz w:val="32"/>
          <w:szCs w:val="32"/>
          <w:bdr w:val="single" w:sz="4" w:space="0" w:color="auto" w:frame="1"/>
        </w:rPr>
        <w:t>日新國中輔導處與您一起陪孩子健康快樂成長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296"/>
      </w:tblGrid>
      <w:tr w:rsidR="00F13B10" w:rsidTr="009547CD">
        <w:tc>
          <w:tcPr>
            <w:tcW w:w="8296" w:type="dxa"/>
          </w:tcPr>
          <w:p w:rsidR="00F13B10" w:rsidRDefault="00F13B10" w:rsidP="005353EC">
            <w:pPr>
              <w:snapToGrid w:val="0"/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4819650" cy="3956050"/>
                  <wp:effectExtent l="0" t="0" r="0" b="635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674400585891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19650" cy="3956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3B10" w:rsidTr="00CF7942">
        <w:tc>
          <w:tcPr>
            <w:tcW w:w="8296" w:type="dxa"/>
          </w:tcPr>
          <w:p w:rsidR="00F13B10" w:rsidRDefault="00F13B10" w:rsidP="005353EC">
            <w:pPr>
              <w:snapToGrid w:val="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4842510" cy="3956050"/>
                  <wp:effectExtent l="0" t="0" r="0" b="6350"/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1674400576770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42510" cy="3956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3B10" w:rsidTr="005362A5">
        <w:tc>
          <w:tcPr>
            <w:tcW w:w="8296" w:type="dxa"/>
          </w:tcPr>
          <w:p w:rsidR="00F13B10" w:rsidRDefault="00F13B10" w:rsidP="005353EC">
            <w:pPr>
              <w:snapToGrid w:val="0"/>
              <w:jc w:val="center"/>
            </w:pPr>
          </w:p>
        </w:tc>
      </w:tr>
    </w:tbl>
    <w:p w:rsidR="005353EC" w:rsidRPr="005353EC" w:rsidRDefault="005353EC" w:rsidP="005353EC">
      <w:pPr>
        <w:snapToGrid w:val="0"/>
        <w:jc w:val="center"/>
      </w:pPr>
    </w:p>
    <w:sectPr w:rsidR="005353EC" w:rsidRPr="005353EC" w:rsidSect="009E5338">
      <w:pgSz w:w="11906" w:h="16838"/>
      <w:pgMar w:top="851" w:right="1797" w:bottom="1134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E0CEA" w:rsidRDefault="00FE0CEA" w:rsidP="00FE0CEA">
      <w:r>
        <w:separator/>
      </w:r>
    </w:p>
  </w:endnote>
  <w:endnote w:type="continuationSeparator" w:id="0">
    <w:p w:rsidR="00FE0CEA" w:rsidRDefault="00FE0CEA" w:rsidP="00FE0C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E0CEA" w:rsidRDefault="00FE0CEA" w:rsidP="00FE0CEA">
      <w:r>
        <w:separator/>
      </w:r>
    </w:p>
  </w:footnote>
  <w:footnote w:type="continuationSeparator" w:id="0">
    <w:p w:rsidR="00FE0CEA" w:rsidRDefault="00FE0CEA" w:rsidP="00FE0CE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3EC"/>
    <w:rsid w:val="000F6853"/>
    <w:rsid w:val="005353EC"/>
    <w:rsid w:val="009E5338"/>
    <w:rsid w:val="00A82C10"/>
    <w:rsid w:val="00BA305D"/>
    <w:rsid w:val="00C77E52"/>
    <w:rsid w:val="00F13B10"/>
    <w:rsid w:val="00FE0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6EE9F2E"/>
  <w15:chartTrackingRefBased/>
  <w15:docId w15:val="{AF441F31-A65A-436E-AC76-9B9A9F7DE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82C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E0CE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FE0CEA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FE0CE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FE0CE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364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106</Words>
  <Characters>608</Characters>
  <Application>Microsoft Office Word</Application>
  <DocSecurity>0</DocSecurity>
  <Lines>5</Lines>
  <Paragraphs>1</Paragraphs>
  <ScaleCrop>false</ScaleCrop>
  <Company/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汝玲</dc:creator>
  <cp:keywords/>
  <dc:description/>
  <cp:lastModifiedBy>汝玲</cp:lastModifiedBy>
  <cp:revision>5</cp:revision>
  <dcterms:created xsi:type="dcterms:W3CDTF">2023-06-17T02:54:00Z</dcterms:created>
  <dcterms:modified xsi:type="dcterms:W3CDTF">2023-06-17T04:40:00Z</dcterms:modified>
</cp:coreProperties>
</file>